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E6431" w14:textId="77777777" w:rsidR="00290705" w:rsidRPr="00D11CEB" w:rsidRDefault="00290705" w:rsidP="00290705">
      <w:pPr>
        <w:keepNext/>
        <w:keepLines/>
        <w:spacing w:beforeLines="100" w:before="312" w:afterLines="100" w:after="312"/>
        <w:jc w:val="center"/>
        <w:outlineLvl w:val="0"/>
        <w:rPr>
          <w:rFonts w:ascii="宋体" w:hAnsi="宋体"/>
          <w:b/>
          <w:kern w:val="44"/>
          <w:sz w:val="32"/>
        </w:rPr>
      </w:pPr>
      <w:bookmarkStart w:id="0" w:name="_Toc105667357"/>
      <w:r w:rsidRPr="00D11CEB">
        <w:rPr>
          <w:rFonts w:ascii="宋体" w:hAnsi="宋体"/>
          <w:b/>
          <w:kern w:val="44"/>
          <w:sz w:val="32"/>
        </w:rPr>
        <w:t>车辆工程</w:t>
      </w:r>
      <w:r w:rsidRPr="00D11CEB">
        <w:rPr>
          <w:rFonts w:ascii="宋体" w:hAnsi="宋体" w:hint="eastAsia"/>
          <w:b/>
          <w:kern w:val="44"/>
          <w:sz w:val="32"/>
        </w:rPr>
        <w:t>（硕士起点）</w:t>
      </w:r>
      <w:r w:rsidRPr="00D11CEB">
        <w:rPr>
          <w:rFonts w:ascii="宋体" w:hAnsi="宋体"/>
          <w:b/>
          <w:kern w:val="44"/>
          <w:sz w:val="32"/>
        </w:rPr>
        <w:t>学术学位博士研究生培养方案</w:t>
      </w:r>
      <w:bookmarkEnd w:id="0"/>
    </w:p>
    <w:p w14:paraId="21E697D9" w14:textId="77777777" w:rsidR="00290705" w:rsidRPr="00D11CEB" w:rsidRDefault="00290705" w:rsidP="00290705">
      <w:pPr>
        <w:keepNext/>
        <w:keepLines/>
        <w:spacing w:before="260" w:after="240" w:line="416" w:lineRule="auto"/>
        <w:jc w:val="center"/>
        <w:outlineLvl w:val="1"/>
        <w:rPr>
          <w:rFonts w:ascii="宋体" w:hAnsi="宋体"/>
          <w:bCs/>
          <w:kern w:val="0"/>
          <w:sz w:val="24"/>
        </w:rPr>
      </w:pPr>
      <w:bookmarkStart w:id="1" w:name="_Toc15634613"/>
      <w:bookmarkStart w:id="2" w:name="_Toc15120054"/>
      <w:bookmarkStart w:id="3" w:name="_Toc14518188"/>
      <w:r w:rsidRPr="00D11CEB">
        <w:rPr>
          <w:rFonts w:ascii="宋体" w:hAnsi="宋体"/>
          <w:bCs/>
          <w:kern w:val="0"/>
          <w:sz w:val="24"/>
        </w:rPr>
        <w:t>（学科代码：080204，申请工学博士学位适用）</w:t>
      </w:r>
      <w:bookmarkEnd w:id="1"/>
      <w:bookmarkEnd w:id="2"/>
      <w:bookmarkEnd w:id="3"/>
    </w:p>
    <w:p w14:paraId="265C36FA" w14:textId="77777777" w:rsidR="00290705" w:rsidRPr="00D11CEB" w:rsidRDefault="00290705" w:rsidP="00290705">
      <w:pPr>
        <w:keepNext/>
        <w:spacing w:beforeLines="50" w:before="156" w:afterLines="50" w:after="156"/>
        <w:outlineLvl w:val="2"/>
        <w:rPr>
          <w:rFonts w:ascii="宋体" w:hAnsi="宋体"/>
          <w:b/>
          <w:sz w:val="24"/>
        </w:rPr>
      </w:pPr>
      <w:bookmarkStart w:id="4" w:name="_Toc5488"/>
      <w:r w:rsidRPr="00D11CEB">
        <w:rPr>
          <w:rFonts w:ascii="宋体" w:hAnsi="宋体"/>
          <w:b/>
          <w:sz w:val="24"/>
        </w:rPr>
        <w:t>一、培养目标</w:t>
      </w:r>
      <w:bookmarkEnd w:id="4"/>
    </w:p>
    <w:p w14:paraId="3AB5D1D0"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bookmarkStart w:id="5" w:name="_Toc5213"/>
      <w:r w:rsidRPr="00D11CEB">
        <w:rPr>
          <w:rFonts w:ascii="宋体"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扎实的理论基础、系统的专业知识，了解学科前沿动态，具备独立从事科学研究并取得创造性研究成果的突出能力，具有国际竞争力的引领车辆工程学科前沿发展的学术领军后备人才。具体要求为：</w:t>
      </w:r>
    </w:p>
    <w:p w14:paraId="6C3EECDB"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451174A9"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二）具有车辆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14:paraId="49B54ED6"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（三）积极参加文体活动，具有良好的心理素质和健康的体魄，树立正确的审美观念，形成积极的文化主体意识和创新意识，具备良好的人文素养和道德情操；</w:t>
      </w:r>
    </w:p>
    <w:p w14:paraId="4B9E409B"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（四）积极参加社会实践、社会志愿服务、创新创业等活动，形成良好劳动习惯。</w:t>
      </w:r>
    </w:p>
    <w:p w14:paraId="1121647C" w14:textId="77777777" w:rsidR="00290705" w:rsidRPr="00D11CEB" w:rsidRDefault="00290705" w:rsidP="00290705">
      <w:pPr>
        <w:keepNext/>
        <w:spacing w:beforeLines="50" w:before="156" w:afterLines="50" w:after="156"/>
        <w:outlineLvl w:val="2"/>
        <w:rPr>
          <w:rFonts w:ascii="宋体" w:hAnsi="宋体"/>
          <w:b/>
          <w:sz w:val="24"/>
        </w:rPr>
      </w:pPr>
      <w:r w:rsidRPr="00D11CEB">
        <w:rPr>
          <w:rFonts w:ascii="宋体" w:hAnsi="宋体"/>
          <w:b/>
          <w:sz w:val="24"/>
        </w:rPr>
        <w:t>二、研究方向</w:t>
      </w:r>
      <w:bookmarkEnd w:id="5"/>
    </w:p>
    <w:p w14:paraId="4918AB49"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（一）现代汽车设计制造</w:t>
      </w:r>
    </w:p>
    <w:p w14:paraId="526FD8E0"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（二）汽车动力学及智能控制</w:t>
      </w:r>
    </w:p>
    <w:p w14:paraId="27DFDC8C"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（三）汽车工业工程</w:t>
      </w:r>
    </w:p>
    <w:p w14:paraId="521CB229"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（四）节能与新能源汽车</w:t>
      </w:r>
    </w:p>
    <w:p w14:paraId="31EBBDCA" w14:textId="77777777" w:rsidR="00290705" w:rsidRPr="00D11CEB" w:rsidRDefault="00290705" w:rsidP="00290705">
      <w:pPr>
        <w:keepNext/>
        <w:spacing w:beforeLines="50" w:before="156" w:afterLines="50" w:after="156"/>
        <w:outlineLvl w:val="2"/>
        <w:rPr>
          <w:rFonts w:ascii="宋体" w:hAnsi="宋体"/>
          <w:b/>
          <w:sz w:val="24"/>
        </w:rPr>
      </w:pPr>
      <w:bookmarkStart w:id="6" w:name="_Toc23094"/>
      <w:r w:rsidRPr="00D11CEB">
        <w:rPr>
          <w:rFonts w:ascii="宋体" w:hAnsi="宋体"/>
          <w:b/>
          <w:sz w:val="24"/>
        </w:rPr>
        <w:t>三、学制及学习年限</w:t>
      </w:r>
      <w:bookmarkEnd w:id="6"/>
    </w:p>
    <w:p w14:paraId="3BDCC1A1"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车辆工程学术学位博士研究生学制为4年，学习年限一般为4-5年，全日制最长不超过7年</w:t>
      </w:r>
      <w:r w:rsidRPr="00D11CEB">
        <w:rPr>
          <w:rFonts w:ascii="宋体" w:hAnsi="宋体" w:hint="eastAsia"/>
          <w:kern w:val="0"/>
          <w:sz w:val="24"/>
        </w:rPr>
        <w:t>。</w:t>
      </w:r>
    </w:p>
    <w:p w14:paraId="1EFD0FC3"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休学创业的学术学位博士研究生，最长学习年限为10年。</w:t>
      </w:r>
    </w:p>
    <w:p w14:paraId="6D52703F" w14:textId="77777777" w:rsidR="00290705" w:rsidRPr="00D11CEB" w:rsidRDefault="00290705" w:rsidP="00290705">
      <w:pPr>
        <w:keepNext/>
        <w:spacing w:beforeLines="50" w:before="156" w:afterLines="50" w:after="156"/>
        <w:outlineLvl w:val="2"/>
        <w:rPr>
          <w:rFonts w:ascii="宋体" w:hAnsi="宋体"/>
          <w:b/>
          <w:sz w:val="24"/>
        </w:rPr>
      </w:pPr>
      <w:bookmarkStart w:id="7" w:name="_Toc4540"/>
      <w:r w:rsidRPr="00D11CEB">
        <w:rPr>
          <w:rFonts w:ascii="宋体" w:hAnsi="宋体"/>
          <w:b/>
          <w:sz w:val="24"/>
        </w:rPr>
        <w:lastRenderedPageBreak/>
        <w:t>四、课程设置及学分要求</w:t>
      </w:r>
      <w:bookmarkEnd w:id="7"/>
    </w:p>
    <w:p w14:paraId="0EA91AE0"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（一）学分要求</w:t>
      </w:r>
    </w:p>
    <w:p w14:paraId="0878ABC4" w14:textId="77777777" w:rsidR="00290705" w:rsidRPr="00D11CEB" w:rsidRDefault="007D6E7A" w:rsidP="007D6E7A">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总学分数为≥17学分，其中课程学习学分为≥12学分，必修环节学分为5学分。所修课程由公共学位课、专业学位课和选修课三部分组成，其中公共学位课≥4学分，专业学位课≥4学分，选修课≥4学分。必修环节包括：实践环节3学分、学术活动1学分、选题报告1学分。</w:t>
      </w:r>
    </w:p>
    <w:p w14:paraId="18622E03"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（二）课程设置</w:t>
      </w:r>
    </w:p>
    <w:tbl>
      <w:tblPr>
        <w:tblW w:w="8595" w:type="dxa"/>
        <w:jc w:val="center"/>
        <w:tblLayout w:type="fixed"/>
        <w:tblCellMar>
          <w:left w:w="0" w:type="dxa"/>
          <w:right w:w="0" w:type="dxa"/>
        </w:tblCellMar>
        <w:tblLook w:val="04A0" w:firstRow="1" w:lastRow="0" w:firstColumn="1" w:lastColumn="0" w:noHBand="0" w:noVBand="1"/>
      </w:tblPr>
      <w:tblGrid>
        <w:gridCol w:w="828"/>
        <w:gridCol w:w="1005"/>
        <w:gridCol w:w="1147"/>
        <w:gridCol w:w="1560"/>
        <w:gridCol w:w="495"/>
        <w:gridCol w:w="557"/>
        <w:gridCol w:w="492"/>
        <w:gridCol w:w="566"/>
        <w:gridCol w:w="994"/>
        <w:gridCol w:w="951"/>
      </w:tblGrid>
      <w:tr w:rsidR="00D11CEB" w:rsidRPr="00D11CEB" w14:paraId="0BF033ED" w14:textId="77777777" w:rsidTr="00DD2882">
        <w:trPr>
          <w:cantSplit/>
          <w:trHeight w:val="20"/>
          <w:tblHeader/>
          <w:jc w:val="center"/>
        </w:trPr>
        <w:tc>
          <w:tcPr>
            <w:tcW w:w="82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98BD839"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课程</w:t>
            </w:r>
          </w:p>
          <w:p w14:paraId="54F2BFD9"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类别</w:t>
            </w:r>
          </w:p>
        </w:tc>
        <w:tc>
          <w:tcPr>
            <w:tcW w:w="10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FB6CA0F"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课程</w:t>
            </w:r>
          </w:p>
          <w:p w14:paraId="2272A6AD"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类型</w:t>
            </w:r>
          </w:p>
        </w:tc>
        <w:tc>
          <w:tcPr>
            <w:tcW w:w="114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370ECD4"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课程编号</w:t>
            </w:r>
          </w:p>
        </w:tc>
        <w:tc>
          <w:tcPr>
            <w:tcW w:w="1560"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3E3A3A69"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课程名称</w:t>
            </w:r>
          </w:p>
        </w:tc>
        <w:tc>
          <w:tcPr>
            <w:tcW w:w="49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5ADFAD3A"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理论</w:t>
            </w:r>
          </w:p>
          <w:p w14:paraId="5205772A"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学时</w:t>
            </w:r>
          </w:p>
        </w:tc>
        <w:tc>
          <w:tcPr>
            <w:tcW w:w="55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36B97215"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实验</w:t>
            </w:r>
          </w:p>
          <w:p w14:paraId="035A51B8"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学时</w:t>
            </w:r>
          </w:p>
        </w:tc>
        <w:tc>
          <w:tcPr>
            <w:tcW w:w="492"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3AFDBB43"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学分</w:t>
            </w:r>
          </w:p>
        </w:tc>
        <w:tc>
          <w:tcPr>
            <w:tcW w:w="566"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3305D4C1"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开课</w:t>
            </w:r>
          </w:p>
          <w:p w14:paraId="01BFBAAC"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学期</w:t>
            </w:r>
          </w:p>
        </w:tc>
        <w:tc>
          <w:tcPr>
            <w:tcW w:w="99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336901B2"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开课</w:t>
            </w:r>
          </w:p>
          <w:p w14:paraId="5E72DFC2"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单位</w:t>
            </w:r>
          </w:p>
        </w:tc>
        <w:tc>
          <w:tcPr>
            <w:tcW w:w="951"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77FEFB00"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备注</w:t>
            </w:r>
          </w:p>
        </w:tc>
      </w:tr>
      <w:tr w:rsidR="00D11CEB" w:rsidRPr="00D11CEB" w14:paraId="5F044A35" w14:textId="77777777" w:rsidTr="00C0661B">
        <w:trPr>
          <w:cantSplit/>
          <w:trHeight w:val="331"/>
          <w:jc w:val="center"/>
        </w:trPr>
        <w:tc>
          <w:tcPr>
            <w:tcW w:w="828" w:type="dxa"/>
            <w:vMerge w:val="restart"/>
            <w:tcBorders>
              <w:left w:val="single" w:sz="8" w:space="0" w:color="000000"/>
              <w:right w:val="single" w:sz="8" w:space="0" w:color="000000"/>
            </w:tcBorders>
            <w:tcMar>
              <w:top w:w="57" w:type="dxa"/>
              <w:left w:w="57" w:type="dxa"/>
              <w:bottom w:w="57" w:type="dxa"/>
              <w:right w:w="57" w:type="dxa"/>
            </w:tcMar>
            <w:vAlign w:val="center"/>
          </w:tcPr>
          <w:p w14:paraId="1904C791" w14:textId="77777777" w:rsidR="00E0084D" w:rsidRPr="00D11CEB" w:rsidRDefault="00E0084D" w:rsidP="00A00A37">
            <w:pPr>
              <w:widowControl/>
              <w:spacing w:line="280" w:lineRule="exact"/>
              <w:jc w:val="center"/>
              <w:rPr>
                <w:rFonts w:ascii="宋体" w:hAnsi="宋体"/>
                <w:bCs/>
                <w:sz w:val="22"/>
              </w:rPr>
            </w:pPr>
            <w:r w:rsidRPr="00D11CEB">
              <w:rPr>
                <w:rFonts w:ascii="宋体" w:hAnsi="宋体" w:hint="eastAsia"/>
                <w:bCs/>
                <w:sz w:val="22"/>
              </w:rPr>
              <w:t>公共</w:t>
            </w:r>
          </w:p>
          <w:p w14:paraId="6768CF8E" w14:textId="77777777" w:rsidR="00E0084D" w:rsidRPr="00D11CEB" w:rsidRDefault="00E0084D" w:rsidP="00A00A37">
            <w:pPr>
              <w:widowControl/>
              <w:spacing w:line="280" w:lineRule="exact"/>
              <w:jc w:val="center"/>
              <w:rPr>
                <w:rFonts w:ascii="宋体" w:hAnsi="宋体"/>
                <w:bCs/>
                <w:sz w:val="22"/>
              </w:rPr>
            </w:pPr>
            <w:r w:rsidRPr="00D11CEB">
              <w:rPr>
                <w:rFonts w:ascii="宋体" w:hAnsi="宋体" w:hint="eastAsia"/>
                <w:bCs/>
                <w:sz w:val="22"/>
              </w:rPr>
              <w:t>学位课</w:t>
            </w:r>
          </w:p>
          <w:p w14:paraId="3AEF582C" w14:textId="77777777" w:rsidR="00E0084D" w:rsidRPr="00D11CEB" w:rsidRDefault="00E0084D" w:rsidP="00A00A37">
            <w:pPr>
              <w:widowControl/>
              <w:jc w:val="center"/>
              <w:rPr>
                <w:rFonts w:ascii="宋体" w:hAnsi="宋体"/>
                <w:sz w:val="22"/>
                <w:szCs w:val="22"/>
              </w:rPr>
            </w:pPr>
            <w:r w:rsidRPr="00D11CEB">
              <w:rPr>
                <w:rFonts w:ascii="宋体" w:hAnsi="宋体" w:hint="eastAsia"/>
                <w:bCs/>
                <w:sz w:val="22"/>
              </w:rPr>
              <w:t>（</w:t>
            </w:r>
            <w:r w:rsidRPr="00D11CEB">
              <w:rPr>
                <w:rFonts w:ascii="宋体" w:hAnsi="宋体"/>
                <w:bCs/>
                <w:sz w:val="22"/>
              </w:rPr>
              <w:t>4</w:t>
            </w:r>
            <w:r w:rsidRPr="00D11CEB">
              <w:rPr>
                <w:rFonts w:ascii="宋体" w:hAnsi="宋体" w:hint="eastAsia"/>
                <w:bCs/>
                <w:sz w:val="22"/>
              </w:rPr>
              <w:t>学分）</w:t>
            </w:r>
          </w:p>
        </w:tc>
        <w:tc>
          <w:tcPr>
            <w:tcW w:w="1005" w:type="dxa"/>
            <w:vMerge w:val="restart"/>
            <w:tcBorders>
              <w:left w:val="single" w:sz="8" w:space="0" w:color="000000"/>
              <w:right w:val="single" w:sz="8" w:space="0" w:color="000000"/>
            </w:tcBorders>
            <w:tcMar>
              <w:top w:w="57" w:type="dxa"/>
              <w:left w:w="57" w:type="dxa"/>
              <w:bottom w:w="57" w:type="dxa"/>
              <w:right w:w="57" w:type="dxa"/>
            </w:tcMar>
            <w:vAlign w:val="center"/>
          </w:tcPr>
          <w:p w14:paraId="0B1664CF" w14:textId="77777777" w:rsidR="00E0084D" w:rsidRPr="00D11CEB" w:rsidRDefault="00E0084D" w:rsidP="00A00A37">
            <w:pPr>
              <w:widowControl/>
              <w:jc w:val="center"/>
              <w:rPr>
                <w:rFonts w:ascii="宋体" w:hAnsi="宋体"/>
                <w:sz w:val="22"/>
                <w:szCs w:val="22"/>
              </w:rPr>
            </w:pPr>
            <w:r w:rsidRPr="00D11CEB">
              <w:rPr>
                <w:rFonts w:ascii="宋体" w:hAnsi="宋体" w:hint="eastAsia"/>
                <w:sz w:val="22"/>
                <w:szCs w:val="22"/>
              </w:rPr>
              <w:t>外语</w:t>
            </w:r>
          </w:p>
          <w:p w14:paraId="7525FDFC" w14:textId="77777777" w:rsidR="00E0084D" w:rsidRPr="00D11CEB" w:rsidRDefault="00E0084D" w:rsidP="00A00A37">
            <w:pPr>
              <w:widowControl/>
              <w:jc w:val="center"/>
              <w:rPr>
                <w:rFonts w:ascii="宋体" w:hAnsi="宋体"/>
                <w:sz w:val="22"/>
                <w:szCs w:val="22"/>
              </w:rPr>
            </w:pPr>
            <w:r w:rsidRPr="00D11CEB">
              <w:rPr>
                <w:rFonts w:ascii="宋体" w:hAnsi="宋体" w:hint="eastAsia"/>
                <w:sz w:val="22"/>
                <w:szCs w:val="22"/>
              </w:rPr>
              <w:t>（2学分）</w:t>
            </w: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D8DB3DE" w14:textId="17914B74" w:rsidR="00E0084D" w:rsidRPr="00D11CEB" w:rsidRDefault="00E0084D" w:rsidP="00A00A37">
            <w:pPr>
              <w:widowControl/>
              <w:jc w:val="center"/>
              <w:rPr>
                <w:rFonts w:ascii="宋体" w:hAnsi="宋体"/>
                <w:bCs/>
                <w:sz w:val="22"/>
              </w:rPr>
            </w:pPr>
            <w:r w:rsidRPr="00D11CEB">
              <w:rPr>
                <w:rFonts w:ascii="宋体" w:hAnsi="宋体" w:hint="eastAsia"/>
                <w:sz w:val="22"/>
                <w:szCs w:val="22"/>
              </w:rPr>
              <w:t>60200123001</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03A2749" w14:textId="2774D9A2" w:rsidR="00E0084D" w:rsidRPr="00D11CEB" w:rsidRDefault="00E0084D" w:rsidP="00A00A37">
            <w:pPr>
              <w:widowControl/>
              <w:jc w:val="center"/>
              <w:rPr>
                <w:rFonts w:ascii="宋体" w:hAnsi="宋体"/>
                <w:sz w:val="22"/>
                <w:szCs w:val="22"/>
              </w:rPr>
            </w:pPr>
            <w:r w:rsidRPr="00D11CEB">
              <w:rPr>
                <w:rFonts w:ascii="宋体" w:hAnsi="宋体" w:hint="eastAsia"/>
                <w:sz w:val="22"/>
                <w:szCs w:val="22"/>
              </w:rPr>
              <w:t>科技英语阅读与写作（高阶）</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01FAFA" w14:textId="77777777" w:rsidR="00E0084D" w:rsidRPr="00D11CEB" w:rsidRDefault="00E0084D"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063266" w14:textId="77777777" w:rsidR="00E0084D" w:rsidRPr="00D11CEB" w:rsidRDefault="00E0084D"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C823E8" w14:textId="77777777" w:rsidR="00E0084D" w:rsidRPr="00D11CEB" w:rsidRDefault="00E0084D"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A16659B" w14:textId="77777777" w:rsidR="00E0084D" w:rsidRPr="00D11CEB" w:rsidRDefault="00E0084D"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844C6F2" w14:textId="77777777" w:rsidR="00E0084D" w:rsidRPr="00D11CEB" w:rsidRDefault="00E0084D" w:rsidP="00A00A37">
            <w:pPr>
              <w:jc w:val="center"/>
              <w:rPr>
                <w:rFonts w:ascii="宋体" w:hAnsi="宋体"/>
                <w:sz w:val="22"/>
                <w:szCs w:val="22"/>
              </w:rPr>
            </w:pPr>
            <w:r w:rsidRPr="00D11CEB">
              <w:rPr>
                <w:rFonts w:ascii="宋体" w:hAnsi="宋体"/>
                <w:sz w:val="22"/>
                <w:szCs w:val="22"/>
              </w:rPr>
              <w:t>外国语</w:t>
            </w:r>
          </w:p>
          <w:p w14:paraId="6191115F" w14:textId="77777777" w:rsidR="00E0084D" w:rsidRPr="00D11CEB" w:rsidRDefault="00E0084D" w:rsidP="00A00A37">
            <w:pPr>
              <w:widowControl/>
              <w:jc w:val="center"/>
              <w:rPr>
                <w:rFonts w:ascii="宋体" w:hAnsi="宋体"/>
                <w:sz w:val="22"/>
                <w:szCs w:val="22"/>
              </w:rPr>
            </w:pPr>
            <w:r w:rsidRPr="00D11CEB">
              <w:rPr>
                <w:rFonts w:ascii="宋体" w:hAnsi="宋体"/>
                <w:sz w:val="22"/>
                <w:szCs w:val="22"/>
              </w:rPr>
              <w:t>学院</w:t>
            </w:r>
          </w:p>
        </w:tc>
        <w:tc>
          <w:tcPr>
            <w:tcW w:w="951"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15545317" w14:textId="77777777" w:rsidR="00E0084D" w:rsidRPr="00D11CEB" w:rsidRDefault="00E0084D" w:rsidP="00A00A37">
            <w:pPr>
              <w:widowControl/>
              <w:rPr>
                <w:rFonts w:ascii="宋体" w:hAnsi="宋体"/>
                <w:kern w:val="0"/>
                <w:sz w:val="22"/>
                <w:szCs w:val="22"/>
              </w:rPr>
            </w:pPr>
            <w:r w:rsidRPr="00D11CEB">
              <w:rPr>
                <w:rFonts w:ascii="宋体" w:hAnsi="宋体" w:hint="eastAsia"/>
                <w:kern w:val="0"/>
                <w:sz w:val="22"/>
                <w:szCs w:val="22"/>
              </w:rPr>
              <w:t>任选1门</w:t>
            </w:r>
          </w:p>
        </w:tc>
      </w:tr>
      <w:tr w:rsidR="00D11CEB" w:rsidRPr="00D11CEB" w14:paraId="0D792512" w14:textId="77777777" w:rsidTr="00C0661B">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429FBD94" w14:textId="77777777" w:rsidR="00E0084D" w:rsidRPr="00D11CEB" w:rsidRDefault="00E0084D"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0538A6F1" w14:textId="77777777" w:rsidR="00E0084D" w:rsidRPr="00D11CEB" w:rsidRDefault="00E0084D"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69692CA9" w14:textId="1B6F317E" w:rsidR="00E0084D" w:rsidRPr="00D11CEB" w:rsidRDefault="00E0084D" w:rsidP="00A00A37">
            <w:pPr>
              <w:widowControl/>
              <w:jc w:val="center"/>
              <w:rPr>
                <w:rFonts w:ascii="宋体" w:hAnsi="宋体"/>
                <w:bCs/>
                <w:sz w:val="22"/>
              </w:rPr>
            </w:pPr>
            <w:r w:rsidRPr="00D11CEB">
              <w:rPr>
                <w:rFonts w:ascii="宋体" w:hAnsi="宋体" w:hint="eastAsia"/>
                <w:sz w:val="22"/>
                <w:szCs w:val="22"/>
              </w:rPr>
              <w:t>60200123002</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2E349AE" w14:textId="55C36772" w:rsidR="00E0084D" w:rsidRPr="00D11CEB" w:rsidRDefault="00E0084D" w:rsidP="00A00A37">
            <w:pPr>
              <w:widowControl/>
              <w:jc w:val="center"/>
              <w:rPr>
                <w:rFonts w:ascii="宋体" w:hAnsi="宋体"/>
                <w:sz w:val="22"/>
                <w:szCs w:val="22"/>
              </w:rPr>
            </w:pPr>
            <w:r w:rsidRPr="00D11CEB">
              <w:rPr>
                <w:rFonts w:ascii="宋体" w:hAnsi="宋体" w:hint="eastAsia"/>
                <w:sz w:val="22"/>
                <w:szCs w:val="22"/>
              </w:rPr>
              <w:t>英语演讲（高阶）</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8E5C78" w14:textId="77777777" w:rsidR="00E0084D" w:rsidRPr="00D11CEB" w:rsidRDefault="00E0084D"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7E53A5" w14:textId="77777777" w:rsidR="00E0084D" w:rsidRPr="00D11CEB" w:rsidRDefault="00E0084D"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D5BA893" w14:textId="77777777" w:rsidR="00E0084D" w:rsidRPr="00D11CEB" w:rsidRDefault="00E0084D"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05EDBC2" w14:textId="77777777" w:rsidR="00E0084D" w:rsidRPr="00D11CEB" w:rsidRDefault="00E0084D"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2215879" w14:textId="77777777" w:rsidR="00E0084D" w:rsidRPr="00D11CEB" w:rsidRDefault="00E0084D" w:rsidP="00A00A37">
            <w:pPr>
              <w:jc w:val="center"/>
              <w:rPr>
                <w:rFonts w:ascii="宋体" w:hAnsi="宋体"/>
                <w:sz w:val="22"/>
                <w:szCs w:val="22"/>
              </w:rPr>
            </w:pPr>
            <w:r w:rsidRPr="00D11CEB">
              <w:rPr>
                <w:rFonts w:ascii="宋体" w:hAnsi="宋体"/>
                <w:sz w:val="22"/>
                <w:szCs w:val="22"/>
              </w:rPr>
              <w:t>外国语</w:t>
            </w:r>
          </w:p>
          <w:p w14:paraId="644C003C" w14:textId="77777777" w:rsidR="00E0084D" w:rsidRPr="00D11CEB" w:rsidRDefault="00E0084D"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52B1E3B3" w14:textId="77777777" w:rsidR="00E0084D" w:rsidRPr="00D11CEB" w:rsidRDefault="00E0084D" w:rsidP="00A00A37">
            <w:pPr>
              <w:widowControl/>
              <w:rPr>
                <w:rFonts w:ascii="宋体" w:hAnsi="宋体"/>
                <w:kern w:val="0"/>
                <w:sz w:val="22"/>
                <w:szCs w:val="22"/>
              </w:rPr>
            </w:pPr>
          </w:p>
        </w:tc>
      </w:tr>
      <w:tr w:rsidR="00D11CEB" w:rsidRPr="00D11CEB" w14:paraId="462890DF"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7B8FCB3F"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56753A6E"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6A4F6241"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40200123001</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2793EB8" w14:textId="77777777" w:rsidR="00A00A37" w:rsidRPr="00D11CEB" w:rsidRDefault="00A00A37" w:rsidP="00A00A37">
            <w:pPr>
              <w:widowControl/>
              <w:jc w:val="center"/>
              <w:rPr>
                <w:rFonts w:ascii="宋体" w:hAnsi="宋体"/>
                <w:sz w:val="22"/>
                <w:szCs w:val="22"/>
              </w:rPr>
            </w:pPr>
            <w:r w:rsidRPr="00D11CEB">
              <w:rPr>
                <w:rFonts w:ascii="宋体" w:hAnsi="宋体" w:hint="eastAsia"/>
                <w:sz w:val="22"/>
                <w:szCs w:val="22"/>
              </w:rPr>
              <w:t>学术英语读写</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067C9ED"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8BA3B9A"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B8D5DC2"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528463"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DADAA8B"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0A749BDF"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368C79C7" w14:textId="77777777" w:rsidR="00A00A37" w:rsidRPr="00D11CEB" w:rsidRDefault="00A00A37" w:rsidP="00A00A37">
            <w:pPr>
              <w:widowControl/>
              <w:rPr>
                <w:rFonts w:ascii="宋体" w:hAnsi="宋体"/>
                <w:kern w:val="0"/>
                <w:sz w:val="22"/>
                <w:szCs w:val="22"/>
              </w:rPr>
            </w:pPr>
          </w:p>
        </w:tc>
      </w:tr>
      <w:tr w:rsidR="00D11CEB" w:rsidRPr="00D11CEB" w14:paraId="5DC712BB"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1D4AA317"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535F684B"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0E30F544"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40200123002</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73DFA63" w14:textId="77777777" w:rsidR="00A00A37" w:rsidRPr="00D11CEB" w:rsidRDefault="00A00A37" w:rsidP="00A00A37">
            <w:pPr>
              <w:widowControl/>
              <w:jc w:val="center"/>
              <w:rPr>
                <w:rFonts w:ascii="宋体" w:hAnsi="宋体"/>
                <w:sz w:val="22"/>
                <w:szCs w:val="22"/>
              </w:rPr>
            </w:pPr>
            <w:r w:rsidRPr="00D11CEB">
              <w:rPr>
                <w:rFonts w:ascii="宋体" w:hAnsi="宋体" w:hint="eastAsia"/>
                <w:sz w:val="22"/>
                <w:szCs w:val="22"/>
              </w:rPr>
              <w:t>学术英语交流</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BB62C8"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2C9830E"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7B54EE3"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1A000AE"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246F61C"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775C51BB"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2BB870AB" w14:textId="77777777" w:rsidR="00A00A37" w:rsidRPr="00D11CEB" w:rsidRDefault="00A00A37" w:rsidP="00A00A37">
            <w:pPr>
              <w:widowControl/>
              <w:rPr>
                <w:rFonts w:ascii="宋体" w:hAnsi="宋体"/>
                <w:kern w:val="0"/>
                <w:sz w:val="22"/>
                <w:szCs w:val="22"/>
              </w:rPr>
            </w:pPr>
          </w:p>
        </w:tc>
      </w:tr>
      <w:tr w:rsidR="00D11CEB" w:rsidRPr="00D11CEB" w14:paraId="158B80A4"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39267C21"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1474E2EB"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63321E8C"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40200123003</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CABE26" w14:textId="77777777" w:rsidR="00A00A37" w:rsidRPr="00D11CEB" w:rsidRDefault="00A00A37" w:rsidP="00A00A37">
            <w:pPr>
              <w:widowControl/>
              <w:jc w:val="center"/>
              <w:rPr>
                <w:rFonts w:ascii="宋体" w:hAnsi="宋体"/>
                <w:sz w:val="22"/>
                <w:szCs w:val="22"/>
              </w:rPr>
            </w:pPr>
            <w:proofErr w:type="gramStart"/>
            <w:r w:rsidRPr="00D11CEB">
              <w:rPr>
                <w:rFonts w:ascii="宋体" w:hAnsi="宋体" w:hint="eastAsia"/>
                <w:sz w:val="22"/>
                <w:szCs w:val="22"/>
              </w:rPr>
              <w:t>雅思考试</w:t>
            </w:r>
            <w:proofErr w:type="gramEnd"/>
            <w:r w:rsidRPr="00D11CEB">
              <w:rPr>
                <w:rFonts w:ascii="宋体" w:hAnsi="宋体" w:hint="eastAsia"/>
                <w:sz w:val="22"/>
                <w:szCs w:val="22"/>
              </w:rPr>
              <w:t>技巧与实践</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0ED70C0"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00B5162"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D3E226C"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3BB72F5"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936063B"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0899EE7D"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145ED7DA" w14:textId="77777777" w:rsidR="00A00A37" w:rsidRPr="00D11CEB" w:rsidRDefault="00A00A37" w:rsidP="00A00A37">
            <w:pPr>
              <w:widowControl/>
              <w:rPr>
                <w:rFonts w:ascii="宋体" w:hAnsi="宋体"/>
                <w:kern w:val="0"/>
                <w:sz w:val="22"/>
                <w:szCs w:val="22"/>
              </w:rPr>
            </w:pPr>
          </w:p>
        </w:tc>
      </w:tr>
      <w:tr w:rsidR="00D11CEB" w:rsidRPr="00D11CEB" w14:paraId="76913295"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23D2E122"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6C1388C0"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4721ED1"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40200123004</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9151582" w14:textId="77777777" w:rsidR="00A00A37" w:rsidRPr="00D11CEB" w:rsidRDefault="00A00A37" w:rsidP="00A00A37">
            <w:pPr>
              <w:widowControl/>
              <w:jc w:val="center"/>
              <w:rPr>
                <w:rFonts w:ascii="宋体" w:hAnsi="宋体"/>
                <w:sz w:val="22"/>
                <w:szCs w:val="22"/>
              </w:rPr>
            </w:pPr>
            <w:r w:rsidRPr="00D11CEB">
              <w:rPr>
                <w:rFonts w:ascii="宋体" w:hAnsi="宋体" w:hint="eastAsia"/>
                <w:sz w:val="22"/>
                <w:szCs w:val="22"/>
              </w:rPr>
              <w:t>托福考试技巧与实践</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E71768"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479E24D"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2EB5E91"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97BC2A"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A1A68C8"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02328C1D"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6835E4A3" w14:textId="77777777" w:rsidR="00A00A37" w:rsidRPr="00D11CEB" w:rsidRDefault="00A00A37" w:rsidP="00A00A37">
            <w:pPr>
              <w:widowControl/>
              <w:rPr>
                <w:rFonts w:ascii="宋体" w:hAnsi="宋体"/>
                <w:kern w:val="0"/>
                <w:sz w:val="22"/>
                <w:szCs w:val="22"/>
              </w:rPr>
            </w:pPr>
          </w:p>
        </w:tc>
      </w:tr>
      <w:tr w:rsidR="00D11CEB" w:rsidRPr="00D11CEB" w14:paraId="796B67E1"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3B4E6827"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49FE7AE8"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2BDEED9"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40200123005</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B80C923" w14:textId="77777777" w:rsidR="00A00A37" w:rsidRPr="00D11CEB" w:rsidRDefault="00A00A37" w:rsidP="00A00A37">
            <w:pPr>
              <w:widowControl/>
              <w:jc w:val="center"/>
              <w:rPr>
                <w:rFonts w:ascii="宋体" w:hAnsi="宋体"/>
                <w:sz w:val="22"/>
                <w:szCs w:val="22"/>
              </w:rPr>
            </w:pPr>
            <w:r w:rsidRPr="00D11CEB">
              <w:rPr>
                <w:rFonts w:ascii="宋体" w:hAnsi="宋体" w:hint="eastAsia"/>
                <w:sz w:val="22"/>
                <w:szCs w:val="22"/>
              </w:rPr>
              <w:t>翻译技巧与实践</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6B0F012"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CF6D0C3"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3B383BD"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D1944B"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B32E8A6"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7B13F541"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47B4AD5B" w14:textId="77777777" w:rsidR="00A00A37" w:rsidRPr="00D11CEB" w:rsidRDefault="00A00A37" w:rsidP="00A00A37">
            <w:pPr>
              <w:widowControl/>
              <w:rPr>
                <w:rFonts w:ascii="宋体" w:hAnsi="宋体"/>
                <w:kern w:val="0"/>
                <w:sz w:val="22"/>
                <w:szCs w:val="22"/>
              </w:rPr>
            </w:pPr>
          </w:p>
        </w:tc>
      </w:tr>
      <w:tr w:rsidR="00D11CEB" w:rsidRPr="00D11CEB" w14:paraId="7295739E"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287D0B31"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6023125E"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3C848980"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40200123006</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39BB5D0" w14:textId="77777777" w:rsidR="00A00A37" w:rsidRPr="00D11CEB" w:rsidRDefault="00A00A37" w:rsidP="00A00A37">
            <w:pPr>
              <w:widowControl/>
              <w:jc w:val="center"/>
              <w:rPr>
                <w:rFonts w:ascii="宋体" w:hAnsi="宋体"/>
                <w:sz w:val="22"/>
                <w:szCs w:val="22"/>
              </w:rPr>
            </w:pPr>
            <w:r w:rsidRPr="00D11CEB">
              <w:rPr>
                <w:rFonts w:ascii="宋体" w:hAnsi="宋体" w:hint="eastAsia"/>
                <w:sz w:val="22"/>
                <w:szCs w:val="22"/>
              </w:rPr>
              <w:t>名剧民品</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79ABCE3"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64D1F84"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7BED6A2"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F3CC9DC"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A18E1ED"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67A0153D"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035BC4B1" w14:textId="77777777" w:rsidR="00A00A37" w:rsidRPr="00D11CEB" w:rsidRDefault="00A00A37" w:rsidP="00A00A37">
            <w:pPr>
              <w:widowControl/>
              <w:rPr>
                <w:rFonts w:ascii="宋体" w:hAnsi="宋体"/>
                <w:kern w:val="0"/>
                <w:sz w:val="22"/>
                <w:szCs w:val="22"/>
              </w:rPr>
            </w:pPr>
          </w:p>
        </w:tc>
      </w:tr>
      <w:tr w:rsidR="00D11CEB" w:rsidRPr="00D11CEB" w14:paraId="0386CCB5"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6A8172E0"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0320EC98"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2121484E"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40200123007</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DF9DF3" w14:textId="77777777" w:rsidR="00A00A37" w:rsidRPr="00D11CEB" w:rsidRDefault="00A00A37" w:rsidP="00A00A37">
            <w:pPr>
              <w:widowControl/>
              <w:jc w:val="center"/>
              <w:rPr>
                <w:rFonts w:ascii="宋体" w:hAnsi="宋体"/>
                <w:sz w:val="22"/>
                <w:szCs w:val="22"/>
              </w:rPr>
            </w:pPr>
            <w:r w:rsidRPr="00D11CEB">
              <w:rPr>
                <w:rFonts w:ascii="宋体" w:hAnsi="宋体" w:hint="eastAsia"/>
                <w:sz w:val="22"/>
                <w:szCs w:val="22"/>
              </w:rPr>
              <w:t>英语公共演讲</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1BB33F0"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C47506"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CCA442B"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6A5E90F"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5EAAA36"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66909136"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531FBC47" w14:textId="77777777" w:rsidR="00A00A37" w:rsidRPr="00D11CEB" w:rsidRDefault="00A00A37" w:rsidP="00A00A37">
            <w:pPr>
              <w:widowControl/>
              <w:rPr>
                <w:rFonts w:ascii="宋体" w:hAnsi="宋体"/>
                <w:kern w:val="0"/>
                <w:sz w:val="22"/>
                <w:szCs w:val="22"/>
              </w:rPr>
            </w:pPr>
          </w:p>
        </w:tc>
      </w:tr>
      <w:tr w:rsidR="00D11CEB" w:rsidRPr="00D11CEB" w14:paraId="054E32A4"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6567F838"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60AA6C96"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05149415"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40200123008</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819817" w14:textId="77777777" w:rsidR="00A00A37" w:rsidRPr="00D11CEB" w:rsidRDefault="00A00A37" w:rsidP="00A00A37">
            <w:pPr>
              <w:widowControl/>
              <w:jc w:val="center"/>
              <w:rPr>
                <w:rFonts w:ascii="宋体" w:hAnsi="宋体"/>
                <w:sz w:val="22"/>
                <w:szCs w:val="22"/>
              </w:rPr>
            </w:pPr>
            <w:r w:rsidRPr="00D11CEB">
              <w:rPr>
                <w:rFonts w:ascii="宋体" w:hAnsi="宋体" w:hint="eastAsia"/>
                <w:sz w:val="22"/>
                <w:szCs w:val="22"/>
              </w:rPr>
              <w:t>研究生英语听说实践</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3B44F25"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4D1F67"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4BA7303"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FDADD3A"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A66018B"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0655F490"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2A93DB3B" w14:textId="77777777" w:rsidR="00A00A37" w:rsidRPr="00D11CEB" w:rsidRDefault="00A00A37" w:rsidP="00A00A37">
            <w:pPr>
              <w:widowControl/>
              <w:rPr>
                <w:rFonts w:ascii="宋体" w:hAnsi="宋体"/>
                <w:kern w:val="0"/>
                <w:sz w:val="22"/>
                <w:szCs w:val="22"/>
              </w:rPr>
            </w:pPr>
          </w:p>
        </w:tc>
      </w:tr>
      <w:tr w:rsidR="00D11CEB" w:rsidRPr="00D11CEB" w14:paraId="286DDA5A"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23F966A4"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31E369BC"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C5C280F"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40200123009</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679D4B0" w14:textId="77777777" w:rsidR="00A00A37" w:rsidRPr="00D11CEB" w:rsidRDefault="00A00A37" w:rsidP="00A00A37">
            <w:pPr>
              <w:widowControl/>
              <w:jc w:val="center"/>
              <w:rPr>
                <w:rFonts w:ascii="宋体" w:hAnsi="宋体"/>
                <w:sz w:val="22"/>
                <w:szCs w:val="22"/>
              </w:rPr>
            </w:pPr>
            <w:r w:rsidRPr="00D11CEB">
              <w:rPr>
                <w:rFonts w:ascii="宋体" w:hAnsi="宋体" w:hint="eastAsia"/>
                <w:sz w:val="22"/>
                <w:szCs w:val="22"/>
              </w:rPr>
              <w:t>跨文化交际</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AE14CEA"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05072EA"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95566E7"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C599B56"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4A90FE7"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74D3ECB4"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012CA2CA" w14:textId="77777777" w:rsidR="00A00A37" w:rsidRPr="00D11CEB" w:rsidRDefault="00A00A37" w:rsidP="00A00A37">
            <w:pPr>
              <w:widowControl/>
              <w:rPr>
                <w:rFonts w:ascii="宋体" w:hAnsi="宋体"/>
                <w:kern w:val="0"/>
                <w:sz w:val="22"/>
                <w:szCs w:val="22"/>
              </w:rPr>
            </w:pPr>
          </w:p>
        </w:tc>
      </w:tr>
      <w:tr w:rsidR="00D11CEB" w:rsidRPr="00D11CEB" w14:paraId="299004CA"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195E86AA"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5A60F02D"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53EACA52"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40200123010</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1609762" w14:textId="77777777" w:rsidR="00A00A37" w:rsidRPr="00D11CEB" w:rsidRDefault="00A00A37" w:rsidP="00A00A37">
            <w:pPr>
              <w:widowControl/>
              <w:jc w:val="center"/>
              <w:rPr>
                <w:rFonts w:ascii="宋体" w:hAnsi="宋体"/>
                <w:sz w:val="22"/>
                <w:szCs w:val="22"/>
              </w:rPr>
            </w:pPr>
            <w:r w:rsidRPr="00D11CEB">
              <w:rPr>
                <w:rFonts w:ascii="宋体" w:hAnsi="宋体" w:hint="eastAsia"/>
                <w:sz w:val="22"/>
                <w:szCs w:val="22"/>
              </w:rPr>
              <w:t>科技英语实训</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19C8483"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C945D73"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2D1BFAC"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3B2FA7C"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4402815"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5C4EA0F1"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4F812C5E" w14:textId="77777777" w:rsidR="00A00A37" w:rsidRPr="00D11CEB" w:rsidRDefault="00A00A37" w:rsidP="00A00A37">
            <w:pPr>
              <w:widowControl/>
              <w:rPr>
                <w:rFonts w:ascii="宋体" w:hAnsi="宋体"/>
                <w:kern w:val="0"/>
                <w:sz w:val="22"/>
                <w:szCs w:val="22"/>
              </w:rPr>
            </w:pPr>
          </w:p>
        </w:tc>
      </w:tr>
      <w:tr w:rsidR="00D11CEB" w:rsidRPr="00D11CEB" w14:paraId="2CFFA8FF"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15148FC7"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50DC8954"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378D32A8"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40200123011</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EDD3A63" w14:textId="77777777" w:rsidR="00A00A37" w:rsidRPr="00D11CEB" w:rsidRDefault="00A00A37" w:rsidP="00A00A37">
            <w:pPr>
              <w:widowControl/>
              <w:jc w:val="center"/>
              <w:rPr>
                <w:rFonts w:ascii="宋体" w:hAnsi="宋体"/>
                <w:sz w:val="22"/>
                <w:szCs w:val="22"/>
              </w:rPr>
            </w:pPr>
            <w:r w:rsidRPr="00D11CEB">
              <w:rPr>
                <w:rFonts w:ascii="宋体" w:hAnsi="宋体" w:hint="eastAsia"/>
                <w:sz w:val="22"/>
                <w:szCs w:val="22"/>
              </w:rPr>
              <w:t>英语论语导读</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815BC42"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4E41715"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D5631B5"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EBDC59F"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532892"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2E4851A4"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2770C9EF" w14:textId="77777777" w:rsidR="00A00A37" w:rsidRPr="00D11CEB" w:rsidRDefault="00A00A37" w:rsidP="00A00A37">
            <w:pPr>
              <w:widowControl/>
              <w:rPr>
                <w:rFonts w:ascii="宋体" w:hAnsi="宋体"/>
                <w:kern w:val="0"/>
                <w:sz w:val="22"/>
                <w:szCs w:val="22"/>
              </w:rPr>
            </w:pPr>
          </w:p>
        </w:tc>
      </w:tr>
      <w:tr w:rsidR="00D11CEB" w:rsidRPr="00D11CEB" w14:paraId="48D1A12D"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670309F0"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7AA12B14"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13FE97E1"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40200123012</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9153EB9" w14:textId="77777777" w:rsidR="00A00A37" w:rsidRPr="00D11CEB" w:rsidRDefault="00A00A37" w:rsidP="00A00A37">
            <w:pPr>
              <w:widowControl/>
              <w:jc w:val="center"/>
              <w:rPr>
                <w:rFonts w:ascii="宋体" w:hAnsi="宋体"/>
                <w:sz w:val="22"/>
                <w:szCs w:val="22"/>
              </w:rPr>
            </w:pPr>
            <w:r w:rsidRPr="00D11CEB">
              <w:rPr>
                <w:rFonts w:ascii="宋体" w:hAnsi="宋体" w:hint="eastAsia"/>
                <w:sz w:val="22"/>
                <w:szCs w:val="22"/>
              </w:rPr>
              <w:t>学术阅读策略</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F140A96"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EE6EBFE"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F83E65"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D7EA1B4"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E0E375A"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326E640B"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5000C6A6" w14:textId="77777777" w:rsidR="00A00A37" w:rsidRPr="00D11CEB" w:rsidRDefault="00A00A37" w:rsidP="00A00A37">
            <w:pPr>
              <w:widowControl/>
              <w:rPr>
                <w:rFonts w:ascii="宋体" w:hAnsi="宋体"/>
                <w:kern w:val="0"/>
                <w:sz w:val="22"/>
                <w:szCs w:val="22"/>
              </w:rPr>
            </w:pPr>
          </w:p>
        </w:tc>
      </w:tr>
      <w:tr w:rsidR="00D11CEB" w:rsidRPr="00D11CEB" w14:paraId="2D25CC28"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2D211124"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689B6B17"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2D684978"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40200123013</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D73A97" w14:textId="77777777" w:rsidR="00A00A37" w:rsidRPr="00D11CEB" w:rsidRDefault="00A00A37" w:rsidP="00A00A37">
            <w:pPr>
              <w:widowControl/>
              <w:jc w:val="center"/>
              <w:rPr>
                <w:rFonts w:ascii="宋体" w:hAnsi="宋体"/>
                <w:sz w:val="22"/>
                <w:szCs w:val="22"/>
              </w:rPr>
            </w:pPr>
            <w:r w:rsidRPr="00D11CEB">
              <w:rPr>
                <w:rFonts w:ascii="宋体" w:hAnsi="宋体" w:hint="eastAsia"/>
                <w:sz w:val="22"/>
                <w:szCs w:val="22"/>
              </w:rPr>
              <w:t>学术英语交流与表达</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FEF7CF6"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99B57F"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0D49198"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E2407F"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3D11E87"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488D0B71"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65FCC531" w14:textId="77777777" w:rsidR="00A00A37" w:rsidRPr="00D11CEB" w:rsidRDefault="00A00A37" w:rsidP="00A00A37">
            <w:pPr>
              <w:widowControl/>
              <w:rPr>
                <w:rFonts w:ascii="宋体" w:hAnsi="宋体"/>
                <w:kern w:val="0"/>
                <w:sz w:val="22"/>
                <w:szCs w:val="22"/>
              </w:rPr>
            </w:pPr>
          </w:p>
        </w:tc>
      </w:tr>
      <w:tr w:rsidR="00D11CEB" w:rsidRPr="00D11CEB" w14:paraId="6332B74F" w14:textId="77777777" w:rsidTr="00DD2882">
        <w:trPr>
          <w:cantSplit/>
          <w:trHeight w:val="331"/>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1E15EED4" w14:textId="77777777" w:rsidR="00A00A37" w:rsidRPr="00D11CEB" w:rsidRDefault="00A00A37" w:rsidP="00A00A37">
            <w:pPr>
              <w:widowControl/>
              <w:spacing w:line="280" w:lineRule="exact"/>
              <w:jc w:val="center"/>
              <w:rPr>
                <w:rFonts w:ascii="宋体" w:hAnsi="宋体"/>
                <w:bCs/>
                <w:sz w:val="22"/>
              </w:rPr>
            </w:pPr>
          </w:p>
        </w:tc>
        <w:tc>
          <w:tcPr>
            <w:tcW w:w="1005" w:type="dxa"/>
            <w:vMerge/>
            <w:tcBorders>
              <w:left w:val="single" w:sz="8" w:space="0" w:color="000000"/>
              <w:right w:val="single" w:sz="8" w:space="0" w:color="000000"/>
            </w:tcBorders>
            <w:tcMar>
              <w:top w:w="57" w:type="dxa"/>
              <w:left w:w="57" w:type="dxa"/>
              <w:bottom w:w="57" w:type="dxa"/>
              <w:right w:w="57" w:type="dxa"/>
            </w:tcMar>
            <w:vAlign w:val="center"/>
          </w:tcPr>
          <w:p w14:paraId="4A77FBC1" w14:textId="77777777" w:rsidR="00A00A37" w:rsidRPr="00D11CEB" w:rsidRDefault="00A00A37" w:rsidP="00A00A37">
            <w:pPr>
              <w:widowControl/>
              <w:jc w:val="center"/>
              <w:rPr>
                <w:rFonts w:ascii="宋体" w:hAnsi="宋体"/>
                <w:sz w:val="22"/>
                <w:szCs w:val="22"/>
              </w:rPr>
            </w:pPr>
          </w:p>
        </w:tc>
        <w:tc>
          <w:tcPr>
            <w:tcW w:w="114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801F28D" w14:textId="77777777" w:rsidR="00A00A37" w:rsidRPr="00D11CEB" w:rsidRDefault="00A00A37" w:rsidP="00A00A37">
            <w:pPr>
              <w:widowControl/>
              <w:jc w:val="center"/>
              <w:rPr>
                <w:rFonts w:ascii="宋体" w:hAnsi="宋体"/>
                <w:bCs/>
                <w:sz w:val="22"/>
              </w:rPr>
            </w:pPr>
            <w:r w:rsidRPr="00D11CEB">
              <w:rPr>
                <w:rFonts w:ascii="宋体" w:hAnsi="宋体"/>
                <w:sz w:val="22"/>
                <w:szCs w:val="22"/>
              </w:rPr>
              <w:t>40200123014-17</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DC30A73" w14:textId="77777777" w:rsidR="00A00A37" w:rsidRPr="00D11CEB" w:rsidRDefault="00A00A37" w:rsidP="00A00A37">
            <w:pPr>
              <w:jc w:val="center"/>
              <w:rPr>
                <w:rFonts w:ascii="宋体" w:hAnsi="宋体"/>
                <w:sz w:val="22"/>
                <w:szCs w:val="22"/>
              </w:rPr>
            </w:pPr>
            <w:r w:rsidRPr="00D11CEB">
              <w:rPr>
                <w:rFonts w:ascii="宋体" w:hAnsi="宋体"/>
                <w:sz w:val="22"/>
                <w:szCs w:val="22"/>
              </w:rPr>
              <w:t>第一外国语</w:t>
            </w:r>
          </w:p>
          <w:p w14:paraId="3E74C81A"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（日、法、德、俄语）</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12D5DB2"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703DBE" w14:textId="77777777" w:rsidR="00A00A37" w:rsidRPr="00D11CEB" w:rsidRDefault="00A00A37" w:rsidP="00A00A37">
            <w:pPr>
              <w:widowControl/>
              <w:jc w:val="center"/>
              <w:rPr>
                <w:rFonts w:ascii="宋体" w:hAnsi="宋体"/>
                <w:bCs/>
                <w:sz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0FD9830"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BC42E12"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0285111" w14:textId="77777777" w:rsidR="00A00A37" w:rsidRPr="00D11CEB" w:rsidRDefault="00A00A37" w:rsidP="00A00A37">
            <w:pPr>
              <w:jc w:val="center"/>
              <w:rPr>
                <w:rFonts w:ascii="宋体" w:hAnsi="宋体"/>
                <w:sz w:val="22"/>
                <w:szCs w:val="22"/>
              </w:rPr>
            </w:pPr>
            <w:r w:rsidRPr="00D11CEB">
              <w:rPr>
                <w:rFonts w:ascii="宋体" w:hAnsi="宋体"/>
                <w:sz w:val="22"/>
                <w:szCs w:val="22"/>
              </w:rPr>
              <w:t>外国语</w:t>
            </w:r>
          </w:p>
          <w:p w14:paraId="75BABB8F"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17BA5A9B" w14:textId="77777777" w:rsidR="00A00A37" w:rsidRPr="00D11CEB" w:rsidRDefault="00A00A37" w:rsidP="00A00A37">
            <w:pPr>
              <w:widowControl/>
              <w:rPr>
                <w:rFonts w:ascii="宋体" w:hAnsi="宋体"/>
                <w:kern w:val="0"/>
                <w:sz w:val="22"/>
                <w:szCs w:val="22"/>
              </w:rPr>
            </w:pPr>
          </w:p>
        </w:tc>
      </w:tr>
      <w:tr w:rsidR="00D11CEB" w:rsidRPr="00D11CEB" w14:paraId="6E892698" w14:textId="77777777" w:rsidTr="00DD2882">
        <w:trPr>
          <w:cantSplit/>
          <w:trHeight w:val="328"/>
          <w:jc w:val="center"/>
        </w:trPr>
        <w:tc>
          <w:tcPr>
            <w:tcW w:w="828" w:type="dxa"/>
            <w:vMerge/>
            <w:tcBorders>
              <w:left w:val="single" w:sz="8" w:space="0" w:color="000000"/>
              <w:right w:val="single" w:sz="8" w:space="0" w:color="000000"/>
            </w:tcBorders>
            <w:tcMar>
              <w:top w:w="57" w:type="dxa"/>
              <w:left w:w="57" w:type="dxa"/>
              <w:bottom w:w="57" w:type="dxa"/>
              <w:right w:w="57" w:type="dxa"/>
            </w:tcMar>
            <w:vAlign w:val="center"/>
          </w:tcPr>
          <w:p w14:paraId="2BAF4B16" w14:textId="77777777" w:rsidR="00A00A37" w:rsidRPr="00D11CEB" w:rsidRDefault="00A00A37" w:rsidP="00A00A37">
            <w:pPr>
              <w:widowControl/>
              <w:jc w:val="center"/>
              <w:rPr>
                <w:rFonts w:ascii="宋体" w:hAnsi="宋体"/>
                <w:kern w:val="0"/>
                <w:sz w:val="22"/>
                <w:szCs w:val="22"/>
              </w:rPr>
            </w:pPr>
          </w:p>
        </w:tc>
        <w:tc>
          <w:tcPr>
            <w:tcW w:w="100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EE0485B"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思政</w:t>
            </w:r>
          </w:p>
          <w:p w14:paraId="7D44C231"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（2学分）</w:t>
            </w:r>
          </w:p>
        </w:tc>
        <w:tc>
          <w:tcPr>
            <w:tcW w:w="11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1DACACF" w14:textId="6744B3F9" w:rsidR="00A00A37" w:rsidRPr="00D11CEB" w:rsidRDefault="0006748D" w:rsidP="00A00A37">
            <w:pPr>
              <w:widowControl/>
              <w:jc w:val="center"/>
              <w:rPr>
                <w:rFonts w:ascii="宋体" w:hAnsi="宋体"/>
                <w:kern w:val="0"/>
                <w:sz w:val="22"/>
                <w:szCs w:val="22"/>
              </w:rPr>
            </w:pPr>
            <w:r w:rsidRPr="00D11CEB">
              <w:rPr>
                <w:rFonts w:ascii="宋体" w:hAnsi="宋体"/>
                <w:sz w:val="22"/>
                <w:szCs w:val="22"/>
              </w:rPr>
              <w:t>60210123001</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1A34E86" w14:textId="77777777" w:rsidR="00A00A37" w:rsidRPr="00D11CEB" w:rsidRDefault="00A00A37" w:rsidP="00A00A37">
            <w:pPr>
              <w:widowControl/>
              <w:jc w:val="center"/>
              <w:rPr>
                <w:rFonts w:ascii="宋体" w:hAnsi="宋体"/>
                <w:kern w:val="0"/>
                <w:sz w:val="22"/>
                <w:szCs w:val="22"/>
              </w:rPr>
            </w:pPr>
            <w:r w:rsidRPr="00D11CEB">
              <w:rPr>
                <w:rFonts w:ascii="宋体" w:hAnsi="宋体"/>
                <w:kern w:val="0"/>
                <w:sz w:val="22"/>
                <w:szCs w:val="22"/>
              </w:rPr>
              <w:t>中国马克思主义与当代</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085708" w14:textId="77777777" w:rsidR="00A00A37" w:rsidRPr="00D11CEB" w:rsidRDefault="00A00A37" w:rsidP="00A00A37">
            <w:pPr>
              <w:widowControl/>
              <w:jc w:val="center"/>
              <w:rPr>
                <w:rFonts w:ascii="宋体" w:hAnsi="宋体"/>
                <w:kern w:val="0"/>
                <w:sz w:val="22"/>
                <w:szCs w:val="22"/>
              </w:rPr>
            </w:pPr>
            <w:r w:rsidRPr="00D11CEB">
              <w:rPr>
                <w:rFonts w:ascii="宋体" w:hAnsi="宋体"/>
                <w:kern w:val="0"/>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7FF740C" w14:textId="77777777" w:rsidR="00A00A37" w:rsidRPr="00D11CEB" w:rsidRDefault="00A00A37" w:rsidP="00A00A37">
            <w:pPr>
              <w:widowControl/>
              <w:jc w:val="center"/>
              <w:rPr>
                <w:rFonts w:ascii="宋体" w:hAnsi="宋体"/>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E13B54B" w14:textId="77777777" w:rsidR="00A00A37" w:rsidRPr="00D11CEB" w:rsidRDefault="00A00A37" w:rsidP="00A00A37">
            <w:pPr>
              <w:widowControl/>
              <w:jc w:val="center"/>
              <w:rPr>
                <w:rFonts w:ascii="宋体" w:hAnsi="宋体"/>
                <w:kern w:val="0"/>
                <w:sz w:val="22"/>
                <w:szCs w:val="22"/>
              </w:rPr>
            </w:pPr>
            <w:r w:rsidRPr="00D11CEB">
              <w:rPr>
                <w:rFonts w:ascii="宋体" w:hAnsi="宋体"/>
                <w:kern w:val="0"/>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1EE7BF" w14:textId="77777777" w:rsidR="00A00A37" w:rsidRPr="00D11CEB" w:rsidRDefault="00A00A37" w:rsidP="00A00A37">
            <w:pPr>
              <w:widowControl/>
              <w:jc w:val="center"/>
              <w:rPr>
                <w:rFonts w:ascii="宋体" w:hAnsi="宋体"/>
                <w:kern w:val="0"/>
                <w:sz w:val="22"/>
                <w:szCs w:val="22"/>
              </w:rPr>
            </w:pPr>
            <w:r w:rsidRPr="00D11CEB">
              <w:rPr>
                <w:rFonts w:ascii="宋体" w:hAnsi="宋体"/>
                <w:kern w:val="0"/>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DAD5AA2" w14:textId="77777777" w:rsidR="00A00A37" w:rsidRPr="00D11CEB" w:rsidRDefault="00A00A37" w:rsidP="00A00A37">
            <w:pPr>
              <w:widowControl/>
              <w:jc w:val="center"/>
              <w:rPr>
                <w:rFonts w:ascii="宋体" w:hAnsi="宋体"/>
                <w:kern w:val="0"/>
                <w:sz w:val="22"/>
                <w:szCs w:val="22"/>
              </w:rPr>
            </w:pPr>
            <w:r w:rsidRPr="00D11CEB">
              <w:rPr>
                <w:rFonts w:ascii="宋体" w:hAnsi="宋体"/>
                <w:kern w:val="0"/>
                <w:sz w:val="22"/>
                <w:szCs w:val="22"/>
              </w:rPr>
              <w:t>马克思</w:t>
            </w:r>
          </w:p>
          <w:p w14:paraId="7E7AE74B" w14:textId="77777777" w:rsidR="00A00A37" w:rsidRPr="00D11CEB" w:rsidRDefault="00A00A37" w:rsidP="00A00A37">
            <w:pPr>
              <w:widowControl/>
              <w:jc w:val="center"/>
              <w:rPr>
                <w:rFonts w:ascii="宋体" w:hAnsi="宋体"/>
                <w:kern w:val="0"/>
                <w:sz w:val="22"/>
                <w:szCs w:val="22"/>
              </w:rPr>
            </w:pPr>
            <w:r w:rsidRPr="00D11CEB">
              <w:rPr>
                <w:rFonts w:ascii="宋体" w:hAnsi="宋体"/>
                <w:kern w:val="0"/>
                <w:sz w:val="22"/>
                <w:szCs w:val="22"/>
              </w:rPr>
              <w:t>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081E8F" w14:textId="77777777" w:rsidR="00A00A37" w:rsidRPr="00D11CEB" w:rsidRDefault="00A00A37" w:rsidP="00A00A37">
            <w:pPr>
              <w:widowControl/>
              <w:jc w:val="center"/>
              <w:rPr>
                <w:rFonts w:ascii="宋体" w:hAnsi="宋体"/>
                <w:kern w:val="0"/>
                <w:sz w:val="22"/>
                <w:szCs w:val="22"/>
              </w:rPr>
            </w:pPr>
          </w:p>
        </w:tc>
      </w:tr>
      <w:tr w:rsidR="00D11CEB" w:rsidRPr="00D11CEB" w14:paraId="2ADB5B79" w14:textId="77777777" w:rsidTr="00DD2882">
        <w:trPr>
          <w:cantSplit/>
          <w:trHeight w:val="20"/>
          <w:jc w:val="center"/>
        </w:trPr>
        <w:tc>
          <w:tcPr>
            <w:tcW w:w="1833"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1E9A7C79"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专业</w:t>
            </w:r>
          </w:p>
          <w:p w14:paraId="27A5ED20"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学位课</w:t>
            </w:r>
          </w:p>
          <w:p w14:paraId="23869CD3" w14:textId="1649ACE2" w:rsidR="00A00A37" w:rsidRPr="00D11CEB" w:rsidRDefault="00707FBF" w:rsidP="00A00A37">
            <w:pPr>
              <w:widowControl/>
              <w:jc w:val="center"/>
              <w:rPr>
                <w:rFonts w:ascii="宋体" w:hAnsi="宋体"/>
                <w:sz w:val="22"/>
                <w:szCs w:val="22"/>
              </w:rPr>
            </w:pPr>
            <w:r w:rsidRPr="00D11CEB">
              <w:rPr>
                <w:rFonts w:ascii="宋体" w:hAnsi="宋体" w:hint="eastAsia"/>
                <w:sz w:val="22"/>
                <w:szCs w:val="22"/>
              </w:rPr>
              <w:t>（</w:t>
            </w:r>
            <w:r w:rsidR="00A00A37" w:rsidRPr="00D11CEB">
              <w:rPr>
                <w:rFonts w:ascii="宋体" w:hAnsi="宋体" w:hint="eastAsia"/>
                <w:sz w:val="22"/>
                <w:szCs w:val="22"/>
              </w:rPr>
              <w:t>4学分）</w:t>
            </w:r>
          </w:p>
        </w:tc>
        <w:tc>
          <w:tcPr>
            <w:tcW w:w="11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E3B06F7" w14:textId="6130A7C2" w:rsidR="00A00A37" w:rsidRPr="00D11CEB" w:rsidRDefault="00373356" w:rsidP="00373356">
            <w:pPr>
              <w:jc w:val="center"/>
              <w:rPr>
                <w:rFonts w:ascii="宋体" w:hAnsi="宋体" w:cs="宋体"/>
                <w:sz w:val="22"/>
                <w:szCs w:val="22"/>
              </w:rPr>
            </w:pPr>
            <w:r w:rsidRPr="00D11CEB">
              <w:rPr>
                <w:rFonts w:ascii="宋体" w:hAnsi="宋体" w:hint="eastAsia"/>
                <w:sz w:val="22"/>
                <w:szCs w:val="22"/>
              </w:rPr>
              <w:t>60070223051</w:t>
            </w:r>
          </w:p>
        </w:tc>
        <w:tc>
          <w:tcPr>
            <w:tcW w:w="1560"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14:paraId="39873A66" w14:textId="77777777" w:rsidR="00A00A37" w:rsidRPr="00D11CEB" w:rsidRDefault="00A00A37" w:rsidP="00A00A37">
            <w:pPr>
              <w:widowControl/>
              <w:jc w:val="center"/>
              <w:rPr>
                <w:rFonts w:ascii="宋体" w:hAnsi="宋体"/>
                <w:kern w:val="0"/>
                <w:sz w:val="22"/>
                <w:szCs w:val="22"/>
              </w:rPr>
            </w:pPr>
            <w:r w:rsidRPr="00D11CEB">
              <w:rPr>
                <w:rFonts w:ascii="宋体" w:hAnsi="宋体"/>
                <w:sz w:val="22"/>
                <w:szCs w:val="22"/>
              </w:rPr>
              <w:t>车辆工程学科前沿</w:t>
            </w:r>
          </w:p>
        </w:tc>
        <w:tc>
          <w:tcPr>
            <w:tcW w:w="49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14:paraId="13D840E3" w14:textId="77777777" w:rsidR="00A00A37" w:rsidRPr="00D11CEB" w:rsidRDefault="00A00A37" w:rsidP="00A00A37">
            <w:pPr>
              <w:widowControl/>
              <w:jc w:val="center"/>
              <w:rPr>
                <w:rFonts w:ascii="宋体" w:hAnsi="宋体"/>
                <w:kern w:val="0"/>
                <w:sz w:val="22"/>
                <w:szCs w:val="22"/>
              </w:rPr>
            </w:pPr>
            <w:r w:rsidRPr="00D11CEB">
              <w:rPr>
                <w:rFonts w:ascii="宋体" w:hAnsi="宋体"/>
                <w:kern w:val="0"/>
                <w:sz w:val="22"/>
                <w:szCs w:val="22"/>
              </w:rPr>
              <w:t>36</w:t>
            </w:r>
          </w:p>
        </w:tc>
        <w:tc>
          <w:tcPr>
            <w:tcW w:w="55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14:paraId="6A3DF22B" w14:textId="77777777" w:rsidR="00A00A37" w:rsidRPr="00D11CEB" w:rsidRDefault="00A00A37" w:rsidP="00A00A37">
            <w:pPr>
              <w:widowControl/>
              <w:jc w:val="center"/>
              <w:rPr>
                <w:rFonts w:ascii="宋体" w:hAnsi="宋体"/>
                <w:kern w:val="0"/>
                <w:sz w:val="22"/>
                <w:szCs w:val="22"/>
              </w:rPr>
            </w:pPr>
          </w:p>
        </w:tc>
        <w:tc>
          <w:tcPr>
            <w:tcW w:w="492"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14:paraId="6580542E" w14:textId="77777777" w:rsidR="00A00A37" w:rsidRPr="00D11CEB" w:rsidRDefault="00A00A37" w:rsidP="00A00A37">
            <w:pPr>
              <w:widowControl/>
              <w:jc w:val="center"/>
              <w:rPr>
                <w:rFonts w:ascii="宋体" w:hAnsi="宋体"/>
                <w:kern w:val="0"/>
                <w:sz w:val="22"/>
                <w:szCs w:val="22"/>
              </w:rPr>
            </w:pPr>
            <w:r w:rsidRPr="00D11CEB">
              <w:rPr>
                <w:rFonts w:ascii="宋体" w:hAnsi="宋体"/>
                <w:sz w:val="22"/>
                <w:szCs w:val="22"/>
              </w:rPr>
              <w:t>2</w:t>
            </w:r>
          </w:p>
        </w:tc>
        <w:tc>
          <w:tcPr>
            <w:tcW w:w="566"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14:paraId="072A4C85" w14:textId="77777777" w:rsidR="00A00A37" w:rsidRPr="00D11CEB" w:rsidRDefault="00A00A37" w:rsidP="00A00A37">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CC63BB1" w14:textId="77777777" w:rsidR="00A00A37" w:rsidRPr="00D11CEB" w:rsidRDefault="00A00A37" w:rsidP="00A00A37">
            <w:pPr>
              <w:widowControl/>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BECEA0A" w14:textId="77777777" w:rsidR="00A00A37" w:rsidRPr="00D11CEB" w:rsidRDefault="00A00A37" w:rsidP="00A00A37">
            <w:pPr>
              <w:jc w:val="center"/>
              <w:rPr>
                <w:rFonts w:ascii="宋体" w:hAnsi="宋体"/>
                <w:kern w:val="0"/>
                <w:sz w:val="22"/>
                <w:szCs w:val="22"/>
              </w:rPr>
            </w:pPr>
          </w:p>
        </w:tc>
      </w:tr>
      <w:tr w:rsidR="00D11CEB" w:rsidRPr="00D11CEB" w14:paraId="13693695" w14:textId="77777777" w:rsidTr="00DD2882">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14:paraId="3C5102A1" w14:textId="77777777" w:rsidR="00A00A37" w:rsidRPr="00D11CEB" w:rsidRDefault="00A00A37" w:rsidP="00A00A37">
            <w:pPr>
              <w:widowControl/>
              <w:jc w:val="center"/>
              <w:rPr>
                <w:rFonts w:ascii="宋体" w:hAnsi="宋体"/>
                <w:kern w:val="0"/>
                <w:sz w:val="22"/>
                <w:szCs w:val="22"/>
              </w:rPr>
            </w:pPr>
          </w:p>
        </w:tc>
        <w:tc>
          <w:tcPr>
            <w:tcW w:w="11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ADEB3E2" w14:textId="4B5E14C8" w:rsidR="00A00A37" w:rsidRPr="00D11CEB" w:rsidRDefault="001713B8" w:rsidP="00A00A37">
            <w:pPr>
              <w:widowControl/>
              <w:jc w:val="center"/>
              <w:rPr>
                <w:rFonts w:ascii="宋体" w:hAnsi="宋体"/>
                <w:kern w:val="0"/>
                <w:sz w:val="22"/>
                <w:szCs w:val="22"/>
              </w:rPr>
            </w:pPr>
            <w:r w:rsidRPr="00D11CEB">
              <w:rPr>
                <w:rFonts w:ascii="宋体" w:hAnsi="宋体" w:hint="eastAsia"/>
                <w:sz w:val="22"/>
                <w:szCs w:val="22"/>
              </w:rPr>
              <w:t>60070223001</w:t>
            </w:r>
          </w:p>
        </w:tc>
        <w:tc>
          <w:tcPr>
            <w:tcW w:w="1560"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1CA78CF7"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高等车辆动</w:t>
            </w:r>
          </w:p>
          <w:p w14:paraId="62D7AB7B" w14:textId="77777777" w:rsidR="00A00A37" w:rsidRPr="00D11CEB" w:rsidRDefault="00A00A37" w:rsidP="00A00A37">
            <w:pPr>
              <w:widowControl/>
              <w:jc w:val="center"/>
              <w:rPr>
                <w:rFonts w:ascii="宋体" w:hAnsi="宋体"/>
                <w:kern w:val="0"/>
                <w:sz w:val="22"/>
                <w:szCs w:val="22"/>
              </w:rPr>
            </w:pPr>
            <w:r w:rsidRPr="00D11CEB">
              <w:rPr>
                <w:rFonts w:ascii="宋体" w:hAnsi="宋体"/>
                <w:sz w:val="22"/>
                <w:szCs w:val="22"/>
              </w:rPr>
              <w:t>力学</w:t>
            </w:r>
          </w:p>
        </w:tc>
        <w:tc>
          <w:tcPr>
            <w:tcW w:w="4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6DA8007" w14:textId="77777777" w:rsidR="00A00A37" w:rsidRPr="00D11CEB" w:rsidRDefault="00A00A37" w:rsidP="00A00A37">
            <w:pPr>
              <w:widowControl/>
              <w:jc w:val="center"/>
              <w:rPr>
                <w:rFonts w:ascii="宋体" w:hAnsi="宋体"/>
                <w:kern w:val="0"/>
                <w:sz w:val="22"/>
                <w:szCs w:val="22"/>
              </w:rPr>
            </w:pPr>
            <w:r w:rsidRPr="00D11CEB">
              <w:rPr>
                <w:rFonts w:ascii="宋体" w:hAnsi="宋体"/>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76E4711" w14:textId="77777777" w:rsidR="00A00A37" w:rsidRPr="00D11CEB" w:rsidRDefault="00A00A37" w:rsidP="00A00A37">
            <w:pPr>
              <w:widowControl/>
              <w:jc w:val="center"/>
              <w:rPr>
                <w:rFonts w:ascii="宋体" w:hAnsi="宋体"/>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CA90555" w14:textId="77777777" w:rsidR="00A00A37" w:rsidRPr="00D11CEB" w:rsidRDefault="00A00A37" w:rsidP="00A00A37">
            <w:pPr>
              <w:widowControl/>
              <w:jc w:val="center"/>
              <w:rPr>
                <w:rFonts w:ascii="宋体" w:hAnsi="宋体"/>
                <w:kern w:val="0"/>
                <w:sz w:val="22"/>
                <w:szCs w:val="22"/>
              </w:rPr>
            </w:pPr>
            <w:r w:rsidRPr="00D11CEB">
              <w:rPr>
                <w:rFonts w:ascii="宋体" w:hAnsi="宋体"/>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6B3E6385" w14:textId="77777777" w:rsidR="00A00A37" w:rsidRPr="00D11CEB" w:rsidRDefault="00A00A37" w:rsidP="00A00A37">
            <w:pPr>
              <w:widowControl/>
              <w:jc w:val="center"/>
              <w:rPr>
                <w:rFonts w:ascii="宋体" w:hAnsi="宋体"/>
                <w:kern w:val="0"/>
                <w:sz w:val="22"/>
                <w:szCs w:val="22"/>
              </w:rPr>
            </w:pPr>
            <w:r w:rsidRPr="00D11CEB">
              <w:rPr>
                <w:rFonts w:ascii="宋体" w:hAnsi="宋体"/>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37CD6C2" w14:textId="77777777" w:rsidR="00A00A37" w:rsidRPr="00D11CEB" w:rsidRDefault="00A00A37" w:rsidP="00A00A37">
            <w:pPr>
              <w:widowControl/>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747AA9D" w14:textId="77777777" w:rsidR="00A00A37" w:rsidRPr="00D11CEB" w:rsidRDefault="00A00A37" w:rsidP="00A00A37">
            <w:pPr>
              <w:widowControl/>
              <w:jc w:val="center"/>
              <w:rPr>
                <w:rFonts w:ascii="宋体" w:hAnsi="宋体"/>
                <w:kern w:val="0"/>
                <w:sz w:val="22"/>
                <w:szCs w:val="22"/>
              </w:rPr>
            </w:pPr>
          </w:p>
        </w:tc>
      </w:tr>
      <w:tr w:rsidR="00D11CEB" w:rsidRPr="00D11CEB" w14:paraId="01554248" w14:textId="77777777" w:rsidTr="00DD2882">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14:paraId="465FBB2F" w14:textId="77777777" w:rsidR="00A00A37" w:rsidRPr="00D11CEB" w:rsidRDefault="00A00A37" w:rsidP="00A00A37">
            <w:pPr>
              <w:widowControl/>
              <w:jc w:val="center"/>
              <w:rPr>
                <w:rFonts w:ascii="宋体" w:hAnsi="宋体"/>
                <w:kern w:val="0"/>
                <w:sz w:val="22"/>
                <w:szCs w:val="22"/>
              </w:rPr>
            </w:pPr>
          </w:p>
        </w:tc>
        <w:tc>
          <w:tcPr>
            <w:tcW w:w="11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19CD7BC" w14:textId="014CD812" w:rsidR="00A00A37" w:rsidRPr="00D11CEB" w:rsidRDefault="001713B8" w:rsidP="001713B8">
            <w:pPr>
              <w:jc w:val="center"/>
              <w:rPr>
                <w:rFonts w:ascii="宋体" w:hAnsi="宋体"/>
                <w:sz w:val="22"/>
                <w:szCs w:val="22"/>
              </w:rPr>
            </w:pPr>
            <w:r w:rsidRPr="00D11CEB">
              <w:rPr>
                <w:rFonts w:ascii="宋体" w:hAnsi="宋体" w:hint="eastAsia"/>
                <w:sz w:val="22"/>
                <w:szCs w:val="22"/>
              </w:rPr>
              <w:t>60070223002</w:t>
            </w:r>
          </w:p>
        </w:tc>
        <w:tc>
          <w:tcPr>
            <w:tcW w:w="1560"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590D2315" w14:textId="77777777" w:rsidR="00A00A37" w:rsidRPr="00D11CEB" w:rsidRDefault="00A00A37" w:rsidP="00A00A37">
            <w:pPr>
              <w:widowControl/>
              <w:jc w:val="center"/>
              <w:rPr>
                <w:rFonts w:ascii="宋体" w:hAnsi="宋体"/>
                <w:sz w:val="22"/>
                <w:szCs w:val="22"/>
              </w:rPr>
            </w:pPr>
            <w:r w:rsidRPr="00D11CEB">
              <w:rPr>
                <w:rFonts w:ascii="宋体" w:hAnsi="宋体"/>
                <w:sz w:val="22"/>
                <w:szCs w:val="22"/>
              </w:rPr>
              <w:t>新能源汽车研究关键技术</w:t>
            </w:r>
          </w:p>
        </w:tc>
        <w:tc>
          <w:tcPr>
            <w:tcW w:w="4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807CA06" w14:textId="77777777" w:rsidR="00A00A37" w:rsidRPr="00D11CEB" w:rsidRDefault="00A00A37" w:rsidP="00A00A37">
            <w:pPr>
              <w:widowControl/>
              <w:jc w:val="center"/>
              <w:rPr>
                <w:rFonts w:ascii="宋体" w:hAnsi="宋体"/>
                <w:kern w:val="0"/>
                <w:sz w:val="22"/>
                <w:szCs w:val="22"/>
              </w:rPr>
            </w:pPr>
            <w:r w:rsidRPr="00D11CEB">
              <w:rPr>
                <w:rFonts w:ascii="宋体" w:hAnsi="宋体"/>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DDE2984" w14:textId="77777777" w:rsidR="00A00A37" w:rsidRPr="00D11CEB" w:rsidRDefault="00A00A37" w:rsidP="00A00A37">
            <w:pPr>
              <w:widowControl/>
              <w:jc w:val="center"/>
              <w:rPr>
                <w:rFonts w:ascii="宋体" w:hAnsi="宋体"/>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EEB5E8F" w14:textId="77777777" w:rsidR="00A00A37" w:rsidRPr="00D11CEB" w:rsidRDefault="00A00A37" w:rsidP="00A00A37">
            <w:pPr>
              <w:widowControl/>
              <w:jc w:val="center"/>
              <w:rPr>
                <w:rFonts w:ascii="宋体" w:hAnsi="宋体"/>
                <w:kern w:val="0"/>
                <w:sz w:val="22"/>
                <w:szCs w:val="22"/>
              </w:rPr>
            </w:pPr>
            <w:r w:rsidRPr="00D11CEB">
              <w:rPr>
                <w:rFonts w:ascii="宋体" w:hAnsi="宋体"/>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69750DE" w14:textId="77777777" w:rsidR="00A00A37" w:rsidRPr="00D11CEB" w:rsidRDefault="00A00A37" w:rsidP="00A00A37">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60621FA" w14:textId="77777777" w:rsidR="00A00A37" w:rsidRPr="00D11CEB" w:rsidRDefault="00A00A37" w:rsidP="00A00A37">
            <w:pPr>
              <w:widowControl/>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45238AE" w14:textId="77777777" w:rsidR="00A00A37" w:rsidRPr="00D11CEB" w:rsidRDefault="00A00A37" w:rsidP="00A00A37">
            <w:pPr>
              <w:widowControl/>
              <w:jc w:val="center"/>
              <w:rPr>
                <w:rFonts w:ascii="宋体" w:hAnsi="宋体"/>
                <w:sz w:val="22"/>
                <w:szCs w:val="22"/>
              </w:rPr>
            </w:pPr>
          </w:p>
        </w:tc>
      </w:tr>
      <w:tr w:rsidR="00D11CEB" w:rsidRPr="00D11CEB" w14:paraId="2AB668C8" w14:textId="77777777" w:rsidTr="00DD2882">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14:paraId="0AD1DBAC" w14:textId="77777777" w:rsidR="001713B8" w:rsidRPr="00D11CEB" w:rsidRDefault="001713B8" w:rsidP="00A00A37">
            <w:pPr>
              <w:widowControl/>
              <w:jc w:val="center"/>
              <w:rPr>
                <w:rFonts w:ascii="宋体" w:hAnsi="宋体"/>
                <w:kern w:val="0"/>
                <w:sz w:val="22"/>
                <w:szCs w:val="22"/>
              </w:rPr>
            </w:pPr>
          </w:p>
        </w:tc>
        <w:tc>
          <w:tcPr>
            <w:tcW w:w="114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2FE51B8B" w14:textId="0F22294C" w:rsidR="001713B8" w:rsidRPr="00D11CEB" w:rsidRDefault="001713B8" w:rsidP="00A00A37">
            <w:pPr>
              <w:widowControl/>
              <w:jc w:val="center"/>
              <w:rPr>
                <w:rFonts w:ascii="宋体" w:hAnsi="宋体"/>
                <w:sz w:val="22"/>
                <w:szCs w:val="22"/>
              </w:rPr>
            </w:pPr>
            <w:r w:rsidRPr="00D11CEB">
              <w:rPr>
                <w:rFonts w:ascii="宋体" w:hAnsi="宋体" w:hint="eastAsia"/>
                <w:sz w:val="22"/>
                <w:szCs w:val="22"/>
              </w:rPr>
              <w:t>60070223003</w:t>
            </w:r>
          </w:p>
        </w:tc>
        <w:tc>
          <w:tcPr>
            <w:tcW w:w="1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35E76F8" w14:textId="77777777" w:rsidR="001713B8" w:rsidRPr="00D11CEB" w:rsidRDefault="001713B8" w:rsidP="00A00A37">
            <w:pPr>
              <w:widowControl/>
              <w:jc w:val="center"/>
              <w:rPr>
                <w:rFonts w:ascii="宋体" w:hAnsi="宋体"/>
                <w:sz w:val="22"/>
                <w:szCs w:val="22"/>
              </w:rPr>
            </w:pPr>
            <w:r w:rsidRPr="00D11CEB">
              <w:rPr>
                <w:rFonts w:ascii="宋体" w:hAnsi="宋体"/>
                <w:sz w:val="22"/>
                <w:szCs w:val="22"/>
              </w:rPr>
              <w:t>车辆安全性评估及其体系</w:t>
            </w:r>
          </w:p>
        </w:tc>
        <w:tc>
          <w:tcPr>
            <w:tcW w:w="4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A06C8E8" w14:textId="77777777" w:rsidR="001713B8" w:rsidRPr="00D11CEB" w:rsidRDefault="001713B8" w:rsidP="00A00A37">
            <w:pPr>
              <w:widowControl/>
              <w:jc w:val="center"/>
              <w:rPr>
                <w:rFonts w:ascii="宋体" w:hAnsi="宋体"/>
                <w:kern w:val="0"/>
                <w:sz w:val="22"/>
                <w:szCs w:val="22"/>
              </w:rPr>
            </w:pPr>
            <w:r w:rsidRPr="00D11CEB">
              <w:rPr>
                <w:rFonts w:ascii="宋体" w:hAnsi="宋体"/>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1564AB1" w14:textId="77777777" w:rsidR="001713B8" w:rsidRPr="00D11CEB" w:rsidRDefault="001713B8" w:rsidP="00A00A37">
            <w:pPr>
              <w:widowControl/>
              <w:jc w:val="center"/>
              <w:rPr>
                <w:rFonts w:ascii="宋体" w:hAnsi="宋体"/>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67C3D0B" w14:textId="77777777" w:rsidR="001713B8" w:rsidRPr="00D11CEB" w:rsidRDefault="001713B8" w:rsidP="00A00A37">
            <w:pPr>
              <w:widowControl/>
              <w:jc w:val="center"/>
              <w:rPr>
                <w:rFonts w:ascii="宋体" w:hAnsi="宋体"/>
                <w:kern w:val="0"/>
                <w:sz w:val="22"/>
                <w:szCs w:val="22"/>
              </w:rPr>
            </w:pPr>
            <w:r w:rsidRPr="00D11CEB">
              <w:rPr>
                <w:rFonts w:ascii="宋体" w:hAnsi="宋体"/>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173EB98C" w14:textId="77777777" w:rsidR="001713B8" w:rsidRPr="00D11CEB" w:rsidRDefault="001713B8" w:rsidP="00A00A37">
            <w:pPr>
              <w:widowControl/>
              <w:jc w:val="center"/>
              <w:rPr>
                <w:rFonts w:ascii="宋体" w:hAnsi="宋体"/>
                <w:kern w:val="0"/>
                <w:sz w:val="22"/>
                <w:szCs w:val="22"/>
              </w:rPr>
            </w:pPr>
            <w:r w:rsidRPr="00D11CEB">
              <w:rPr>
                <w:rFonts w:ascii="宋体" w:hAnsi="宋体"/>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C60EEB9" w14:textId="77777777" w:rsidR="001713B8" w:rsidRPr="00D11CEB" w:rsidRDefault="001713B8" w:rsidP="00A00A37">
            <w:pPr>
              <w:widowControl/>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DB31843" w14:textId="77777777" w:rsidR="001713B8" w:rsidRPr="00D11CEB" w:rsidRDefault="001713B8" w:rsidP="00A00A37">
            <w:pPr>
              <w:widowControl/>
              <w:jc w:val="center"/>
              <w:rPr>
                <w:rFonts w:ascii="宋体" w:hAnsi="宋体"/>
                <w:sz w:val="22"/>
                <w:szCs w:val="22"/>
              </w:rPr>
            </w:pPr>
          </w:p>
        </w:tc>
      </w:tr>
      <w:tr w:rsidR="00D11CEB" w:rsidRPr="00D11CEB" w14:paraId="34CE978B" w14:textId="77777777" w:rsidTr="00DD2882">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14:paraId="4DD273DA" w14:textId="77777777" w:rsidR="001713B8" w:rsidRPr="00D11CEB" w:rsidRDefault="001713B8" w:rsidP="004A2169">
            <w:pPr>
              <w:widowControl/>
              <w:jc w:val="center"/>
              <w:rPr>
                <w:rFonts w:ascii="宋体" w:hAnsi="宋体"/>
                <w:kern w:val="0"/>
                <w:sz w:val="22"/>
                <w:szCs w:val="22"/>
              </w:rPr>
            </w:pPr>
          </w:p>
        </w:tc>
        <w:tc>
          <w:tcPr>
            <w:tcW w:w="114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1DB35EC5" w14:textId="2C9707ED" w:rsidR="001713B8" w:rsidRPr="00D11CEB" w:rsidRDefault="001713B8" w:rsidP="004A2169">
            <w:pPr>
              <w:widowControl/>
              <w:jc w:val="center"/>
              <w:rPr>
                <w:rFonts w:ascii="宋体" w:hAnsi="宋体"/>
                <w:sz w:val="22"/>
                <w:szCs w:val="22"/>
              </w:rPr>
            </w:pPr>
            <w:r w:rsidRPr="00D11CEB">
              <w:rPr>
                <w:rFonts w:ascii="宋体" w:hAnsi="宋体" w:hint="eastAsia"/>
                <w:sz w:val="22"/>
                <w:szCs w:val="22"/>
              </w:rPr>
              <w:t>60070223004</w:t>
            </w:r>
          </w:p>
        </w:tc>
        <w:tc>
          <w:tcPr>
            <w:tcW w:w="1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547669D" w14:textId="0CE76A4D" w:rsidR="001713B8" w:rsidRPr="00D11CEB" w:rsidRDefault="001713B8" w:rsidP="004A2169">
            <w:pPr>
              <w:widowControl/>
              <w:jc w:val="center"/>
              <w:rPr>
                <w:rFonts w:ascii="宋体" w:hAnsi="宋体"/>
                <w:sz w:val="22"/>
                <w:szCs w:val="22"/>
              </w:rPr>
            </w:pPr>
            <w:r w:rsidRPr="00D11CEB">
              <w:rPr>
                <w:rFonts w:ascii="宋体" w:hAnsi="宋体"/>
                <w:kern w:val="0"/>
                <w:sz w:val="22"/>
                <w:szCs w:val="22"/>
              </w:rPr>
              <w:t>汽车全寿命周期理论和技术</w:t>
            </w:r>
          </w:p>
        </w:tc>
        <w:tc>
          <w:tcPr>
            <w:tcW w:w="4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F384D9C" w14:textId="24E5C6DE" w:rsidR="001713B8" w:rsidRPr="00D11CEB" w:rsidRDefault="001713B8" w:rsidP="004A2169">
            <w:pPr>
              <w:widowControl/>
              <w:jc w:val="center"/>
              <w:rPr>
                <w:rFonts w:ascii="宋体" w:hAnsi="宋体"/>
                <w:kern w:val="0"/>
                <w:sz w:val="22"/>
                <w:szCs w:val="22"/>
              </w:rPr>
            </w:pPr>
            <w:r w:rsidRPr="00D11CEB">
              <w:rPr>
                <w:rFonts w:ascii="宋体" w:hAnsi="宋体"/>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E061278" w14:textId="77777777" w:rsidR="001713B8" w:rsidRPr="00D11CEB" w:rsidRDefault="001713B8" w:rsidP="004A2169">
            <w:pPr>
              <w:widowControl/>
              <w:jc w:val="center"/>
              <w:rPr>
                <w:rFonts w:ascii="宋体" w:hAnsi="宋体"/>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9FF534B" w14:textId="1E0B03A6" w:rsidR="001713B8" w:rsidRPr="00D11CEB" w:rsidRDefault="001713B8" w:rsidP="004A2169">
            <w:pPr>
              <w:widowControl/>
              <w:jc w:val="center"/>
              <w:rPr>
                <w:rFonts w:ascii="宋体" w:hAnsi="宋体"/>
                <w:sz w:val="22"/>
                <w:szCs w:val="22"/>
              </w:rPr>
            </w:pPr>
            <w:r w:rsidRPr="00D11CEB">
              <w:rPr>
                <w:rFonts w:ascii="宋体" w:hAnsi="宋体"/>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332B4BF3" w14:textId="2797B858" w:rsidR="001713B8" w:rsidRPr="00D11CEB" w:rsidRDefault="001713B8" w:rsidP="004A2169">
            <w:pPr>
              <w:widowControl/>
              <w:jc w:val="center"/>
              <w:rPr>
                <w:rFonts w:ascii="宋体" w:hAnsi="宋体"/>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F0D6BBE" w14:textId="0287D4ED" w:rsidR="001713B8" w:rsidRPr="00D11CEB" w:rsidRDefault="001713B8" w:rsidP="004A2169">
            <w:pPr>
              <w:widowControl/>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0EB0FEB" w14:textId="77777777" w:rsidR="001713B8" w:rsidRPr="00D11CEB" w:rsidRDefault="001713B8" w:rsidP="004A2169">
            <w:pPr>
              <w:widowControl/>
              <w:jc w:val="center"/>
              <w:rPr>
                <w:rFonts w:ascii="宋体" w:hAnsi="宋体"/>
                <w:sz w:val="22"/>
                <w:szCs w:val="22"/>
              </w:rPr>
            </w:pPr>
          </w:p>
        </w:tc>
      </w:tr>
      <w:tr w:rsidR="00D11CEB" w:rsidRPr="00D11CEB" w14:paraId="4980817E" w14:textId="77777777" w:rsidTr="00DD2882">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14:paraId="32DE7B1A" w14:textId="77777777" w:rsidR="001713B8" w:rsidRPr="00D11CEB" w:rsidRDefault="001713B8" w:rsidP="004A2169">
            <w:pPr>
              <w:widowControl/>
              <w:jc w:val="center"/>
              <w:rPr>
                <w:rFonts w:ascii="宋体" w:hAnsi="宋体"/>
                <w:kern w:val="0"/>
                <w:sz w:val="22"/>
                <w:szCs w:val="22"/>
              </w:rPr>
            </w:pPr>
          </w:p>
        </w:tc>
        <w:tc>
          <w:tcPr>
            <w:tcW w:w="114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1C256200" w14:textId="3917D53B" w:rsidR="001713B8" w:rsidRPr="00D11CEB" w:rsidRDefault="001713B8" w:rsidP="004A2169">
            <w:pPr>
              <w:widowControl/>
              <w:jc w:val="center"/>
              <w:rPr>
                <w:rFonts w:ascii="宋体" w:hAnsi="宋体"/>
                <w:sz w:val="22"/>
                <w:szCs w:val="22"/>
              </w:rPr>
            </w:pPr>
            <w:r w:rsidRPr="00D11CEB">
              <w:rPr>
                <w:rFonts w:ascii="宋体" w:hAnsi="宋体" w:hint="eastAsia"/>
                <w:sz w:val="22"/>
                <w:szCs w:val="22"/>
              </w:rPr>
              <w:t>60070223005</w:t>
            </w:r>
          </w:p>
        </w:tc>
        <w:tc>
          <w:tcPr>
            <w:tcW w:w="1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12D4D66" w14:textId="77777777" w:rsidR="001713B8" w:rsidRPr="00D11CEB" w:rsidRDefault="001713B8" w:rsidP="004A2169">
            <w:pPr>
              <w:widowControl/>
              <w:jc w:val="center"/>
              <w:rPr>
                <w:rFonts w:ascii="宋体" w:hAnsi="宋体"/>
                <w:sz w:val="22"/>
                <w:szCs w:val="22"/>
              </w:rPr>
            </w:pPr>
            <w:r w:rsidRPr="00D11CEB">
              <w:rPr>
                <w:rFonts w:ascii="宋体" w:hAnsi="宋体"/>
                <w:sz w:val="22"/>
                <w:szCs w:val="22"/>
              </w:rPr>
              <w:t>汽车智能制造</w:t>
            </w:r>
          </w:p>
        </w:tc>
        <w:tc>
          <w:tcPr>
            <w:tcW w:w="4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1FF3320" w14:textId="77777777" w:rsidR="001713B8" w:rsidRPr="00D11CEB" w:rsidRDefault="001713B8" w:rsidP="004A2169">
            <w:pPr>
              <w:widowControl/>
              <w:jc w:val="center"/>
              <w:rPr>
                <w:rFonts w:ascii="宋体" w:hAnsi="宋体"/>
                <w:kern w:val="0"/>
                <w:sz w:val="22"/>
                <w:szCs w:val="22"/>
              </w:rPr>
            </w:pPr>
            <w:r w:rsidRPr="00D11CEB">
              <w:rPr>
                <w:rFonts w:ascii="宋体" w:hAnsi="宋体"/>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65909C5" w14:textId="77777777" w:rsidR="001713B8" w:rsidRPr="00D11CEB" w:rsidRDefault="001713B8" w:rsidP="004A2169">
            <w:pPr>
              <w:widowControl/>
              <w:jc w:val="center"/>
              <w:rPr>
                <w:rFonts w:ascii="宋体" w:hAnsi="宋体"/>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0D8BEC8" w14:textId="77777777" w:rsidR="001713B8" w:rsidRPr="00D11CEB" w:rsidRDefault="001713B8" w:rsidP="004A2169">
            <w:pPr>
              <w:widowControl/>
              <w:jc w:val="center"/>
              <w:rPr>
                <w:rFonts w:ascii="宋体" w:hAnsi="宋体"/>
                <w:kern w:val="0"/>
                <w:sz w:val="22"/>
                <w:szCs w:val="22"/>
              </w:rPr>
            </w:pPr>
            <w:r w:rsidRPr="00D11CEB">
              <w:rPr>
                <w:rFonts w:ascii="宋体" w:hAnsi="宋体"/>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061BCDEF" w14:textId="77777777" w:rsidR="001713B8" w:rsidRPr="00D11CEB" w:rsidRDefault="001713B8" w:rsidP="004A2169">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3B8040A" w14:textId="77777777" w:rsidR="001713B8" w:rsidRPr="00D11CEB" w:rsidRDefault="001713B8" w:rsidP="004A2169">
            <w:pPr>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7FF901" w14:textId="77777777" w:rsidR="001713B8" w:rsidRPr="00D11CEB" w:rsidRDefault="001713B8" w:rsidP="004A2169">
            <w:pPr>
              <w:widowControl/>
              <w:jc w:val="center"/>
              <w:rPr>
                <w:rFonts w:ascii="宋体" w:hAnsi="宋体"/>
                <w:sz w:val="22"/>
                <w:szCs w:val="22"/>
              </w:rPr>
            </w:pPr>
          </w:p>
        </w:tc>
      </w:tr>
      <w:tr w:rsidR="00D11CEB" w:rsidRPr="00D11CEB" w14:paraId="70494ACD" w14:textId="77777777" w:rsidTr="00DD2882">
        <w:trPr>
          <w:cantSplit/>
          <w:trHeight w:val="20"/>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14:paraId="61F4886D" w14:textId="77777777" w:rsidR="001713B8" w:rsidRPr="00D11CEB" w:rsidRDefault="001713B8" w:rsidP="004A2169">
            <w:pPr>
              <w:widowControl/>
              <w:jc w:val="center"/>
              <w:rPr>
                <w:rFonts w:ascii="宋体" w:hAnsi="宋体"/>
                <w:kern w:val="0"/>
                <w:sz w:val="22"/>
                <w:szCs w:val="22"/>
              </w:rPr>
            </w:pPr>
          </w:p>
        </w:tc>
        <w:tc>
          <w:tcPr>
            <w:tcW w:w="114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7D22ACA3" w14:textId="625C12DF" w:rsidR="001713B8" w:rsidRPr="00D11CEB" w:rsidRDefault="001713B8" w:rsidP="004A2169">
            <w:pPr>
              <w:widowControl/>
              <w:jc w:val="center"/>
              <w:rPr>
                <w:rFonts w:ascii="宋体" w:hAnsi="宋体"/>
                <w:sz w:val="22"/>
                <w:szCs w:val="22"/>
              </w:rPr>
            </w:pPr>
            <w:r w:rsidRPr="00D11CEB">
              <w:rPr>
                <w:rFonts w:ascii="宋体" w:hAnsi="宋体" w:hint="eastAsia"/>
                <w:sz w:val="22"/>
                <w:szCs w:val="22"/>
              </w:rPr>
              <w:t>60070223006</w:t>
            </w:r>
          </w:p>
        </w:tc>
        <w:tc>
          <w:tcPr>
            <w:tcW w:w="1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645F0C3" w14:textId="77777777" w:rsidR="001713B8" w:rsidRPr="00D11CEB" w:rsidRDefault="001713B8" w:rsidP="004A2169">
            <w:pPr>
              <w:widowControl/>
              <w:jc w:val="center"/>
              <w:rPr>
                <w:rFonts w:ascii="宋体" w:hAnsi="宋体"/>
                <w:sz w:val="22"/>
                <w:szCs w:val="22"/>
              </w:rPr>
            </w:pPr>
            <w:r w:rsidRPr="00D11CEB">
              <w:rPr>
                <w:rFonts w:ascii="宋体" w:hAnsi="宋体"/>
                <w:sz w:val="22"/>
                <w:szCs w:val="22"/>
              </w:rPr>
              <w:t>汽车现代设计理论与方法</w:t>
            </w:r>
          </w:p>
        </w:tc>
        <w:tc>
          <w:tcPr>
            <w:tcW w:w="4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43232F2" w14:textId="77777777" w:rsidR="001713B8" w:rsidRPr="00D11CEB" w:rsidRDefault="001713B8" w:rsidP="004A2169">
            <w:pPr>
              <w:widowControl/>
              <w:jc w:val="center"/>
              <w:rPr>
                <w:rFonts w:ascii="宋体" w:hAnsi="宋体"/>
                <w:kern w:val="0"/>
                <w:sz w:val="22"/>
                <w:szCs w:val="22"/>
              </w:rPr>
            </w:pPr>
            <w:r w:rsidRPr="00D11CEB">
              <w:rPr>
                <w:rFonts w:ascii="宋体" w:hAnsi="宋体"/>
                <w:kern w:val="0"/>
                <w:sz w:val="22"/>
                <w:szCs w:val="22"/>
              </w:rPr>
              <w:t>36</w:t>
            </w: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4D93A0C" w14:textId="77777777" w:rsidR="001713B8" w:rsidRPr="00D11CEB" w:rsidRDefault="001713B8" w:rsidP="004A2169">
            <w:pPr>
              <w:widowControl/>
              <w:jc w:val="center"/>
              <w:rPr>
                <w:rFonts w:ascii="宋体" w:hAnsi="宋体"/>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C948074" w14:textId="77777777" w:rsidR="001713B8" w:rsidRPr="00D11CEB" w:rsidRDefault="001713B8" w:rsidP="004A2169">
            <w:pPr>
              <w:widowControl/>
              <w:jc w:val="center"/>
              <w:rPr>
                <w:rFonts w:ascii="宋体" w:hAnsi="宋体"/>
                <w:kern w:val="0"/>
                <w:sz w:val="22"/>
                <w:szCs w:val="22"/>
              </w:rPr>
            </w:pPr>
            <w:r w:rsidRPr="00D11CEB">
              <w:rPr>
                <w:rFonts w:ascii="宋体" w:hAnsi="宋体"/>
                <w:sz w:val="22"/>
                <w:szCs w:val="22"/>
              </w:rPr>
              <w:t>2</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0810AE6C" w14:textId="77777777" w:rsidR="001713B8" w:rsidRPr="00D11CEB" w:rsidRDefault="001713B8" w:rsidP="004A2169">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3001544" w14:textId="77777777" w:rsidR="001713B8" w:rsidRPr="00D11CEB" w:rsidRDefault="001713B8" w:rsidP="004A2169">
            <w:pPr>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3C95BD" w14:textId="77777777" w:rsidR="001713B8" w:rsidRPr="00D11CEB" w:rsidRDefault="001713B8" w:rsidP="004A2169">
            <w:pPr>
              <w:widowControl/>
              <w:jc w:val="center"/>
              <w:rPr>
                <w:rFonts w:ascii="宋体" w:hAnsi="宋体"/>
                <w:sz w:val="22"/>
                <w:szCs w:val="22"/>
              </w:rPr>
            </w:pPr>
          </w:p>
        </w:tc>
      </w:tr>
      <w:tr w:rsidR="00D11CEB" w:rsidRPr="00D11CEB" w14:paraId="4FABD8A9" w14:textId="77777777" w:rsidTr="00DD2882">
        <w:trPr>
          <w:cantSplit/>
          <w:trHeight w:val="705"/>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14:paraId="46C794D5" w14:textId="77777777" w:rsidR="001713B8" w:rsidRPr="00D11CEB" w:rsidRDefault="001713B8" w:rsidP="004A2169">
            <w:pPr>
              <w:widowControl/>
              <w:jc w:val="center"/>
              <w:rPr>
                <w:rFonts w:ascii="宋体" w:hAnsi="宋体"/>
                <w:kern w:val="0"/>
                <w:sz w:val="22"/>
                <w:szCs w:val="22"/>
              </w:rPr>
            </w:pPr>
          </w:p>
        </w:tc>
        <w:tc>
          <w:tcPr>
            <w:tcW w:w="1147"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vAlign w:val="center"/>
          </w:tcPr>
          <w:p w14:paraId="71A57AAE" w14:textId="7C89F988" w:rsidR="001713B8" w:rsidRPr="00D11CEB" w:rsidRDefault="001713B8" w:rsidP="004A2169">
            <w:pPr>
              <w:widowControl/>
              <w:jc w:val="center"/>
              <w:rPr>
                <w:rFonts w:ascii="宋体" w:hAnsi="宋体"/>
                <w:kern w:val="0"/>
                <w:sz w:val="22"/>
                <w:szCs w:val="22"/>
              </w:rPr>
            </w:pPr>
            <w:r w:rsidRPr="00D11CEB">
              <w:rPr>
                <w:rFonts w:ascii="宋体" w:hAnsi="宋体" w:hint="eastAsia"/>
                <w:sz w:val="22"/>
                <w:szCs w:val="22"/>
              </w:rPr>
              <w:t>60070223008</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460541A" w14:textId="77777777" w:rsidR="001713B8" w:rsidRPr="00D11CEB" w:rsidRDefault="001713B8" w:rsidP="004A2169">
            <w:pPr>
              <w:widowControl/>
              <w:jc w:val="center"/>
              <w:rPr>
                <w:rFonts w:ascii="宋体" w:hAnsi="宋体"/>
                <w:kern w:val="0"/>
                <w:sz w:val="22"/>
                <w:szCs w:val="22"/>
              </w:rPr>
            </w:pPr>
            <w:r w:rsidRPr="00D11CEB">
              <w:rPr>
                <w:rFonts w:ascii="宋体" w:hAnsi="宋体"/>
                <w:sz w:val="22"/>
                <w:szCs w:val="22"/>
              </w:rPr>
              <w:t>车辆动力系统控制与仿真</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E87630E" w14:textId="77777777" w:rsidR="001713B8" w:rsidRPr="00D11CEB" w:rsidRDefault="001713B8" w:rsidP="004A2169">
            <w:pPr>
              <w:widowControl/>
              <w:jc w:val="center"/>
              <w:rPr>
                <w:rFonts w:ascii="宋体" w:hAnsi="宋体"/>
                <w:kern w:val="0"/>
                <w:sz w:val="22"/>
                <w:szCs w:val="22"/>
              </w:rPr>
            </w:pPr>
            <w:r w:rsidRPr="00D11CEB">
              <w:rPr>
                <w:rFonts w:ascii="宋体" w:hAnsi="宋体"/>
                <w:kern w:val="0"/>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AEFE26F" w14:textId="77777777" w:rsidR="001713B8" w:rsidRPr="00D11CEB" w:rsidRDefault="001713B8" w:rsidP="004A2169">
            <w:pPr>
              <w:widowControl/>
              <w:jc w:val="center"/>
              <w:rPr>
                <w:rFonts w:ascii="宋体" w:hAnsi="宋体"/>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FCE87B3" w14:textId="77777777" w:rsidR="001713B8" w:rsidRPr="00D11CEB" w:rsidRDefault="001713B8" w:rsidP="004A2169">
            <w:pPr>
              <w:widowControl/>
              <w:jc w:val="center"/>
              <w:rPr>
                <w:rFonts w:ascii="宋体" w:hAnsi="宋体"/>
                <w:kern w:val="0"/>
                <w:sz w:val="22"/>
                <w:szCs w:val="22"/>
              </w:rPr>
            </w:pPr>
            <w:r w:rsidRPr="00D11CEB">
              <w:rPr>
                <w:rFonts w:ascii="宋体" w:hAnsi="宋体"/>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38D3E4" w14:textId="77777777" w:rsidR="001713B8" w:rsidRPr="00D11CEB" w:rsidRDefault="001713B8" w:rsidP="004A2169">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25A106" w14:textId="77777777" w:rsidR="001713B8" w:rsidRPr="00D11CEB" w:rsidRDefault="001713B8" w:rsidP="004A2169">
            <w:pPr>
              <w:widowControl/>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9F6327" w14:textId="77777777" w:rsidR="001713B8" w:rsidRPr="00D11CEB" w:rsidRDefault="001713B8" w:rsidP="004A2169">
            <w:pPr>
              <w:widowControl/>
              <w:rPr>
                <w:rFonts w:ascii="宋体" w:hAnsi="宋体"/>
                <w:kern w:val="0"/>
                <w:sz w:val="22"/>
                <w:szCs w:val="22"/>
              </w:rPr>
            </w:pPr>
          </w:p>
        </w:tc>
      </w:tr>
      <w:tr w:rsidR="00D11CEB" w:rsidRPr="00D11CEB" w14:paraId="50AE0F71" w14:textId="77777777" w:rsidTr="001C5852">
        <w:trPr>
          <w:cantSplit/>
          <w:trHeight w:val="328"/>
          <w:jc w:val="center"/>
        </w:trPr>
        <w:tc>
          <w:tcPr>
            <w:tcW w:w="1833"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0EA3B13A" w14:textId="77777777" w:rsidR="001713B8" w:rsidRPr="00D11CEB" w:rsidRDefault="001713B8" w:rsidP="004A2169">
            <w:pPr>
              <w:widowControl/>
              <w:jc w:val="center"/>
              <w:rPr>
                <w:rFonts w:ascii="宋体" w:hAnsi="宋体"/>
                <w:kern w:val="0"/>
                <w:sz w:val="22"/>
                <w:szCs w:val="22"/>
              </w:rPr>
            </w:pPr>
          </w:p>
        </w:tc>
        <w:tc>
          <w:tcPr>
            <w:tcW w:w="11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8D2ABC7" w14:textId="5436DAA7" w:rsidR="001713B8" w:rsidRPr="00D11CEB" w:rsidRDefault="001713B8" w:rsidP="004A2169">
            <w:pPr>
              <w:widowControl/>
              <w:jc w:val="center"/>
              <w:rPr>
                <w:rFonts w:ascii="宋体" w:hAnsi="宋体"/>
                <w:sz w:val="22"/>
                <w:szCs w:val="22"/>
              </w:rPr>
            </w:pPr>
            <w:r w:rsidRPr="00D11CEB">
              <w:rPr>
                <w:rFonts w:ascii="宋体" w:hAnsi="宋体" w:hint="eastAsia"/>
                <w:sz w:val="22"/>
                <w:szCs w:val="22"/>
              </w:rPr>
              <w:t>60070223009</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14C37E" w14:textId="77777777" w:rsidR="001713B8" w:rsidRPr="00D11CEB" w:rsidRDefault="001713B8" w:rsidP="004A2169">
            <w:pPr>
              <w:widowControl/>
              <w:jc w:val="center"/>
              <w:rPr>
                <w:rFonts w:ascii="宋体" w:hAnsi="宋体"/>
                <w:sz w:val="22"/>
                <w:szCs w:val="22"/>
              </w:rPr>
            </w:pPr>
            <w:r w:rsidRPr="00D11CEB">
              <w:rPr>
                <w:rFonts w:ascii="宋体" w:hAnsi="宋体" w:hint="eastAsia"/>
                <w:sz w:val="22"/>
                <w:szCs w:val="22"/>
              </w:rPr>
              <w:t>智能网联汽车关键技术</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89C7638" w14:textId="77777777" w:rsidR="001713B8" w:rsidRPr="00D11CEB" w:rsidRDefault="001713B8" w:rsidP="004A2169">
            <w:pPr>
              <w:widowControl/>
              <w:jc w:val="center"/>
              <w:rPr>
                <w:rFonts w:ascii="宋体" w:hAnsi="宋体"/>
                <w:kern w:val="0"/>
                <w:sz w:val="22"/>
                <w:szCs w:val="22"/>
              </w:rPr>
            </w:pPr>
            <w:r w:rsidRPr="00D11CEB">
              <w:rPr>
                <w:rFonts w:ascii="宋体" w:hAnsi="宋体" w:hint="eastAsia"/>
                <w:kern w:val="0"/>
                <w:sz w:val="22"/>
                <w:szCs w:val="22"/>
              </w:rPr>
              <w:t>36</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6FF3B8" w14:textId="77777777" w:rsidR="001713B8" w:rsidRPr="00D11CEB" w:rsidRDefault="001713B8" w:rsidP="004A2169">
            <w:pPr>
              <w:widowControl/>
              <w:jc w:val="center"/>
              <w:rPr>
                <w:rFonts w:ascii="宋体" w:hAnsi="宋体"/>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E5CE95" w14:textId="77777777" w:rsidR="001713B8" w:rsidRPr="00D11CEB" w:rsidRDefault="001713B8" w:rsidP="004A2169">
            <w:pPr>
              <w:widowControl/>
              <w:jc w:val="center"/>
              <w:rPr>
                <w:rFonts w:ascii="宋体" w:hAnsi="宋体"/>
                <w:sz w:val="22"/>
                <w:szCs w:val="22"/>
              </w:rPr>
            </w:pPr>
            <w:r w:rsidRPr="00D11CEB">
              <w:rPr>
                <w:rFonts w:ascii="宋体" w:hAnsi="宋体" w:hint="eastAsia"/>
                <w:sz w:val="22"/>
                <w:szCs w:val="22"/>
              </w:rPr>
              <w:t>2</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53303F8" w14:textId="77777777" w:rsidR="001713B8" w:rsidRPr="00D11CEB" w:rsidRDefault="001713B8" w:rsidP="004A2169">
            <w:pPr>
              <w:widowControl/>
              <w:jc w:val="center"/>
              <w:rPr>
                <w:rFonts w:ascii="宋体" w:hAnsi="宋体"/>
                <w:sz w:val="22"/>
                <w:szCs w:val="22"/>
              </w:rPr>
            </w:pPr>
            <w:r w:rsidRPr="00D11CEB">
              <w:rPr>
                <w:rFonts w:ascii="宋体" w:hAnsi="宋体" w:hint="eastAsia"/>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2C12C4" w14:textId="77777777" w:rsidR="001713B8" w:rsidRPr="00D11CEB" w:rsidRDefault="001713B8" w:rsidP="004A2169">
            <w:pPr>
              <w:widowControl/>
              <w:jc w:val="center"/>
              <w:rPr>
                <w:rFonts w:ascii="宋体" w:hAnsi="宋体"/>
                <w:kern w:val="0"/>
                <w:sz w:val="22"/>
                <w:szCs w:val="22"/>
              </w:rPr>
            </w:pPr>
            <w:r w:rsidRPr="00D11CEB">
              <w:rPr>
                <w:rFonts w:ascii="宋体" w:hAnsi="宋体" w:hint="eastAsia"/>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2D8C299" w14:textId="77777777" w:rsidR="001713B8" w:rsidRPr="00D11CEB" w:rsidRDefault="001713B8" w:rsidP="004A2169">
            <w:pPr>
              <w:widowControl/>
              <w:rPr>
                <w:rFonts w:ascii="宋体" w:hAnsi="宋体"/>
                <w:kern w:val="0"/>
                <w:sz w:val="22"/>
                <w:szCs w:val="22"/>
              </w:rPr>
            </w:pPr>
          </w:p>
        </w:tc>
      </w:tr>
      <w:tr w:rsidR="00D11CEB" w:rsidRPr="00D11CEB" w14:paraId="7DE8CEC0" w14:textId="77777777" w:rsidTr="001C5852">
        <w:trPr>
          <w:cantSplit/>
          <w:trHeight w:val="328"/>
          <w:jc w:val="center"/>
        </w:trPr>
        <w:tc>
          <w:tcPr>
            <w:tcW w:w="1833" w:type="dxa"/>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DF38AD2" w14:textId="77777777" w:rsidR="00C0661B" w:rsidRPr="00D11CEB" w:rsidRDefault="00C0661B" w:rsidP="00C961BB">
            <w:pPr>
              <w:widowControl/>
              <w:jc w:val="center"/>
              <w:rPr>
                <w:rFonts w:ascii="宋体" w:hAnsi="宋体"/>
                <w:sz w:val="22"/>
                <w:szCs w:val="22"/>
              </w:rPr>
            </w:pPr>
            <w:r w:rsidRPr="00D11CEB">
              <w:rPr>
                <w:rFonts w:ascii="宋体" w:hAnsi="宋体" w:hint="eastAsia"/>
                <w:sz w:val="22"/>
                <w:szCs w:val="22"/>
              </w:rPr>
              <w:t>选修</w:t>
            </w:r>
            <w:r w:rsidRPr="00D11CEB">
              <w:rPr>
                <w:rFonts w:ascii="宋体" w:hAnsi="宋体"/>
                <w:sz w:val="22"/>
                <w:szCs w:val="22"/>
              </w:rPr>
              <w:t>课</w:t>
            </w:r>
          </w:p>
          <w:p w14:paraId="0B42FCF4" w14:textId="43217DA5" w:rsidR="00C0661B" w:rsidRPr="00D11CEB" w:rsidRDefault="00C0661B" w:rsidP="00C961BB">
            <w:pPr>
              <w:jc w:val="center"/>
              <w:rPr>
                <w:rFonts w:ascii="宋体" w:hAnsi="宋体"/>
                <w:kern w:val="0"/>
                <w:sz w:val="22"/>
                <w:szCs w:val="22"/>
              </w:rPr>
            </w:pPr>
            <w:r w:rsidRPr="00D11CEB">
              <w:rPr>
                <w:rFonts w:ascii="宋体" w:hAnsi="宋体" w:hint="eastAsia"/>
                <w:sz w:val="22"/>
                <w:szCs w:val="22"/>
              </w:rPr>
              <w:t>（4学分）</w:t>
            </w:r>
          </w:p>
        </w:tc>
        <w:tc>
          <w:tcPr>
            <w:tcW w:w="114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3EECF4B" w14:textId="403084EC" w:rsidR="00C0661B" w:rsidRPr="00D11CEB" w:rsidRDefault="001C5852" w:rsidP="004A2169">
            <w:pPr>
              <w:widowControl/>
              <w:jc w:val="center"/>
              <w:rPr>
                <w:rFonts w:ascii="宋体" w:hAnsi="宋体"/>
                <w:sz w:val="22"/>
                <w:szCs w:val="22"/>
              </w:rPr>
            </w:pPr>
            <w:r w:rsidRPr="00D11CEB">
              <w:rPr>
                <w:sz w:val="22"/>
                <w:szCs w:val="22"/>
              </w:rPr>
              <w:t>60200523001</w:t>
            </w:r>
            <w:r w:rsidRPr="00D11CEB">
              <w:rPr>
                <w:rFonts w:hint="eastAsia"/>
                <w:sz w:val="22"/>
                <w:szCs w:val="22"/>
              </w:rPr>
              <w:t>-004</w:t>
            </w:r>
          </w:p>
        </w:tc>
        <w:tc>
          <w:tcPr>
            <w:tcW w:w="15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B9341FF" w14:textId="0F23B47A" w:rsidR="00C0661B" w:rsidRPr="00D11CEB" w:rsidRDefault="00C0661B" w:rsidP="004A2169">
            <w:pPr>
              <w:widowControl/>
              <w:jc w:val="center"/>
              <w:rPr>
                <w:rFonts w:ascii="宋体" w:hAnsi="宋体"/>
                <w:sz w:val="22"/>
                <w:szCs w:val="22"/>
              </w:rPr>
            </w:pPr>
            <w:r w:rsidRPr="00D11CEB">
              <w:rPr>
                <w:rFonts w:hAnsi="宋体"/>
                <w:sz w:val="22"/>
                <w:szCs w:val="22"/>
              </w:rPr>
              <w:t>第二外国语（英、日、法、德、俄语）</w:t>
            </w:r>
          </w:p>
        </w:tc>
        <w:tc>
          <w:tcPr>
            <w:tcW w:w="49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B578DA1" w14:textId="67CF64D0" w:rsidR="00C0661B" w:rsidRPr="00D11CEB" w:rsidRDefault="00C0661B" w:rsidP="004A2169">
            <w:pPr>
              <w:widowControl/>
              <w:jc w:val="center"/>
              <w:rPr>
                <w:rFonts w:ascii="宋体" w:hAnsi="宋体"/>
                <w:kern w:val="0"/>
                <w:sz w:val="22"/>
                <w:szCs w:val="22"/>
              </w:rPr>
            </w:pPr>
            <w:r w:rsidRPr="00D11CEB">
              <w:rPr>
                <w:sz w:val="22"/>
                <w:szCs w:val="22"/>
              </w:rPr>
              <w:t>72</w:t>
            </w:r>
          </w:p>
        </w:tc>
        <w:tc>
          <w:tcPr>
            <w:tcW w:w="55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E149F4" w14:textId="77777777" w:rsidR="00C0661B" w:rsidRPr="00D11CEB" w:rsidRDefault="00C0661B" w:rsidP="004A2169">
            <w:pPr>
              <w:widowControl/>
              <w:jc w:val="center"/>
              <w:rPr>
                <w:rFonts w:ascii="宋体" w:hAnsi="宋体"/>
                <w:kern w:val="0"/>
                <w:sz w:val="22"/>
                <w:szCs w:val="22"/>
              </w:rPr>
            </w:pPr>
          </w:p>
        </w:tc>
        <w:tc>
          <w:tcPr>
            <w:tcW w:w="49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5DF0835" w14:textId="1A5B7E1E" w:rsidR="00C0661B" w:rsidRPr="00D11CEB" w:rsidRDefault="00C0661B" w:rsidP="004A2169">
            <w:pPr>
              <w:widowControl/>
              <w:jc w:val="center"/>
              <w:rPr>
                <w:rFonts w:ascii="宋体" w:hAnsi="宋体"/>
                <w:sz w:val="22"/>
                <w:szCs w:val="22"/>
              </w:rPr>
            </w:pPr>
            <w:r w:rsidRPr="00D11CEB">
              <w:rPr>
                <w:sz w:val="22"/>
                <w:szCs w:val="22"/>
              </w:rPr>
              <w:t>4</w:t>
            </w:r>
          </w:p>
        </w:tc>
        <w:tc>
          <w:tcPr>
            <w:tcW w:w="56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84AA8AD" w14:textId="430216B8" w:rsidR="00C0661B" w:rsidRPr="00D11CEB" w:rsidRDefault="00C0661B" w:rsidP="004A2169">
            <w:pPr>
              <w:widowControl/>
              <w:jc w:val="center"/>
              <w:rPr>
                <w:rFonts w:ascii="宋体" w:hAnsi="宋体"/>
                <w:sz w:val="22"/>
                <w:szCs w:val="22"/>
              </w:rPr>
            </w:pPr>
            <w:r w:rsidRPr="00D11CEB">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335E35D" w14:textId="422E782C" w:rsidR="00C0661B" w:rsidRPr="00D11CEB" w:rsidRDefault="00C0661B" w:rsidP="004A2169">
            <w:pPr>
              <w:widowControl/>
              <w:jc w:val="center"/>
              <w:rPr>
                <w:rFonts w:ascii="宋体" w:hAnsi="宋体"/>
                <w:kern w:val="0"/>
                <w:sz w:val="22"/>
                <w:szCs w:val="22"/>
              </w:rPr>
            </w:pPr>
            <w:r w:rsidRPr="00D11CEB">
              <w:rPr>
                <w:rFonts w:hAnsi="宋体"/>
                <w:kern w:val="0"/>
                <w:sz w:val="22"/>
                <w:szCs w:val="22"/>
              </w:rPr>
              <w:t>外语学院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56063FE" w14:textId="0BC4F5F9" w:rsidR="00C0661B" w:rsidRPr="00D11CEB" w:rsidRDefault="00C0661B" w:rsidP="004A2169">
            <w:pPr>
              <w:widowControl/>
              <w:rPr>
                <w:rFonts w:ascii="宋体" w:hAnsi="宋体"/>
                <w:kern w:val="0"/>
                <w:sz w:val="22"/>
                <w:szCs w:val="22"/>
              </w:rPr>
            </w:pPr>
            <w:r w:rsidRPr="00D11CEB">
              <w:rPr>
                <w:rFonts w:hAnsi="宋体"/>
                <w:kern w:val="0"/>
                <w:sz w:val="22"/>
              </w:rPr>
              <w:t>硕士阶段未修，必选</w:t>
            </w:r>
          </w:p>
        </w:tc>
      </w:tr>
      <w:tr w:rsidR="00D11CEB" w:rsidRPr="00D11CEB" w14:paraId="43F0E6A2" w14:textId="77777777" w:rsidTr="001C5852">
        <w:trPr>
          <w:cantSplit/>
          <w:trHeight w:val="1810"/>
          <w:jc w:val="center"/>
        </w:trPr>
        <w:tc>
          <w:tcPr>
            <w:tcW w:w="1833"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6D271A3" w14:textId="65D52B85" w:rsidR="00C0661B" w:rsidRPr="00D11CEB" w:rsidRDefault="00C0661B" w:rsidP="00C961BB">
            <w:pPr>
              <w:widowControl/>
              <w:jc w:val="center"/>
              <w:rPr>
                <w:rFonts w:ascii="宋体" w:hAnsi="宋体"/>
                <w:sz w:val="22"/>
                <w:szCs w:val="22"/>
              </w:rPr>
            </w:pPr>
          </w:p>
        </w:tc>
        <w:tc>
          <w:tcPr>
            <w:tcW w:w="6762" w:type="dxa"/>
            <w:gridSpan w:val="8"/>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14:paraId="774F9AC1" w14:textId="6015C4D8" w:rsidR="00C0661B" w:rsidRPr="00D11CEB" w:rsidRDefault="00C0661B" w:rsidP="00B513E7">
            <w:pPr>
              <w:widowControl/>
              <w:jc w:val="center"/>
              <w:rPr>
                <w:rFonts w:ascii="宋体" w:hAnsi="宋体"/>
                <w:kern w:val="0"/>
                <w:sz w:val="22"/>
              </w:rPr>
            </w:pPr>
            <w:r w:rsidRPr="00D11CEB">
              <w:rPr>
                <w:rFonts w:ascii="宋体" w:hAnsi="宋体" w:hint="eastAsia"/>
                <w:kern w:val="0"/>
                <w:sz w:val="22"/>
              </w:rPr>
              <w:t>可任意选修各学院开设的研究生课程、本科生课程（具体课程清单见附件，选修本科生课程不计入总学分）。</w:t>
            </w:r>
          </w:p>
        </w:tc>
      </w:tr>
      <w:tr w:rsidR="00D11CEB" w:rsidRPr="00D11CEB" w14:paraId="6BF259A6" w14:textId="77777777" w:rsidTr="001C5852">
        <w:trPr>
          <w:cantSplit/>
          <w:trHeight w:val="20"/>
          <w:jc w:val="center"/>
        </w:trPr>
        <w:tc>
          <w:tcPr>
            <w:tcW w:w="1833"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3E216791" w14:textId="77777777" w:rsidR="001713B8" w:rsidRPr="00D11CEB" w:rsidRDefault="001713B8" w:rsidP="004A2169">
            <w:pPr>
              <w:widowControl/>
              <w:jc w:val="center"/>
              <w:rPr>
                <w:rFonts w:ascii="宋体" w:hAnsi="宋体"/>
                <w:sz w:val="22"/>
                <w:szCs w:val="22"/>
              </w:rPr>
            </w:pPr>
            <w:r w:rsidRPr="00D11CEB">
              <w:rPr>
                <w:rFonts w:ascii="宋体" w:hAnsi="宋体"/>
                <w:sz w:val="22"/>
                <w:szCs w:val="22"/>
              </w:rPr>
              <w:t>必修</w:t>
            </w:r>
          </w:p>
          <w:p w14:paraId="228EED76" w14:textId="77777777" w:rsidR="001713B8" w:rsidRPr="00D11CEB" w:rsidRDefault="001713B8" w:rsidP="004A2169">
            <w:pPr>
              <w:widowControl/>
              <w:jc w:val="center"/>
              <w:rPr>
                <w:rFonts w:ascii="宋体" w:hAnsi="宋体"/>
                <w:kern w:val="0"/>
                <w:sz w:val="22"/>
                <w:szCs w:val="22"/>
              </w:rPr>
            </w:pPr>
            <w:r w:rsidRPr="00D11CEB">
              <w:rPr>
                <w:rFonts w:ascii="宋体" w:hAnsi="宋体"/>
                <w:sz w:val="22"/>
                <w:szCs w:val="22"/>
              </w:rPr>
              <w:t>环节</w:t>
            </w:r>
          </w:p>
          <w:p w14:paraId="60387BCA" w14:textId="77777777" w:rsidR="001713B8" w:rsidRPr="00D11CEB" w:rsidRDefault="001713B8" w:rsidP="004A2169">
            <w:pPr>
              <w:widowControl/>
              <w:jc w:val="center"/>
              <w:rPr>
                <w:rFonts w:ascii="宋体" w:hAnsi="宋体"/>
                <w:kern w:val="0"/>
                <w:sz w:val="22"/>
                <w:szCs w:val="22"/>
              </w:rPr>
            </w:pPr>
            <w:r w:rsidRPr="00D11CEB">
              <w:rPr>
                <w:rFonts w:ascii="宋体" w:hAnsi="宋体" w:hint="eastAsia"/>
                <w:sz w:val="22"/>
                <w:szCs w:val="22"/>
              </w:rPr>
              <w:t>（5学分）</w:t>
            </w:r>
          </w:p>
        </w:tc>
        <w:tc>
          <w:tcPr>
            <w:tcW w:w="114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71F1EFDD" w14:textId="468CEE7C" w:rsidR="001713B8" w:rsidRPr="00D11CEB" w:rsidRDefault="0056067A" w:rsidP="001F6B4B">
            <w:pPr>
              <w:jc w:val="center"/>
              <w:rPr>
                <w:rFonts w:ascii="宋体" w:hAnsi="宋体" w:cs="宋体"/>
                <w:sz w:val="22"/>
                <w:szCs w:val="22"/>
              </w:rPr>
            </w:pPr>
            <w:r w:rsidRPr="00D11CEB">
              <w:rPr>
                <w:rFonts w:ascii="宋体" w:hAnsi="宋体" w:hint="eastAsia"/>
                <w:sz w:val="22"/>
                <w:szCs w:val="22"/>
              </w:rPr>
              <w:t>60070</w:t>
            </w:r>
            <w:r w:rsidR="001F6B4B" w:rsidRPr="00D11CEB">
              <w:rPr>
                <w:rFonts w:ascii="宋体" w:hAnsi="宋体" w:hint="eastAsia"/>
                <w:sz w:val="22"/>
                <w:szCs w:val="22"/>
              </w:rPr>
              <w:t>6</w:t>
            </w:r>
            <w:r w:rsidRPr="00D11CEB">
              <w:rPr>
                <w:rFonts w:ascii="宋体" w:hAnsi="宋体" w:hint="eastAsia"/>
                <w:sz w:val="22"/>
                <w:szCs w:val="22"/>
              </w:rPr>
              <w:t>23047</w:t>
            </w:r>
          </w:p>
        </w:tc>
        <w:tc>
          <w:tcPr>
            <w:tcW w:w="1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98BD84F" w14:textId="10A70D32" w:rsidR="001713B8" w:rsidRPr="00D11CEB" w:rsidRDefault="001713B8" w:rsidP="004A2169">
            <w:pPr>
              <w:widowControl/>
              <w:jc w:val="center"/>
              <w:rPr>
                <w:rFonts w:ascii="宋体" w:hAnsi="宋体"/>
                <w:kern w:val="0"/>
                <w:sz w:val="22"/>
                <w:szCs w:val="22"/>
              </w:rPr>
            </w:pPr>
            <w:r w:rsidRPr="00D11CEB">
              <w:rPr>
                <w:rFonts w:ascii="宋体" w:hAnsi="宋体" w:hint="eastAsia"/>
                <w:sz w:val="22"/>
                <w:szCs w:val="22"/>
              </w:rPr>
              <w:t>博士</w:t>
            </w:r>
            <w:r w:rsidRPr="00D11CEB">
              <w:rPr>
                <w:rFonts w:ascii="宋体" w:hAnsi="宋体"/>
                <w:sz w:val="22"/>
                <w:szCs w:val="22"/>
              </w:rPr>
              <w:t>实践环节</w:t>
            </w:r>
          </w:p>
        </w:tc>
        <w:tc>
          <w:tcPr>
            <w:tcW w:w="4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4F6459D" w14:textId="77777777" w:rsidR="001713B8" w:rsidRPr="00D11CEB" w:rsidRDefault="001713B8" w:rsidP="004A2169">
            <w:pPr>
              <w:widowControl/>
              <w:jc w:val="center"/>
              <w:rPr>
                <w:rFonts w:ascii="宋体" w:hAnsi="宋体"/>
                <w:kern w:val="0"/>
                <w:sz w:val="22"/>
                <w:szCs w:val="22"/>
              </w:rPr>
            </w:pP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6D955A0" w14:textId="77777777" w:rsidR="001713B8" w:rsidRPr="00D11CEB" w:rsidRDefault="001713B8" w:rsidP="004A2169">
            <w:pPr>
              <w:widowControl/>
              <w:jc w:val="center"/>
              <w:rPr>
                <w:rFonts w:ascii="宋体" w:hAnsi="宋体"/>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AB6C0CE" w14:textId="77777777" w:rsidR="001713B8" w:rsidRPr="00D11CEB" w:rsidRDefault="001713B8" w:rsidP="004A2169">
            <w:pPr>
              <w:widowControl/>
              <w:jc w:val="center"/>
              <w:rPr>
                <w:rFonts w:ascii="宋体" w:hAnsi="宋体"/>
                <w:kern w:val="0"/>
                <w:sz w:val="22"/>
                <w:szCs w:val="22"/>
              </w:rPr>
            </w:pPr>
            <w:r w:rsidRPr="00D11CEB">
              <w:rPr>
                <w:rFonts w:ascii="宋体" w:hAnsi="宋体"/>
                <w:kern w:val="0"/>
                <w:sz w:val="22"/>
                <w:szCs w:val="22"/>
              </w:rPr>
              <w:t>3</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100F64F9" w14:textId="77777777" w:rsidR="001713B8" w:rsidRPr="00D11CEB" w:rsidRDefault="001713B8" w:rsidP="004A2169">
            <w:pPr>
              <w:widowControl/>
              <w:jc w:val="center"/>
              <w:rPr>
                <w:rFonts w:ascii="宋体" w:hAnsi="宋体"/>
                <w:kern w:val="0"/>
                <w:sz w:val="22"/>
                <w:szCs w:val="22"/>
              </w:rPr>
            </w:pPr>
            <w:r w:rsidRPr="00D11CEB">
              <w:rPr>
                <w:rFonts w:ascii="宋体" w:hAnsi="宋体"/>
                <w:kern w:val="0"/>
                <w:sz w:val="22"/>
                <w:szCs w:val="22"/>
              </w:rPr>
              <w:t>1-3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9A15888" w14:textId="77777777" w:rsidR="001713B8" w:rsidRPr="00D11CEB" w:rsidRDefault="001713B8" w:rsidP="004A2169">
            <w:pPr>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DCE3C75" w14:textId="77777777" w:rsidR="001713B8" w:rsidRPr="00D11CEB" w:rsidRDefault="001713B8" w:rsidP="004A2169">
            <w:pPr>
              <w:widowControl/>
              <w:jc w:val="center"/>
              <w:rPr>
                <w:rFonts w:ascii="宋体" w:hAnsi="宋体"/>
                <w:kern w:val="0"/>
                <w:sz w:val="22"/>
                <w:szCs w:val="22"/>
              </w:rPr>
            </w:pPr>
          </w:p>
        </w:tc>
      </w:tr>
      <w:tr w:rsidR="00D11CEB" w:rsidRPr="00D11CEB" w14:paraId="32A9CCF5" w14:textId="77777777" w:rsidTr="0056067A">
        <w:trPr>
          <w:cantSplit/>
          <w:trHeight w:val="501"/>
          <w:jc w:val="center"/>
        </w:trPr>
        <w:tc>
          <w:tcPr>
            <w:tcW w:w="1833" w:type="dxa"/>
            <w:gridSpan w:val="2"/>
            <w:vMerge/>
            <w:tcBorders>
              <w:left w:val="single" w:sz="4" w:space="0" w:color="auto"/>
              <w:right w:val="single" w:sz="4" w:space="0" w:color="auto"/>
            </w:tcBorders>
            <w:tcMar>
              <w:top w:w="57" w:type="dxa"/>
              <w:left w:w="57" w:type="dxa"/>
              <w:bottom w:w="57" w:type="dxa"/>
              <w:right w:w="57" w:type="dxa"/>
            </w:tcMar>
            <w:vAlign w:val="center"/>
          </w:tcPr>
          <w:p w14:paraId="4B662CF7" w14:textId="77777777" w:rsidR="001713B8" w:rsidRPr="00D11CEB" w:rsidRDefault="001713B8" w:rsidP="004A2169">
            <w:pPr>
              <w:widowControl/>
              <w:jc w:val="center"/>
              <w:rPr>
                <w:rFonts w:ascii="宋体" w:hAnsi="宋体"/>
                <w:kern w:val="0"/>
                <w:sz w:val="22"/>
                <w:szCs w:val="22"/>
              </w:rPr>
            </w:pPr>
          </w:p>
        </w:tc>
        <w:tc>
          <w:tcPr>
            <w:tcW w:w="114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29D7DCB8" w14:textId="23224070" w:rsidR="001713B8" w:rsidRPr="00D11CEB" w:rsidRDefault="0056067A" w:rsidP="001F6B4B">
            <w:pPr>
              <w:jc w:val="center"/>
              <w:rPr>
                <w:rFonts w:ascii="宋体" w:hAnsi="宋体" w:cs="宋体"/>
                <w:sz w:val="22"/>
                <w:szCs w:val="22"/>
              </w:rPr>
            </w:pPr>
            <w:r w:rsidRPr="00D11CEB">
              <w:rPr>
                <w:rFonts w:ascii="宋体" w:hAnsi="宋体" w:hint="eastAsia"/>
                <w:sz w:val="22"/>
                <w:szCs w:val="22"/>
              </w:rPr>
              <w:t>60070</w:t>
            </w:r>
            <w:r w:rsidR="001F6B4B" w:rsidRPr="00D11CEB">
              <w:rPr>
                <w:rFonts w:ascii="宋体" w:hAnsi="宋体" w:hint="eastAsia"/>
                <w:sz w:val="22"/>
                <w:szCs w:val="22"/>
              </w:rPr>
              <w:t>6</w:t>
            </w:r>
            <w:r w:rsidRPr="00D11CEB">
              <w:rPr>
                <w:rFonts w:ascii="宋体" w:hAnsi="宋体" w:hint="eastAsia"/>
                <w:sz w:val="22"/>
                <w:szCs w:val="22"/>
              </w:rPr>
              <w:t>23048</w:t>
            </w:r>
          </w:p>
        </w:tc>
        <w:tc>
          <w:tcPr>
            <w:tcW w:w="1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93B4247" w14:textId="55E38E06" w:rsidR="001713B8" w:rsidRPr="00D11CEB" w:rsidRDefault="001713B8" w:rsidP="004A2169">
            <w:pPr>
              <w:widowControl/>
              <w:jc w:val="center"/>
              <w:rPr>
                <w:rFonts w:ascii="宋体" w:hAnsi="宋体"/>
                <w:kern w:val="0"/>
                <w:sz w:val="22"/>
                <w:szCs w:val="22"/>
              </w:rPr>
            </w:pPr>
            <w:r w:rsidRPr="00D11CEB">
              <w:rPr>
                <w:rFonts w:ascii="宋体" w:hAnsi="宋体" w:hint="eastAsia"/>
                <w:sz w:val="22"/>
                <w:szCs w:val="22"/>
              </w:rPr>
              <w:t>博士</w:t>
            </w:r>
            <w:r w:rsidRPr="00D11CEB">
              <w:rPr>
                <w:rFonts w:ascii="宋体" w:hAnsi="宋体"/>
                <w:sz w:val="22"/>
                <w:szCs w:val="22"/>
              </w:rPr>
              <w:t>选题报告</w:t>
            </w:r>
          </w:p>
        </w:tc>
        <w:tc>
          <w:tcPr>
            <w:tcW w:w="4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16A89EA" w14:textId="77777777" w:rsidR="001713B8" w:rsidRPr="00D11CEB" w:rsidRDefault="001713B8" w:rsidP="004A2169">
            <w:pPr>
              <w:widowControl/>
              <w:jc w:val="center"/>
              <w:rPr>
                <w:rFonts w:ascii="宋体" w:hAnsi="宋体"/>
                <w:kern w:val="0"/>
                <w:sz w:val="22"/>
                <w:szCs w:val="22"/>
              </w:rPr>
            </w:pP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F39B3F7" w14:textId="77777777" w:rsidR="001713B8" w:rsidRPr="00D11CEB" w:rsidRDefault="001713B8" w:rsidP="004A2169">
            <w:pPr>
              <w:widowControl/>
              <w:jc w:val="center"/>
              <w:rPr>
                <w:rFonts w:ascii="宋体" w:hAnsi="宋体"/>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3BA0264" w14:textId="77777777" w:rsidR="001713B8" w:rsidRPr="00D11CEB" w:rsidRDefault="001713B8" w:rsidP="004A2169">
            <w:pPr>
              <w:widowControl/>
              <w:jc w:val="center"/>
              <w:rPr>
                <w:rFonts w:ascii="宋体" w:hAnsi="宋体"/>
                <w:kern w:val="0"/>
                <w:sz w:val="22"/>
                <w:szCs w:val="22"/>
              </w:rPr>
            </w:pPr>
            <w:r w:rsidRPr="00D11CEB">
              <w:rPr>
                <w:rFonts w:ascii="宋体" w:hAnsi="宋体"/>
                <w:kern w:val="0"/>
                <w:sz w:val="22"/>
                <w:szCs w:val="22"/>
              </w:rPr>
              <w:t>1</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1FA9350" w14:textId="77777777" w:rsidR="001713B8" w:rsidRPr="00D11CEB" w:rsidRDefault="001713B8" w:rsidP="004A2169">
            <w:pPr>
              <w:widowControl/>
              <w:jc w:val="center"/>
              <w:rPr>
                <w:rFonts w:ascii="宋体" w:hAnsi="宋体"/>
                <w:kern w:val="0"/>
                <w:sz w:val="22"/>
                <w:szCs w:val="22"/>
              </w:rPr>
            </w:pPr>
            <w:r w:rsidRPr="00D11CEB">
              <w:rPr>
                <w:rFonts w:ascii="宋体" w:hAnsi="宋体"/>
                <w:kern w:val="0"/>
                <w:sz w:val="22"/>
                <w:szCs w:val="22"/>
              </w:rPr>
              <w:t>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4F24DDD" w14:textId="77777777" w:rsidR="001713B8" w:rsidRPr="00D11CEB" w:rsidRDefault="001713B8" w:rsidP="004A2169">
            <w:pPr>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A1DD0B" w14:textId="77777777" w:rsidR="001713B8" w:rsidRPr="00D11CEB" w:rsidRDefault="001713B8" w:rsidP="004A2169">
            <w:pPr>
              <w:widowControl/>
              <w:jc w:val="center"/>
              <w:rPr>
                <w:rFonts w:ascii="宋体" w:hAnsi="宋体"/>
                <w:kern w:val="0"/>
                <w:sz w:val="22"/>
                <w:szCs w:val="22"/>
              </w:rPr>
            </w:pPr>
          </w:p>
        </w:tc>
      </w:tr>
      <w:tr w:rsidR="00D11CEB" w:rsidRPr="00D11CEB" w14:paraId="7301EBF2" w14:textId="77777777" w:rsidTr="00DD2882">
        <w:trPr>
          <w:cantSplit/>
          <w:trHeight w:val="20"/>
          <w:jc w:val="center"/>
        </w:trPr>
        <w:tc>
          <w:tcPr>
            <w:tcW w:w="1833"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3728A44D" w14:textId="77777777" w:rsidR="001713B8" w:rsidRPr="00D11CEB" w:rsidRDefault="001713B8" w:rsidP="004A2169">
            <w:pPr>
              <w:widowControl/>
              <w:jc w:val="center"/>
              <w:rPr>
                <w:rFonts w:ascii="宋体" w:hAnsi="宋体"/>
                <w:kern w:val="0"/>
                <w:sz w:val="22"/>
                <w:szCs w:val="22"/>
              </w:rPr>
            </w:pPr>
          </w:p>
        </w:tc>
        <w:tc>
          <w:tcPr>
            <w:tcW w:w="114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2D33FAE3" w14:textId="79B08B3D" w:rsidR="001713B8" w:rsidRPr="00D11CEB" w:rsidRDefault="0056067A" w:rsidP="001F6B4B">
            <w:pPr>
              <w:jc w:val="center"/>
              <w:rPr>
                <w:rFonts w:ascii="宋体" w:hAnsi="宋体" w:cs="宋体"/>
                <w:sz w:val="22"/>
                <w:szCs w:val="22"/>
              </w:rPr>
            </w:pPr>
            <w:r w:rsidRPr="00D11CEB">
              <w:rPr>
                <w:rFonts w:ascii="宋体" w:hAnsi="宋体" w:hint="eastAsia"/>
                <w:sz w:val="22"/>
                <w:szCs w:val="22"/>
              </w:rPr>
              <w:t>60070</w:t>
            </w:r>
            <w:r w:rsidR="001F6B4B" w:rsidRPr="00D11CEB">
              <w:rPr>
                <w:rFonts w:ascii="宋体" w:hAnsi="宋体" w:hint="eastAsia"/>
                <w:sz w:val="22"/>
                <w:szCs w:val="22"/>
              </w:rPr>
              <w:t>6</w:t>
            </w:r>
            <w:r w:rsidRPr="00D11CEB">
              <w:rPr>
                <w:rFonts w:ascii="宋体" w:hAnsi="宋体" w:hint="eastAsia"/>
                <w:sz w:val="22"/>
                <w:szCs w:val="22"/>
              </w:rPr>
              <w:t>23049</w:t>
            </w:r>
          </w:p>
        </w:tc>
        <w:tc>
          <w:tcPr>
            <w:tcW w:w="1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E2C92EF" w14:textId="73B1EF22" w:rsidR="001713B8" w:rsidRPr="00D11CEB" w:rsidRDefault="001713B8" w:rsidP="004A2169">
            <w:pPr>
              <w:widowControl/>
              <w:jc w:val="center"/>
              <w:rPr>
                <w:rFonts w:ascii="宋体" w:hAnsi="宋体"/>
                <w:kern w:val="0"/>
                <w:sz w:val="22"/>
                <w:szCs w:val="22"/>
              </w:rPr>
            </w:pPr>
            <w:r w:rsidRPr="00D11CEB">
              <w:rPr>
                <w:rFonts w:ascii="宋体" w:hAnsi="宋体" w:hint="eastAsia"/>
                <w:sz w:val="22"/>
                <w:szCs w:val="22"/>
              </w:rPr>
              <w:t>博士</w:t>
            </w:r>
            <w:r w:rsidRPr="00D11CEB">
              <w:rPr>
                <w:rFonts w:ascii="宋体" w:hAnsi="宋体"/>
                <w:sz w:val="22"/>
                <w:szCs w:val="22"/>
              </w:rPr>
              <w:t>学术活动</w:t>
            </w:r>
          </w:p>
        </w:tc>
        <w:tc>
          <w:tcPr>
            <w:tcW w:w="49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F0DA4B4" w14:textId="77777777" w:rsidR="001713B8" w:rsidRPr="00D11CEB" w:rsidRDefault="001713B8" w:rsidP="004A2169">
            <w:pPr>
              <w:widowControl/>
              <w:jc w:val="center"/>
              <w:rPr>
                <w:rFonts w:ascii="宋体" w:hAnsi="宋体"/>
                <w:kern w:val="0"/>
                <w:sz w:val="22"/>
                <w:szCs w:val="22"/>
              </w:rPr>
            </w:pPr>
          </w:p>
        </w:tc>
        <w:tc>
          <w:tcPr>
            <w:tcW w:w="55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9746AFA" w14:textId="77777777" w:rsidR="001713B8" w:rsidRPr="00D11CEB" w:rsidRDefault="001713B8" w:rsidP="004A2169">
            <w:pPr>
              <w:widowControl/>
              <w:jc w:val="center"/>
              <w:rPr>
                <w:rFonts w:ascii="宋体" w:hAnsi="宋体"/>
                <w:kern w:val="0"/>
                <w:sz w:val="22"/>
                <w:szCs w:val="22"/>
              </w:rPr>
            </w:pPr>
          </w:p>
        </w:tc>
        <w:tc>
          <w:tcPr>
            <w:tcW w:w="49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238CDA3" w14:textId="77777777" w:rsidR="001713B8" w:rsidRPr="00D11CEB" w:rsidRDefault="001713B8" w:rsidP="004A2169">
            <w:pPr>
              <w:widowControl/>
              <w:jc w:val="center"/>
              <w:rPr>
                <w:rFonts w:ascii="宋体" w:hAnsi="宋体"/>
                <w:kern w:val="0"/>
                <w:sz w:val="22"/>
                <w:szCs w:val="22"/>
              </w:rPr>
            </w:pPr>
            <w:r w:rsidRPr="00D11CEB">
              <w:rPr>
                <w:rFonts w:ascii="宋体" w:hAnsi="宋体"/>
                <w:kern w:val="0"/>
                <w:sz w:val="22"/>
                <w:szCs w:val="22"/>
              </w:rPr>
              <w:t>1</w:t>
            </w:r>
          </w:p>
        </w:tc>
        <w:tc>
          <w:tcPr>
            <w:tcW w:w="566"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3835D7BB" w14:textId="77777777" w:rsidR="001713B8" w:rsidRPr="00D11CEB" w:rsidRDefault="001713B8" w:rsidP="004A2169">
            <w:pPr>
              <w:widowControl/>
              <w:jc w:val="center"/>
              <w:rPr>
                <w:rFonts w:ascii="宋体" w:hAnsi="宋体"/>
                <w:kern w:val="0"/>
                <w:sz w:val="22"/>
                <w:szCs w:val="22"/>
              </w:rPr>
            </w:pPr>
            <w:r w:rsidRPr="00D11CEB">
              <w:rPr>
                <w:rFonts w:ascii="宋体" w:hAnsi="宋体"/>
                <w:kern w:val="0"/>
                <w:sz w:val="22"/>
                <w:szCs w:val="22"/>
              </w:rPr>
              <w:t>1-3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4A201E5" w14:textId="77777777" w:rsidR="001713B8" w:rsidRPr="00D11CEB" w:rsidRDefault="001713B8" w:rsidP="004A2169">
            <w:pPr>
              <w:widowControl/>
              <w:jc w:val="center"/>
              <w:rPr>
                <w:rFonts w:ascii="宋体" w:hAnsi="宋体"/>
                <w:kern w:val="0"/>
                <w:sz w:val="22"/>
                <w:szCs w:val="22"/>
              </w:rPr>
            </w:pPr>
            <w:r w:rsidRPr="00D11CEB">
              <w:rPr>
                <w:rFonts w:ascii="宋体" w:hAnsi="宋体"/>
                <w:kern w:val="0"/>
                <w:sz w:val="22"/>
                <w:szCs w:val="22"/>
              </w:rPr>
              <w:t>汽车学院</w:t>
            </w:r>
          </w:p>
        </w:tc>
        <w:tc>
          <w:tcPr>
            <w:tcW w:w="951"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562F6351" w14:textId="77777777" w:rsidR="001713B8" w:rsidRPr="00D11CEB" w:rsidRDefault="001713B8" w:rsidP="004A2169">
            <w:pPr>
              <w:widowControl/>
              <w:jc w:val="center"/>
              <w:rPr>
                <w:rFonts w:ascii="宋体" w:hAnsi="宋体"/>
                <w:kern w:val="0"/>
                <w:sz w:val="22"/>
                <w:szCs w:val="22"/>
              </w:rPr>
            </w:pPr>
            <w:r w:rsidRPr="00D11CEB">
              <w:rPr>
                <w:rFonts w:ascii="宋体" w:hAnsi="宋体"/>
                <w:sz w:val="22"/>
              </w:rPr>
              <w:t>≥10次</w:t>
            </w:r>
          </w:p>
        </w:tc>
      </w:tr>
    </w:tbl>
    <w:p w14:paraId="2BC594BB" w14:textId="77777777" w:rsidR="00290705" w:rsidRPr="00D11CEB" w:rsidRDefault="00290705" w:rsidP="00290705">
      <w:pPr>
        <w:keepNext/>
        <w:spacing w:beforeLines="50" w:before="156" w:afterLines="50" w:after="156"/>
        <w:outlineLvl w:val="2"/>
        <w:rPr>
          <w:rFonts w:ascii="宋体" w:hAnsi="宋体"/>
          <w:b/>
          <w:sz w:val="24"/>
        </w:rPr>
      </w:pPr>
      <w:bookmarkStart w:id="8" w:name="_Toc7461"/>
      <w:r w:rsidRPr="00D11CEB">
        <w:rPr>
          <w:rFonts w:ascii="宋体" w:hAnsi="宋体"/>
          <w:b/>
          <w:sz w:val="24"/>
        </w:rPr>
        <w:t>五、必修环节</w:t>
      </w:r>
      <w:bookmarkEnd w:id="8"/>
    </w:p>
    <w:p w14:paraId="55E7A07A"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xml:space="preserve">（一）实践环节的基本类型 </w:t>
      </w:r>
    </w:p>
    <w:p w14:paraId="32043A4B"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1．社会实践</w:t>
      </w:r>
    </w:p>
    <w:p w14:paraId="673D1E25"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学术学位博士研究生可以通过组织和参与社会调查、支教、扶贫及其他志愿者服务等方式进行实践活动，提倡以小组或团队形式开展，累计不少于15个工作日。</w:t>
      </w:r>
    </w:p>
    <w:p w14:paraId="2EBA558C"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xml:space="preserve">学术学位博士研究生完成“社会实践”活动后，需撰写不少于3000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1学分。 </w:t>
      </w:r>
    </w:p>
    <w:p w14:paraId="3D70A91C"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2．助研、助教</w:t>
      </w:r>
    </w:p>
    <w:p w14:paraId="26147B6E"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研究生担任助教或助研工作，其目的是培养研究生的综合能力，是研究生培养过程的有机组成部分。完成至少一个标准岗位的助教或助研工作通过后记1学分。</w:t>
      </w:r>
    </w:p>
    <w:p w14:paraId="7ACFDFC8"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研究生担任助研、助教的相关要求和考核办法等参照学校研究生“三助”工作有关规定执行。</w:t>
      </w:r>
    </w:p>
    <w:p w14:paraId="13C8FE09"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3．基金申请书撰写</w:t>
      </w:r>
    </w:p>
    <w:p w14:paraId="20C654D8"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学术学位博士研究生在导师指导下完成一项国家自然科学基金项目的申请书及30分钟汇报PPT，经指导教师（小组）检查、评阅后，合格者</w:t>
      </w:r>
      <w:r w:rsidRPr="00D11CEB">
        <w:rPr>
          <w:rFonts w:ascii="宋体" w:hAnsi="宋体"/>
          <w:sz w:val="24"/>
        </w:rPr>
        <w:t>记1学分</w:t>
      </w:r>
      <w:r w:rsidRPr="00D11CEB">
        <w:rPr>
          <w:rFonts w:ascii="宋体" w:hAnsi="宋体"/>
          <w:kern w:val="0"/>
          <w:sz w:val="24"/>
        </w:rPr>
        <w:t>。</w:t>
      </w:r>
    </w:p>
    <w:p w14:paraId="73B1B76F"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4．国际交流</w:t>
      </w:r>
    </w:p>
    <w:p w14:paraId="03D71CC8"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lastRenderedPageBreak/>
        <w:t>学术学位博士研究生在读期间，通过各类项目赴境外高校、科研机构学习、交流合作（不少于3个月），或参加一次境外国际学术会议并做口头报告。学院审核通过后记1个学分。</w:t>
      </w:r>
    </w:p>
    <w:p w14:paraId="6E77D715" w14:textId="516B46D2" w:rsidR="00290705" w:rsidRPr="00D11CEB" w:rsidRDefault="00290705" w:rsidP="00290705">
      <w:pPr>
        <w:adjustRightInd w:val="0"/>
        <w:snapToGrid w:val="0"/>
        <w:spacing w:line="400" w:lineRule="exact"/>
        <w:ind w:firstLineChars="200" w:firstLine="480"/>
        <w:rPr>
          <w:rFonts w:ascii="宋体" w:hAnsi="宋体"/>
          <w:sz w:val="24"/>
        </w:rPr>
      </w:pPr>
      <w:r w:rsidRPr="00D11CEB">
        <w:rPr>
          <w:rFonts w:ascii="宋体" w:hAnsi="宋体"/>
          <w:sz w:val="24"/>
        </w:rPr>
        <w:t>5．实验室安全培训</w:t>
      </w:r>
      <w:r w:rsidR="00EE0C24" w:rsidRPr="00D11CEB">
        <w:rPr>
          <w:rFonts w:ascii="宋体" w:hAnsi="宋体" w:hint="eastAsia"/>
          <w:sz w:val="24"/>
        </w:rPr>
        <w:t>（必选）</w:t>
      </w:r>
    </w:p>
    <w:p w14:paraId="068323D6" w14:textId="77777777" w:rsidR="00290705" w:rsidRPr="00D11CEB" w:rsidRDefault="00290705" w:rsidP="00290705">
      <w:pPr>
        <w:adjustRightInd w:val="0"/>
        <w:snapToGrid w:val="0"/>
        <w:spacing w:line="400" w:lineRule="exact"/>
        <w:ind w:firstLineChars="200" w:firstLine="480"/>
        <w:rPr>
          <w:rFonts w:ascii="宋体" w:hAnsi="宋体"/>
          <w:sz w:val="24"/>
        </w:rPr>
      </w:pPr>
      <w:r w:rsidRPr="00D11CEB">
        <w:rPr>
          <w:rFonts w:ascii="宋体" w:hAnsi="宋体"/>
          <w:sz w:val="24"/>
        </w:rPr>
        <w:t>研究生进入课题之前必须完成实验室安全培训。考核通过后</w:t>
      </w:r>
      <w:bookmarkStart w:id="9" w:name="_Hlk104967496"/>
      <w:r w:rsidRPr="00D11CEB">
        <w:rPr>
          <w:rFonts w:ascii="宋体" w:hAnsi="宋体"/>
          <w:sz w:val="24"/>
        </w:rPr>
        <w:t>记1学分</w:t>
      </w:r>
      <w:bookmarkEnd w:id="9"/>
      <w:r w:rsidRPr="00D11CEB">
        <w:rPr>
          <w:rFonts w:ascii="宋体" w:hAnsi="宋体"/>
          <w:sz w:val="24"/>
        </w:rPr>
        <w:t>。</w:t>
      </w:r>
    </w:p>
    <w:p w14:paraId="70028F19"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定向培养学术学位博士研究生、来华留学生可免修实践环节，但不记学分，所缺学分必须通过选修课程补齐。</w:t>
      </w:r>
    </w:p>
    <w:p w14:paraId="2D38A16D"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（二）学术活动</w:t>
      </w:r>
    </w:p>
    <w:p w14:paraId="7095A970" w14:textId="0AAD356A"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为了促使学术学位博士研究生能主动关心和了解国内外本学科前沿的发展动态，开阔视野，启发创造力，要求每个学术学位博士研究生应公开做学术报告至少2次，参加学术报告至少10次</w:t>
      </w:r>
      <w:r w:rsidR="002A10C2" w:rsidRPr="00D11CEB">
        <w:rPr>
          <w:rFonts w:ascii="宋体" w:hAnsi="宋体"/>
          <w:bCs/>
          <w:sz w:val="24"/>
        </w:rPr>
        <w:t>（其中至少1次在学校未来学习中心完成）</w:t>
      </w:r>
      <w:r w:rsidRPr="00D11CEB">
        <w:rPr>
          <w:rFonts w:ascii="宋体" w:hAnsi="宋体"/>
          <w:kern w:val="0"/>
          <w:sz w:val="24"/>
        </w:rPr>
        <w:t>，且每次参加学术活动必须写出500字以上的心得。经指导教师（小组）检查、审核，完成者在必修环节记1个学分。</w:t>
      </w:r>
    </w:p>
    <w:p w14:paraId="38921B88"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（三）选题报告及中期考核</w:t>
      </w:r>
    </w:p>
    <w:p w14:paraId="6CB30002" w14:textId="77777777" w:rsidR="00EE0C24" w:rsidRPr="00D11CEB" w:rsidRDefault="00EE0C24" w:rsidP="00EE0C24">
      <w:pPr>
        <w:autoSpaceDE w:val="0"/>
        <w:autoSpaceDN w:val="0"/>
        <w:adjustRightInd w:val="0"/>
        <w:spacing w:line="400" w:lineRule="exact"/>
        <w:ind w:firstLineChars="200" w:firstLine="480"/>
        <w:rPr>
          <w:rFonts w:ascii="宋体" w:hAnsi="宋体"/>
          <w:kern w:val="0"/>
          <w:sz w:val="24"/>
        </w:rPr>
      </w:pPr>
      <w:bookmarkStart w:id="10" w:name="_Toc15721"/>
      <w:r w:rsidRPr="00D11CEB">
        <w:rPr>
          <w:rFonts w:ascii="宋体" w:hAnsi="宋体" w:hint="eastAsia"/>
          <w:kern w:val="0"/>
          <w:sz w:val="24"/>
        </w:rPr>
        <w:t>学位论文选题报告不仅要提出研究的问题，还要提出问题的依据以及解决这些问题的思路与实施途径，博士生入学后，应在导师指导</w:t>
      </w:r>
      <w:proofErr w:type="gramStart"/>
      <w:r w:rsidRPr="00D11CEB">
        <w:rPr>
          <w:rFonts w:ascii="宋体" w:hAnsi="宋体" w:hint="eastAsia"/>
          <w:kern w:val="0"/>
          <w:sz w:val="24"/>
        </w:rPr>
        <w:t>下明确</w:t>
      </w:r>
      <w:proofErr w:type="gramEnd"/>
      <w:r w:rsidRPr="00D11CEB">
        <w:rPr>
          <w:rFonts w:ascii="宋体" w:hAnsi="宋体" w:hint="eastAsia"/>
          <w:kern w:val="0"/>
          <w:sz w:val="24"/>
        </w:rPr>
        <w:t>科学研究方向，查阅国内外相关文献，经过广泛的调查研究后，提出学位论文选题报告，经审核后确定研究课题。</w:t>
      </w:r>
    </w:p>
    <w:p w14:paraId="2A144B35" w14:textId="77777777" w:rsidR="00EE0C24" w:rsidRPr="00D11CEB" w:rsidRDefault="00EE0C24" w:rsidP="00EE0C24">
      <w:pPr>
        <w:autoSpaceDE w:val="0"/>
        <w:autoSpaceDN w:val="0"/>
        <w:adjustRightInd w:val="0"/>
        <w:spacing w:line="400" w:lineRule="exact"/>
        <w:ind w:firstLineChars="200" w:firstLine="480"/>
        <w:rPr>
          <w:rFonts w:ascii="宋体" w:hAnsi="宋体"/>
          <w:sz w:val="24"/>
        </w:rPr>
      </w:pPr>
      <w:r w:rsidRPr="00D11CEB">
        <w:rPr>
          <w:rFonts w:ascii="宋体" w:hAnsi="宋体" w:hint="eastAsia"/>
          <w:kern w:val="0"/>
          <w:sz w:val="24"/>
        </w:rPr>
        <w:t>学术学位博士</w:t>
      </w:r>
      <w:r w:rsidRPr="00D11CEB">
        <w:rPr>
          <w:rFonts w:ascii="宋体" w:hAnsi="宋体"/>
          <w:sz w:val="24"/>
        </w:rPr>
        <w:t>研究生选题报告的具体要求，按照学校研究生开题管理有关规定要求执行。选题报告通过后记1个必修环节学分。</w:t>
      </w:r>
    </w:p>
    <w:p w14:paraId="5C525328" w14:textId="77777777" w:rsidR="00290705" w:rsidRPr="00D11CEB" w:rsidRDefault="00290705" w:rsidP="00290705">
      <w:pPr>
        <w:keepNext/>
        <w:spacing w:beforeLines="50" w:before="156" w:afterLines="50" w:after="156"/>
        <w:outlineLvl w:val="2"/>
        <w:rPr>
          <w:rFonts w:ascii="宋体" w:hAnsi="宋体"/>
          <w:b/>
          <w:sz w:val="24"/>
        </w:rPr>
      </w:pPr>
      <w:r w:rsidRPr="00D11CEB">
        <w:rPr>
          <w:rFonts w:ascii="宋体" w:hAnsi="宋体"/>
          <w:b/>
          <w:sz w:val="24"/>
        </w:rPr>
        <w:t>六、科学研究与学位论文</w:t>
      </w:r>
      <w:bookmarkEnd w:id="10"/>
    </w:p>
    <w:p w14:paraId="5D4D04D7"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（一）科学研究</w:t>
      </w:r>
    </w:p>
    <w:p w14:paraId="6EBF87BE"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14:paraId="44C7637B"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（二）学位论文</w:t>
      </w:r>
    </w:p>
    <w:p w14:paraId="30404F69" w14:textId="77777777" w:rsidR="00290705" w:rsidRPr="00D11CEB" w:rsidRDefault="00290705" w:rsidP="00290705">
      <w:pPr>
        <w:adjustRightInd w:val="0"/>
        <w:snapToGrid w:val="0"/>
        <w:spacing w:line="400" w:lineRule="exact"/>
        <w:ind w:firstLineChars="200" w:firstLine="480"/>
        <w:rPr>
          <w:rFonts w:ascii="宋体" w:hAnsi="宋体"/>
          <w:sz w:val="24"/>
        </w:rPr>
      </w:pPr>
      <w:r w:rsidRPr="00D11CEB">
        <w:rPr>
          <w:rFonts w:ascii="宋体" w:hAnsi="宋体"/>
          <w:sz w:val="24"/>
        </w:rPr>
        <w:t>博士学位论文的撰</w:t>
      </w:r>
      <w:r w:rsidRPr="00D11CEB">
        <w:rPr>
          <w:rFonts w:ascii="宋体" w:hAnsi="宋体" w:hint="eastAsia"/>
          <w:sz w:val="24"/>
        </w:rPr>
        <w:t>写是车辆工程（硕士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车辆工程（硕士起点）学术学位博士研究生在校期间应把主要精力投入到与博士论文有关的科学研究和学术论文撰写。博士学位论文应在导师的指导下，由学术学位博士研究生本人独立完成。论文应有较强的系统性和创造性。</w:t>
      </w:r>
    </w:p>
    <w:p w14:paraId="2E332DF0" w14:textId="77777777" w:rsidR="00290705" w:rsidRPr="00D11CEB" w:rsidRDefault="00290705" w:rsidP="00290705">
      <w:pPr>
        <w:adjustRightInd w:val="0"/>
        <w:snapToGrid w:val="0"/>
        <w:spacing w:line="400" w:lineRule="exact"/>
        <w:ind w:firstLineChars="200" w:firstLine="480"/>
        <w:rPr>
          <w:rFonts w:ascii="宋体" w:hAnsi="宋体"/>
          <w:sz w:val="24"/>
        </w:rPr>
      </w:pPr>
      <w:r w:rsidRPr="00D11CEB">
        <w:rPr>
          <w:rFonts w:ascii="宋体" w:hAnsi="宋体" w:hint="eastAsia"/>
          <w:sz w:val="24"/>
        </w:rPr>
        <w:t>车辆工程（硕士起点）学术学位博士研究生在博士学位论文送审前，须满足</w:t>
      </w:r>
      <w:r w:rsidRPr="00D11CEB">
        <w:rPr>
          <w:rFonts w:ascii="宋体" w:hAnsi="宋体" w:hint="eastAsia"/>
          <w:sz w:val="24"/>
        </w:rPr>
        <w:lastRenderedPageBreak/>
        <w:t>取得学籍当年学校申请博士学位学术成果有关规定和汽车学院学位与研究生教育有关规定，方可送审。</w:t>
      </w:r>
    </w:p>
    <w:p w14:paraId="7C760BE7" w14:textId="77777777" w:rsidR="00290705" w:rsidRPr="00D11CEB" w:rsidRDefault="00290705" w:rsidP="00290705">
      <w:pPr>
        <w:adjustRightInd w:val="0"/>
        <w:snapToGrid w:val="0"/>
        <w:spacing w:line="400" w:lineRule="exact"/>
        <w:ind w:firstLineChars="200" w:firstLine="480"/>
        <w:rPr>
          <w:rFonts w:ascii="宋体" w:hAnsi="宋体"/>
          <w:sz w:val="24"/>
        </w:rPr>
      </w:pPr>
      <w:r w:rsidRPr="00D11CEB">
        <w:rPr>
          <w:rFonts w:ascii="宋体" w:hAnsi="宋体" w:hint="eastAsia"/>
          <w:sz w:val="24"/>
        </w:rPr>
        <w:t>车辆工程（硕士起点）学术学位博士研究生在博士学位论文答辩前，须达到学校研究生学位论文答辩管理办法有关要求，方可答辩。</w:t>
      </w:r>
    </w:p>
    <w:p w14:paraId="57B39434" w14:textId="77777777" w:rsidR="00290705" w:rsidRPr="00D11CEB" w:rsidRDefault="00290705" w:rsidP="00290705">
      <w:pPr>
        <w:adjustRightInd w:val="0"/>
        <w:snapToGrid w:val="0"/>
        <w:spacing w:line="400" w:lineRule="exact"/>
        <w:ind w:firstLineChars="200" w:firstLine="480"/>
        <w:rPr>
          <w:rFonts w:ascii="宋体" w:hAnsi="宋体"/>
          <w:kern w:val="0"/>
          <w:sz w:val="24"/>
        </w:rPr>
      </w:pPr>
      <w:r w:rsidRPr="00D11CEB">
        <w:rPr>
          <w:rFonts w:ascii="宋体" w:hAnsi="宋体" w:hint="eastAsia"/>
          <w:sz w:val="24"/>
        </w:rPr>
        <w:t>※ 未尽事宜以研究生取得学籍当年武汉理工大学《研究生手册》和汽车学院学位与研究生教育有关规定为准</w:t>
      </w:r>
      <w:r w:rsidRPr="00D11CEB">
        <w:rPr>
          <w:rFonts w:ascii="宋体" w:hAnsi="宋体"/>
          <w:kern w:val="0"/>
          <w:sz w:val="24"/>
        </w:rPr>
        <w:t>。</w:t>
      </w:r>
    </w:p>
    <w:p w14:paraId="1F496F53" w14:textId="77777777" w:rsidR="00290705" w:rsidRPr="00D11CEB" w:rsidRDefault="00290705" w:rsidP="00290705">
      <w:pPr>
        <w:keepNext/>
        <w:spacing w:beforeLines="50" w:before="156" w:afterLines="50" w:after="156"/>
        <w:outlineLvl w:val="2"/>
        <w:rPr>
          <w:rFonts w:ascii="宋体" w:hAnsi="宋体"/>
          <w:b/>
          <w:sz w:val="24"/>
        </w:rPr>
      </w:pPr>
      <w:bookmarkStart w:id="11" w:name="_Toc19412"/>
      <w:r w:rsidRPr="00D11CEB">
        <w:rPr>
          <w:rFonts w:ascii="宋体" w:hAnsi="宋体"/>
          <w:b/>
          <w:sz w:val="24"/>
        </w:rPr>
        <w:t>七、培养方式与方法</w:t>
      </w:r>
      <w:bookmarkEnd w:id="11"/>
    </w:p>
    <w:p w14:paraId="5F409439"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车辆工程学术学位博士研究生的培养采取导师负责制或以导师为主的指导小组的指导方法，培养方式应灵活多样，更多地采取启发式、研讨式的教学方式，充分发挥指导教师的主导作用。</w:t>
      </w:r>
    </w:p>
    <w:p w14:paraId="4B833D13"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14:paraId="04CAF11A"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789014D6" w14:textId="77777777" w:rsidR="00290705" w:rsidRPr="00D11CEB" w:rsidRDefault="00290705" w:rsidP="00290705">
      <w:pPr>
        <w:keepNext/>
        <w:spacing w:beforeLines="50" w:before="156" w:afterLines="50" w:after="156"/>
        <w:outlineLvl w:val="2"/>
        <w:rPr>
          <w:rFonts w:ascii="宋体" w:hAnsi="宋体"/>
          <w:b/>
          <w:kern w:val="0"/>
          <w:sz w:val="24"/>
        </w:rPr>
      </w:pPr>
      <w:bookmarkStart w:id="12" w:name="_Toc28383"/>
      <w:r w:rsidRPr="00D11CEB">
        <w:rPr>
          <w:rFonts w:ascii="宋体" w:hAnsi="宋体"/>
          <w:b/>
          <w:kern w:val="0"/>
          <w:sz w:val="24"/>
        </w:rPr>
        <w:t>八、其他</w:t>
      </w:r>
      <w:bookmarkEnd w:id="12"/>
    </w:p>
    <w:p w14:paraId="4A7C3DE4"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（一）提前攻读车辆工程博士学位的研究生在修完本专业硕士学位研究生培养方案规定的课程后，按硕士起点的学术学位博士研究生培养方案培养。</w:t>
      </w:r>
    </w:p>
    <w:p w14:paraId="41296C57" w14:textId="77777777" w:rsidR="00C923E4"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（二）车辆工程学术学位博士研究生</w:t>
      </w:r>
      <w:r w:rsidR="00C923E4" w:rsidRPr="00D11CEB">
        <w:rPr>
          <w:rFonts w:ascii="宋体" w:hAnsi="宋体" w:hint="eastAsia"/>
          <w:kern w:val="0"/>
          <w:sz w:val="24"/>
        </w:rPr>
        <w:t>开题前后均可选修课程，申请学位论文答辩前须修完全部学分要求课程。</w:t>
      </w:r>
    </w:p>
    <w:p w14:paraId="3030AAB9" w14:textId="5ABDDF39"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（三）车辆工程学术学位博士研究生在学期间应查阅本学科国内外文献80篇以上，其中外文文献不少于三分之一。</w:t>
      </w:r>
    </w:p>
    <w:p w14:paraId="56123C05"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（四）车辆工程学术学位博士研究生在课程学习阶段每月至少1次、论文工作阶段</w:t>
      </w:r>
      <w:r w:rsidRPr="00D11CEB">
        <w:rPr>
          <w:rFonts w:ascii="宋体" w:hAnsi="宋体" w:hint="eastAsia"/>
          <w:kern w:val="0"/>
          <w:sz w:val="24"/>
        </w:rPr>
        <w:t>每月</w:t>
      </w:r>
      <w:r w:rsidRPr="00D11CEB">
        <w:rPr>
          <w:rFonts w:ascii="宋体" w:hAnsi="宋体"/>
          <w:kern w:val="0"/>
          <w:sz w:val="24"/>
        </w:rPr>
        <w:t>至少2次向指导教师汇报学习和研究工作情况，</w:t>
      </w:r>
      <w:r w:rsidRPr="00D11CEB">
        <w:rPr>
          <w:rFonts w:ascii="宋体" w:hAnsi="宋体" w:hint="eastAsia"/>
          <w:kern w:val="0"/>
          <w:sz w:val="24"/>
        </w:rPr>
        <w:t>并</w:t>
      </w:r>
      <w:r w:rsidRPr="00D11CEB">
        <w:rPr>
          <w:rFonts w:ascii="宋体" w:hAnsi="宋体"/>
          <w:kern w:val="0"/>
          <w:sz w:val="24"/>
        </w:rPr>
        <w:t>形成制度。</w:t>
      </w:r>
    </w:p>
    <w:p w14:paraId="14956A3B"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（五）鼓励车辆工程学术学位博士研究生积极参加全国各类研究生学术科技竞赛，积极申报各类研究生创新创业项目。</w:t>
      </w:r>
    </w:p>
    <w:p w14:paraId="431907D0"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（六）全日制、非全日制研究生适用同</w:t>
      </w:r>
      <w:proofErr w:type="gramStart"/>
      <w:r w:rsidRPr="00D11CEB">
        <w:rPr>
          <w:rFonts w:ascii="宋体" w:hAnsi="宋体"/>
          <w:kern w:val="0"/>
          <w:sz w:val="24"/>
        </w:rPr>
        <w:t>一培养</w:t>
      </w:r>
      <w:proofErr w:type="gramEnd"/>
      <w:r w:rsidRPr="00D11CEB">
        <w:rPr>
          <w:rFonts w:ascii="宋体" w:hAnsi="宋体"/>
          <w:kern w:val="0"/>
          <w:sz w:val="24"/>
        </w:rPr>
        <w:t>方案。</w:t>
      </w:r>
    </w:p>
    <w:p w14:paraId="324DA11D" w14:textId="0DBAC585" w:rsidR="00290705" w:rsidRPr="00D11CEB" w:rsidRDefault="00290705" w:rsidP="00290705">
      <w:pPr>
        <w:autoSpaceDE w:val="0"/>
        <w:autoSpaceDN w:val="0"/>
        <w:adjustRightInd w:val="0"/>
        <w:spacing w:line="400" w:lineRule="exact"/>
        <w:ind w:firstLineChars="200" w:firstLine="480"/>
        <w:rPr>
          <w:rFonts w:ascii="宋体" w:hAnsi="宋体"/>
        </w:rPr>
      </w:pPr>
      <w:r w:rsidRPr="00D11CEB">
        <w:rPr>
          <w:rFonts w:ascii="宋体" w:hAnsi="宋体"/>
          <w:kern w:val="0"/>
          <w:sz w:val="24"/>
        </w:rPr>
        <w:t>（七）本次制订培养方案从</w:t>
      </w:r>
      <w:r w:rsidR="00C923E4" w:rsidRPr="00D11CEB">
        <w:rPr>
          <w:rFonts w:ascii="宋体" w:hAnsi="宋体"/>
          <w:kern w:val="0"/>
          <w:sz w:val="24"/>
        </w:rPr>
        <w:t>2023</w:t>
      </w:r>
      <w:r w:rsidRPr="00D11CEB">
        <w:rPr>
          <w:rFonts w:ascii="宋体" w:hAnsi="宋体"/>
          <w:kern w:val="0"/>
          <w:sz w:val="24"/>
        </w:rPr>
        <w:t>级车辆工程学术学位博士研究生开始执行。</w:t>
      </w:r>
    </w:p>
    <w:p w14:paraId="672A9440" w14:textId="77777777" w:rsidR="00290705" w:rsidRPr="00D11CEB" w:rsidRDefault="00290705" w:rsidP="00290705">
      <w:pPr>
        <w:rPr>
          <w:rFonts w:ascii="宋体" w:hAnsi="宋体"/>
        </w:rPr>
      </w:pPr>
      <w:r w:rsidRPr="00D11CEB">
        <w:rPr>
          <w:rFonts w:ascii="宋体" w:hAnsi="宋体"/>
        </w:rPr>
        <w:br w:type="page"/>
      </w:r>
    </w:p>
    <w:p w14:paraId="6786365C" w14:textId="77777777" w:rsidR="00290705" w:rsidRPr="00D11CEB" w:rsidRDefault="00290705" w:rsidP="00290705">
      <w:pPr>
        <w:keepNext/>
        <w:keepLines/>
        <w:spacing w:beforeLines="100" w:before="312" w:afterLines="100" w:after="312"/>
        <w:jc w:val="center"/>
        <w:outlineLvl w:val="0"/>
        <w:rPr>
          <w:rFonts w:ascii="宋体" w:hAnsi="宋体"/>
          <w:b/>
          <w:kern w:val="44"/>
          <w:sz w:val="32"/>
        </w:rPr>
      </w:pPr>
      <w:bookmarkStart w:id="13" w:name="_Toc105667358"/>
      <w:r w:rsidRPr="00D11CEB">
        <w:rPr>
          <w:rFonts w:ascii="宋体" w:hAnsi="宋体"/>
          <w:b/>
          <w:kern w:val="44"/>
          <w:sz w:val="32"/>
        </w:rPr>
        <w:lastRenderedPageBreak/>
        <w:t>车辆工程</w:t>
      </w:r>
      <w:r w:rsidRPr="00D11CEB">
        <w:rPr>
          <w:rFonts w:ascii="宋体" w:hAnsi="宋体" w:hint="eastAsia"/>
          <w:b/>
          <w:kern w:val="44"/>
          <w:sz w:val="32"/>
        </w:rPr>
        <w:t>（本科起点）</w:t>
      </w:r>
      <w:r w:rsidRPr="00D11CEB">
        <w:rPr>
          <w:rFonts w:ascii="宋体" w:hAnsi="宋体"/>
          <w:b/>
          <w:kern w:val="44"/>
          <w:sz w:val="32"/>
        </w:rPr>
        <w:t>学术学位博士研究生培养方案</w:t>
      </w:r>
      <w:bookmarkEnd w:id="13"/>
    </w:p>
    <w:p w14:paraId="22E062D5" w14:textId="77777777" w:rsidR="00290705" w:rsidRPr="00D11CEB" w:rsidRDefault="00290705" w:rsidP="00290705">
      <w:pPr>
        <w:keepNext/>
        <w:keepLines/>
        <w:spacing w:afterLines="100" w:after="312" w:line="360" w:lineRule="auto"/>
        <w:jc w:val="center"/>
        <w:outlineLvl w:val="1"/>
        <w:rPr>
          <w:rFonts w:ascii="宋体" w:hAnsi="宋体"/>
          <w:bCs/>
          <w:kern w:val="0"/>
          <w:sz w:val="24"/>
        </w:rPr>
      </w:pPr>
      <w:r w:rsidRPr="00D11CEB">
        <w:rPr>
          <w:rFonts w:ascii="宋体" w:hAnsi="宋体"/>
          <w:bCs/>
          <w:kern w:val="0"/>
          <w:sz w:val="24"/>
        </w:rPr>
        <w:t>（学科代码：080204，申请工学博士学位适用）</w:t>
      </w:r>
    </w:p>
    <w:p w14:paraId="153C3F14" w14:textId="77777777" w:rsidR="00290705" w:rsidRPr="00D11CEB" w:rsidRDefault="00290705" w:rsidP="00290705">
      <w:pPr>
        <w:keepNext/>
        <w:spacing w:beforeLines="50" w:before="156" w:afterLines="50" w:after="156"/>
        <w:outlineLvl w:val="2"/>
        <w:rPr>
          <w:rFonts w:ascii="宋体" w:hAnsi="宋体"/>
          <w:b/>
          <w:sz w:val="24"/>
        </w:rPr>
      </w:pPr>
      <w:bookmarkStart w:id="14" w:name="_Toc13859"/>
      <w:r w:rsidRPr="00D11CEB">
        <w:rPr>
          <w:rFonts w:ascii="宋体" w:hAnsi="宋体"/>
          <w:b/>
          <w:sz w:val="24"/>
        </w:rPr>
        <w:t>一、培养目标</w:t>
      </w:r>
      <w:bookmarkEnd w:id="14"/>
    </w:p>
    <w:p w14:paraId="434C907F"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扎实的理论基础、系统的专业知识，了解学科前沿动态，具备独立从事科学研究并取得创造性研究成果的突出能力，具有国际竞争力的引领车辆工程学科前沿发展的学术领军后备人才。具体要求为：</w:t>
      </w:r>
    </w:p>
    <w:p w14:paraId="6B5034BF"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7F0470B4"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二）具有车辆工程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14:paraId="6864AA31"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（三）积极参加文体活动，具有良好的心理素质和健康的体魄，树立正确的审美观念，形成积极的文化主体意识和创新意识，具备良好的人文素养和道德情操；</w:t>
      </w:r>
    </w:p>
    <w:p w14:paraId="78E1FCEE"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（四）积极参加社会实践、社会志愿服务、创新创业等活动，形成良好劳动习惯。</w:t>
      </w:r>
    </w:p>
    <w:p w14:paraId="10B11C37" w14:textId="77777777" w:rsidR="00290705" w:rsidRPr="00D11CEB" w:rsidRDefault="00290705" w:rsidP="00290705">
      <w:pPr>
        <w:keepNext/>
        <w:spacing w:beforeLines="50" w:before="156" w:afterLines="50" w:after="156"/>
        <w:outlineLvl w:val="2"/>
        <w:rPr>
          <w:rFonts w:ascii="宋体" w:hAnsi="宋体"/>
          <w:b/>
          <w:sz w:val="24"/>
        </w:rPr>
      </w:pPr>
      <w:bookmarkStart w:id="15" w:name="_Toc4029"/>
      <w:r w:rsidRPr="00D11CEB">
        <w:rPr>
          <w:rFonts w:ascii="宋体" w:hAnsi="宋体"/>
          <w:b/>
          <w:sz w:val="24"/>
        </w:rPr>
        <w:t>二、研究方向</w:t>
      </w:r>
      <w:bookmarkEnd w:id="15"/>
    </w:p>
    <w:p w14:paraId="7594373B"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（一）现代汽车设计制造</w:t>
      </w:r>
    </w:p>
    <w:p w14:paraId="5217B6B0"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（二）汽车动力学及智能控制</w:t>
      </w:r>
    </w:p>
    <w:p w14:paraId="72C85946"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（三）汽车工业工程</w:t>
      </w:r>
    </w:p>
    <w:p w14:paraId="0B15BC62"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（四）节能与新能源汽车</w:t>
      </w:r>
    </w:p>
    <w:p w14:paraId="5BE8A915" w14:textId="77777777" w:rsidR="00290705" w:rsidRPr="00D11CEB" w:rsidRDefault="00290705" w:rsidP="00290705">
      <w:pPr>
        <w:keepNext/>
        <w:spacing w:beforeLines="50" w:before="156" w:afterLines="50" w:after="156"/>
        <w:outlineLvl w:val="2"/>
        <w:rPr>
          <w:rFonts w:ascii="宋体" w:hAnsi="宋体"/>
          <w:b/>
          <w:sz w:val="24"/>
        </w:rPr>
      </w:pPr>
      <w:bookmarkStart w:id="16" w:name="_Toc9508"/>
      <w:r w:rsidRPr="00D11CEB">
        <w:rPr>
          <w:rFonts w:ascii="宋体" w:hAnsi="宋体"/>
          <w:b/>
          <w:sz w:val="24"/>
        </w:rPr>
        <w:t>三、学制及学习年限</w:t>
      </w:r>
      <w:bookmarkEnd w:id="16"/>
    </w:p>
    <w:p w14:paraId="07AB6E4A"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车辆工程（本科起点）学术学位博士研究生</w:t>
      </w:r>
      <w:r w:rsidRPr="00D11CEB">
        <w:rPr>
          <w:rFonts w:ascii="宋体" w:hAnsi="宋体"/>
          <w:kern w:val="0"/>
          <w:sz w:val="24"/>
        </w:rPr>
        <w:t>学制为5年，学习年限一般为5-6年，全日制最长不超过8年</w:t>
      </w:r>
      <w:r w:rsidRPr="00D11CEB">
        <w:rPr>
          <w:rFonts w:ascii="宋体" w:hAnsi="宋体" w:hint="eastAsia"/>
          <w:kern w:val="0"/>
          <w:sz w:val="24"/>
        </w:rPr>
        <w:t>。</w:t>
      </w:r>
    </w:p>
    <w:p w14:paraId="56B2B053"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休学创业的学术学位博士研究生，最长学习年限为10年。</w:t>
      </w:r>
    </w:p>
    <w:p w14:paraId="202336C6" w14:textId="77777777" w:rsidR="00290705" w:rsidRPr="00D11CEB" w:rsidRDefault="00290705" w:rsidP="00290705">
      <w:pPr>
        <w:keepNext/>
        <w:spacing w:beforeLines="50" w:before="156" w:afterLines="50" w:after="156"/>
        <w:outlineLvl w:val="2"/>
        <w:rPr>
          <w:rFonts w:ascii="宋体" w:hAnsi="宋体"/>
          <w:b/>
          <w:sz w:val="24"/>
        </w:rPr>
      </w:pPr>
      <w:bookmarkStart w:id="17" w:name="_Toc14720"/>
      <w:r w:rsidRPr="00D11CEB">
        <w:rPr>
          <w:rFonts w:ascii="宋体" w:hAnsi="宋体"/>
          <w:b/>
          <w:sz w:val="24"/>
        </w:rPr>
        <w:lastRenderedPageBreak/>
        <w:t>四、课程设置及学分要求</w:t>
      </w:r>
      <w:bookmarkEnd w:id="17"/>
    </w:p>
    <w:p w14:paraId="01F8FC83"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（一）学分要求</w:t>
      </w:r>
    </w:p>
    <w:p w14:paraId="47FBD201" w14:textId="6A9995DC" w:rsidR="00290705" w:rsidRPr="00D11CEB" w:rsidRDefault="00D477FF" w:rsidP="00D477FF">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本科起点总学分数为≥41学分，其中课程学习学分为≥34学分，必修环节学分为7学分。所修课程由公共学位课、专业学位课和选修课三部分组成，其中公共学位课≥</w:t>
      </w:r>
      <w:r w:rsidR="003925DC" w:rsidRPr="00D11CEB">
        <w:rPr>
          <w:rFonts w:ascii="宋体" w:hAnsi="宋体" w:hint="eastAsia"/>
          <w:kern w:val="0"/>
          <w:sz w:val="24"/>
        </w:rPr>
        <w:t>10</w:t>
      </w:r>
      <w:r w:rsidRPr="00D11CEB">
        <w:rPr>
          <w:rFonts w:ascii="宋体" w:hAnsi="宋体" w:hint="eastAsia"/>
          <w:kern w:val="0"/>
          <w:sz w:val="24"/>
        </w:rPr>
        <w:t>学分，专业学位课≥14学分，选修课≥1</w:t>
      </w:r>
      <w:r w:rsidR="003925DC" w:rsidRPr="00D11CEB">
        <w:rPr>
          <w:rFonts w:ascii="宋体" w:hAnsi="宋体" w:hint="eastAsia"/>
          <w:kern w:val="0"/>
          <w:sz w:val="24"/>
        </w:rPr>
        <w:t>0</w:t>
      </w:r>
      <w:r w:rsidRPr="00D11CEB">
        <w:rPr>
          <w:rFonts w:ascii="宋体" w:hAnsi="宋体" w:hint="eastAsia"/>
          <w:kern w:val="0"/>
          <w:sz w:val="24"/>
        </w:rPr>
        <w:t>学分。必修环节包括：实践环节5学分、学术活动1学分、选题报告1学分。</w:t>
      </w:r>
    </w:p>
    <w:p w14:paraId="22B454D9"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（二）课程设置</w:t>
      </w:r>
    </w:p>
    <w:tbl>
      <w:tblPr>
        <w:tblW w:w="8595" w:type="dxa"/>
        <w:jc w:val="center"/>
        <w:tblLayout w:type="fixed"/>
        <w:tblCellMar>
          <w:left w:w="0" w:type="dxa"/>
          <w:right w:w="0" w:type="dxa"/>
        </w:tblCellMar>
        <w:tblLook w:val="04A0" w:firstRow="1" w:lastRow="0" w:firstColumn="1" w:lastColumn="0" w:noHBand="0" w:noVBand="1"/>
      </w:tblPr>
      <w:tblGrid>
        <w:gridCol w:w="835"/>
        <w:gridCol w:w="835"/>
        <w:gridCol w:w="1169"/>
        <w:gridCol w:w="1497"/>
        <w:gridCol w:w="705"/>
        <w:gridCol w:w="619"/>
        <w:gridCol w:w="426"/>
        <w:gridCol w:w="707"/>
        <w:gridCol w:w="994"/>
        <w:gridCol w:w="808"/>
      </w:tblGrid>
      <w:tr w:rsidR="00D11CEB" w:rsidRPr="00D11CEB" w14:paraId="019D0CE8" w14:textId="77777777" w:rsidTr="00B60406">
        <w:trPr>
          <w:cantSplit/>
          <w:trHeight w:val="20"/>
          <w:tblHeader/>
          <w:jc w:val="center"/>
        </w:trPr>
        <w:tc>
          <w:tcPr>
            <w:tcW w:w="8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B27C333"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课程</w:t>
            </w:r>
          </w:p>
          <w:p w14:paraId="3F786879"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类别</w:t>
            </w:r>
          </w:p>
        </w:tc>
        <w:tc>
          <w:tcPr>
            <w:tcW w:w="8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94CC7FF"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课程</w:t>
            </w:r>
          </w:p>
          <w:p w14:paraId="61A1338A"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类型</w:t>
            </w:r>
          </w:p>
        </w:tc>
        <w:tc>
          <w:tcPr>
            <w:tcW w:w="116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0430DED"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课程编号</w:t>
            </w:r>
          </w:p>
        </w:tc>
        <w:tc>
          <w:tcPr>
            <w:tcW w:w="149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2779F9F1"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课程名称</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0D7658EA"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理论</w:t>
            </w:r>
          </w:p>
          <w:p w14:paraId="103DBA04"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学时</w:t>
            </w:r>
          </w:p>
        </w:tc>
        <w:tc>
          <w:tcPr>
            <w:tcW w:w="61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2B15D6FD"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实验</w:t>
            </w:r>
          </w:p>
          <w:p w14:paraId="7FE56FD6"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学时</w:t>
            </w:r>
          </w:p>
        </w:tc>
        <w:tc>
          <w:tcPr>
            <w:tcW w:w="426"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20007355"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学分</w:t>
            </w:r>
          </w:p>
        </w:tc>
        <w:tc>
          <w:tcPr>
            <w:tcW w:w="70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4C5550D4"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开课</w:t>
            </w:r>
          </w:p>
          <w:p w14:paraId="000AC3C4"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学期</w:t>
            </w:r>
          </w:p>
        </w:tc>
        <w:tc>
          <w:tcPr>
            <w:tcW w:w="99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3804D526"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开课</w:t>
            </w:r>
          </w:p>
          <w:p w14:paraId="2C71ED52" w14:textId="77777777" w:rsidR="00290705" w:rsidRPr="00D11CEB" w:rsidRDefault="00290705" w:rsidP="00AC105B">
            <w:pPr>
              <w:widowControl/>
              <w:jc w:val="center"/>
              <w:rPr>
                <w:rFonts w:ascii="宋体" w:hAnsi="宋体"/>
                <w:b/>
                <w:sz w:val="22"/>
                <w:szCs w:val="22"/>
              </w:rPr>
            </w:pPr>
            <w:r w:rsidRPr="00D11CEB">
              <w:rPr>
                <w:rFonts w:ascii="宋体" w:hAnsi="宋体"/>
                <w:b/>
                <w:sz w:val="22"/>
                <w:szCs w:val="22"/>
              </w:rPr>
              <w:t>单位</w:t>
            </w:r>
          </w:p>
        </w:tc>
        <w:tc>
          <w:tcPr>
            <w:tcW w:w="808"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29AA3417" w14:textId="77777777" w:rsidR="00290705" w:rsidRPr="00D11CEB" w:rsidRDefault="00290705" w:rsidP="00AC105B">
            <w:pPr>
              <w:widowControl/>
              <w:jc w:val="center"/>
              <w:rPr>
                <w:rFonts w:ascii="宋体" w:hAnsi="宋体"/>
                <w:b/>
                <w:kern w:val="0"/>
                <w:sz w:val="22"/>
                <w:szCs w:val="22"/>
              </w:rPr>
            </w:pPr>
            <w:r w:rsidRPr="00D11CEB">
              <w:rPr>
                <w:rFonts w:ascii="宋体" w:hAnsi="宋体"/>
                <w:b/>
                <w:sz w:val="22"/>
                <w:szCs w:val="22"/>
              </w:rPr>
              <w:t>备注</w:t>
            </w:r>
          </w:p>
        </w:tc>
      </w:tr>
      <w:tr w:rsidR="00D11CEB" w:rsidRPr="00D11CEB" w14:paraId="351E46DE" w14:textId="77777777" w:rsidTr="00C0661B">
        <w:trPr>
          <w:cantSplit/>
          <w:trHeight w:val="331"/>
          <w:jc w:val="center"/>
        </w:trPr>
        <w:tc>
          <w:tcPr>
            <w:tcW w:w="835" w:type="dxa"/>
            <w:vMerge w:val="restart"/>
            <w:tcBorders>
              <w:left w:val="single" w:sz="8" w:space="0" w:color="000000"/>
              <w:right w:val="single" w:sz="8" w:space="0" w:color="000000"/>
            </w:tcBorders>
            <w:tcMar>
              <w:top w:w="57" w:type="dxa"/>
              <w:left w:w="57" w:type="dxa"/>
              <w:bottom w:w="57" w:type="dxa"/>
              <w:right w:w="57" w:type="dxa"/>
            </w:tcMar>
            <w:vAlign w:val="center"/>
          </w:tcPr>
          <w:p w14:paraId="0104DCC1" w14:textId="77777777" w:rsidR="00E0084D" w:rsidRPr="00D11CEB" w:rsidRDefault="00E0084D" w:rsidP="00983DC6">
            <w:pPr>
              <w:widowControl/>
              <w:spacing w:line="280" w:lineRule="exact"/>
              <w:jc w:val="center"/>
              <w:rPr>
                <w:rFonts w:ascii="宋体" w:hAnsi="宋体"/>
                <w:bCs/>
                <w:sz w:val="22"/>
              </w:rPr>
            </w:pPr>
            <w:r w:rsidRPr="00D11CEB">
              <w:rPr>
                <w:rFonts w:ascii="宋体" w:hAnsi="宋体" w:hint="eastAsia"/>
                <w:bCs/>
                <w:sz w:val="22"/>
              </w:rPr>
              <w:t>公共</w:t>
            </w:r>
          </w:p>
          <w:p w14:paraId="32957BA2" w14:textId="77777777" w:rsidR="00E0084D" w:rsidRPr="00D11CEB" w:rsidRDefault="00E0084D" w:rsidP="00983DC6">
            <w:pPr>
              <w:widowControl/>
              <w:spacing w:line="280" w:lineRule="exact"/>
              <w:jc w:val="center"/>
              <w:rPr>
                <w:rFonts w:ascii="宋体" w:hAnsi="宋体"/>
                <w:bCs/>
                <w:sz w:val="22"/>
              </w:rPr>
            </w:pPr>
            <w:r w:rsidRPr="00D11CEB">
              <w:rPr>
                <w:rFonts w:ascii="宋体" w:hAnsi="宋体" w:hint="eastAsia"/>
                <w:bCs/>
                <w:sz w:val="22"/>
              </w:rPr>
              <w:t>学位课</w:t>
            </w:r>
          </w:p>
          <w:p w14:paraId="2BB4B893" w14:textId="46CB7591" w:rsidR="00E0084D" w:rsidRPr="00D11CEB" w:rsidRDefault="00E0084D" w:rsidP="003A759E">
            <w:pPr>
              <w:widowControl/>
              <w:jc w:val="center"/>
              <w:rPr>
                <w:rFonts w:ascii="宋体" w:hAnsi="宋体"/>
                <w:sz w:val="22"/>
                <w:szCs w:val="22"/>
              </w:rPr>
            </w:pPr>
            <w:r w:rsidRPr="00D11CEB">
              <w:rPr>
                <w:rFonts w:ascii="宋体" w:hAnsi="宋体" w:hint="eastAsia"/>
                <w:bCs/>
                <w:sz w:val="22"/>
              </w:rPr>
              <w:t>（10学分）</w:t>
            </w:r>
          </w:p>
        </w:tc>
        <w:tc>
          <w:tcPr>
            <w:tcW w:w="835" w:type="dxa"/>
            <w:vMerge w:val="restart"/>
            <w:tcBorders>
              <w:left w:val="single" w:sz="8" w:space="0" w:color="000000"/>
              <w:right w:val="single" w:sz="8" w:space="0" w:color="000000"/>
            </w:tcBorders>
            <w:tcMar>
              <w:top w:w="57" w:type="dxa"/>
              <w:left w:w="57" w:type="dxa"/>
              <w:bottom w:w="57" w:type="dxa"/>
              <w:right w:w="57" w:type="dxa"/>
            </w:tcMar>
            <w:vAlign w:val="center"/>
          </w:tcPr>
          <w:p w14:paraId="4F19ABDE" w14:textId="77777777" w:rsidR="00E0084D" w:rsidRPr="00D11CEB" w:rsidRDefault="00E0084D" w:rsidP="00983DC6">
            <w:pPr>
              <w:widowControl/>
              <w:jc w:val="center"/>
              <w:rPr>
                <w:rFonts w:ascii="宋体" w:hAnsi="宋体"/>
                <w:sz w:val="22"/>
                <w:szCs w:val="22"/>
              </w:rPr>
            </w:pPr>
            <w:r w:rsidRPr="00D11CEB">
              <w:rPr>
                <w:rFonts w:ascii="宋体" w:hAnsi="宋体" w:hint="eastAsia"/>
                <w:sz w:val="22"/>
                <w:szCs w:val="22"/>
              </w:rPr>
              <w:t>外语</w:t>
            </w:r>
          </w:p>
          <w:p w14:paraId="26E33848" w14:textId="77777777" w:rsidR="00E0084D" w:rsidRPr="00D11CEB" w:rsidRDefault="00E0084D" w:rsidP="00983DC6">
            <w:pPr>
              <w:widowControl/>
              <w:jc w:val="center"/>
              <w:rPr>
                <w:rFonts w:ascii="宋体" w:hAnsi="宋体"/>
                <w:sz w:val="22"/>
                <w:szCs w:val="22"/>
              </w:rPr>
            </w:pPr>
            <w:r w:rsidRPr="00D11CEB">
              <w:rPr>
                <w:rFonts w:ascii="宋体" w:hAnsi="宋体" w:hint="eastAsia"/>
                <w:sz w:val="22"/>
                <w:szCs w:val="22"/>
              </w:rPr>
              <w:t>（4学分）</w:t>
            </w:r>
          </w:p>
        </w:tc>
        <w:tc>
          <w:tcPr>
            <w:tcW w:w="1169"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5F2EF08" w14:textId="48F9A7FE" w:rsidR="00E0084D" w:rsidRPr="00D11CEB" w:rsidRDefault="00E0084D" w:rsidP="00983DC6">
            <w:pPr>
              <w:widowControl/>
              <w:jc w:val="center"/>
              <w:rPr>
                <w:rFonts w:ascii="宋体" w:hAnsi="宋体"/>
                <w:sz w:val="22"/>
                <w:szCs w:val="22"/>
              </w:rPr>
            </w:pPr>
            <w:r w:rsidRPr="00D11CEB">
              <w:rPr>
                <w:rFonts w:ascii="宋体" w:hAnsi="宋体" w:hint="eastAsia"/>
                <w:sz w:val="22"/>
                <w:szCs w:val="22"/>
              </w:rPr>
              <w:t>60200123001</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3C8EDB0" w14:textId="3F2E3BA2" w:rsidR="00E0084D" w:rsidRPr="00D11CEB" w:rsidRDefault="00E0084D" w:rsidP="00983DC6">
            <w:pPr>
              <w:jc w:val="center"/>
              <w:rPr>
                <w:rFonts w:ascii="宋体" w:hAnsi="宋体"/>
                <w:sz w:val="22"/>
                <w:szCs w:val="22"/>
              </w:rPr>
            </w:pPr>
            <w:r w:rsidRPr="00D11CEB">
              <w:rPr>
                <w:rFonts w:ascii="宋体" w:hAnsi="宋体" w:hint="eastAsia"/>
                <w:sz w:val="22"/>
                <w:szCs w:val="22"/>
              </w:rPr>
              <w:t>科技英语阅读与写作（高阶）</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531C14" w14:textId="77777777" w:rsidR="00E0084D" w:rsidRPr="00D11CEB" w:rsidRDefault="00E0084D"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690C5F" w14:textId="77777777" w:rsidR="00E0084D" w:rsidRPr="00D11CEB" w:rsidRDefault="00E0084D"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A0C81F0" w14:textId="77777777" w:rsidR="00E0084D" w:rsidRPr="00D11CEB" w:rsidRDefault="00E0084D"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CE19D78" w14:textId="77777777" w:rsidR="00E0084D" w:rsidRPr="00D11CEB" w:rsidRDefault="00E0084D"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62D0CC" w14:textId="77777777" w:rsidR="00E0084D" w:rsidRPr="00D11CEB" w:rsidRDefault="00E0084D" w:rsidP="00983DC6">
            <w:pPr>
              <w:jc w:val="center"/>
              <w:rPr>
                <w:rFonts w:ascii="宋体" w:hAnsi="宋体"/>
                <w:sz w:val="22"/>
                <w:szCs w:val="22"/>
              </w:rPr>
            </w:pPr>
            <w:r w:rsidRPr="00D11CEB">
              <w:rPr>
                <w:rFonts w:ascii="宋体" w:hAnsi="宋体"/>
                <w:sz w:val="22"/>
                <w:szCs w:val="22"/>
              </w:rPr>
              <w:t>外国语</w:t>
            </w:r>
          </w:p>
          <w:p w14:paraId="67F0F188" w14:textId="77777777" w:rsidR="00E0084D" w:rsidRPr="00D11CEB" w:rsidRDefault="00E0084D" w:rsidP="00983DC6">
            <w:pPr>
              <w:jc w:val="center"/>
              <w:rPr>
                <w:rFonts w:ascii="宋体" w:hAnsi="宋体"/>
                <w:sz w:val="22"/>
                <w:szCs w:val="22"/>
              </w:rPr>
            </w:pPr>
            <w:r w:rsidRPr="00D11CEB">
              <w:rPr>
                <w:rFonts w:ascii="宋体" w:hAnsi="宋体"/>
                <w:sz w:val="22"/>
                <w:szCs w:val="22"/>
              </w:rPr>
              <w:t>学院</w:t>
            </w:r>
          </w:p>
        </w:tc>
        <w:tc>
          <w:tcPr>
            <w:tcW w:w="808"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7CEFE96F" w14:textId="77777777" w:rsidR="00E0084D" w:rsidRPr="00D11CEB" w:rsidRDefault="00E0084D" w:rsidP="00983DC6">
            <w:pPr>
              <w:widowControl/>
              <w:rPr>
                <w:rFonts w:ascii="宋体" w:hAnsi="宋体"/>
                <w:kern w:val="0"/>
                <w:sz w:val="22"/>
                <w:szCs w:val="22"/>
              </w:rPr>
            </w:pPr>
            <w:r w:rsidRPr="00D11CEB">
              <w:rPr>
                <w:rFonts w:ascii="宋体" w:hAnsi="宋体" w:hint="eastAsia"/>
                <w:kern w:val="0"/>
                <w:sz w:val="22"/>
                <w:szCs w:val="22"/>
              </w:rPr>
              <w:t>任选</w:t>
            </w:r>
          </w:p>
          <w:p w14:paraId="216EDCED" w14:textId="1ADB4C2D" w:rsidR="00E0084D" w:rsidRPr="00D11CEB" w:rsidRDefault="00E0084D" w:rsidP="00983DC6">
            <w:pPr>
              <w:widowControl/>
              <w:rPr>
                <w:rFonts w:ascii="宋体" w:hAnsi="宋体"/>
                <w:kern w:val="0"/>
                <w:sz w:val="22"/>
                <w:szCs w:val="22"/>
              </w:rPr>
            </w:pPr>
            <w:r w:rsidRPr="00D11CEB">
              <w:rPr>
                <w:rFonts w:ascii="宋体" w:hAnsi="宋体" w:hint="eastAsia"/>
                <w:kern w:val="0"/>
                <w:sz w:val="22"/>
                <w:szCs w:val="22"/>
              </w:rPr>
              <w:t>2门</w:t>
            </w:r>
          </w:p>
        </w:tc>
      </w:tr>
      <w:tr w:rsidR="00D11CEB" w:rsidRPr="00D11CEB" w14:paraId="4C7CA27E" w14:textId="77777777" w:rsidTr="00C0661B">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65917329" w14:textId="77777777" w:rsidR="00E0084D" w:rsidRPr="00D11CEB" w:rsidRDefault="00E0084D"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17FBD4CC" w14:textId="77777777" w:rsidR="00E0084D" w:rsidRPr="00D11CEB" w:rsidRDefault="00E0084D"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331F54FA" w14:textId="3A20036A" w:rsidR="00E0084D" w:rsidRPr="00D11CEB" w:rsidRDefault="00E0084D" w:rsidP="00983DC6">
            <w:pPr>
              <w:widowControl/>
              <w:jc w:val="center"/>
              <w:rPr>
                <w:rFonts w:ascii="宋体" w:hAnsi="宋体"/>
                <w:sz w:val="22"/>
                <w:szCs w:val="22"/>
              </w:rPr>
            </w:pPr>
            <w:r w:rsidRPr="00D11CEB">
              <w:rPr>
                <w:rFonts w:ascii="宋体" w:hAnsi="宋体" w:hint="eastAsia"/>
                <w:sz w:val="22"/>
                <w:szCs w:val="22"/>
              </w:rPr>
              <w:t>60200123002</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40BBD81" w14:textId="3C7AFB9B" w:rsidR="00E0084D" w:rsidRPr="00D11CEB" w:rsidRDefault="00E0084D" w:rsidP="00983DC6">
            <w:pPr>
              <w:jc w:val="center"/>
              <w:rPr>
                <w:rFonts w:ascii="宋体" w:hAnsi="宋体"/>
                <w:sz w:val="22"/>
                <w:szCs w:val="22"/>
              </w:rPr>
            </w:pPr>
            <w:r w:rsidRPr="00D11CEB">
              <w:rPr>
                <w:rFonts w:ascii="宋体" w:hAnsi="宋体" w:hint="eastAsia"/>
                <w:sz w:val="22"/>
                <w:szCs w:val="22"/>
              </w:rPr>
              <w:t>英语演讲（高阶）</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171F107" w14:textId="77777777" w:rsidR="00E0084D" w:rsidRPr="00D11CEB" w:rsidRDefault="00E0084D"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387A59" w14:textId="77777777" w:rsidR="00E0084D" w:rsidRPr="00D11CEB" w:rsidRDefault="00E0084D"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0BA9C3E" w14:textId="77777777" w:rsidR="00E0084D" w:rsidRPr="00D11CEB" w:rsidRDefault="00E0084D"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08F6BA" w14:textId="77777777" w:rsidR="00E0084D" w:rsidRPr="00D11CEB" w:rsidRDefault="00E0084D"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EE0F51" w14:textId="77777777" w:rsidR="00E0084D" w:rsidRPr="00D11CEB" w:rsidRDefault="00E0084D" w:rsidP="00983DC6">
            <w:pPr>
              <w:jc w:val="center"/>
              <w:rPr>
                <w:rFonts w:ascii="宋体" w:hAnsi="宋体"/>
                <w:sz w:val="22"/>
                <w:szCs w:val="22"/>
              </w:rPr>
            </w:pPr>
            <w:r w:rsidRPr="00D11CEB">
              <w:rPr>
                <w:rFonts w:ascii="宋体" w:hAnsi="宋体"/>
                <w:sz w:val="22"/>
                <w:szCs w:val="22"/>
              </w:rPr>
              <w:t>外国语</w:t>
            </w:r>
          </w:p>
          <w:p w14:paraId="03CE76CA" w14:textId="77777777" w:rsidR="00E0084D" w:rsidRPr="00D11CEB" w:rsidRDefault="00E0084D"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22AFC747" w14:textId="77777777" w:rsidR="00E0084D" w:rsidRPr="00D11CEB" w:rsidRDefault="00E0084D" w:rsidP="00983DC6">
            <w:pPr>
              <w:widowControl/>
              <w:jc w:val="center"/>
              <w:rPr>
                <w:rFonts w:ascii="宋体" w:hAnsi="宋体"/>
                <w:kern w:val="0"/>
                <w:sz w:val="22"/>
                <w:szCs w:val="22"/>
              </w:rPr>
            </w:pPr>
          </w:p>
        </w:tc>
      </w:tr>
      <w:tr w:rsidR="00D11CEB" w:rsidRPr="00D11CEB" w14:paraId="1C17C9FB"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6472A259"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1CCB23B9"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38263F8F"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40200123001</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E611223" w14:textId="77777777" w:rsidR="00BB1F6A" w:rsidRPr="00D11CEB" w:rsidRDefault="00BB1F6A" w:rsidP="00983DC6">
            <w:pPr>
              <w:jc w:val="center"/>
              <w:rPr>
                <w:rFonts w:ascii="宋体" w:hAnsi="宋体"/>
                <w:sz w:val="22"/>
                <w:szCs w:val="22"/>
              </w:rPr>
            </w:pPr>
            <w:r w:rsidRPr="00D11CEB">
              <w:rPr>
                <w:rFonts w:ascii="宋体" w:hAnsi="宋体" w:hint="eastAsia"/>
                <w:sz w:val="22"/>
                <w:szCs w:val="22"/>
              </w:rPr>
              <w:t>学术英语读写</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01A39A"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2EE3173"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6EBCED6"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F6ABB36" w14:textId="77777777" w:rsidR="00BB1F6A" w:rsidRPr="00D11CEB" w:rsidRDefault="00BB1F6A"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C9CEDCA"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2B5B6328"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6BF7CA46" w14:textId="77777777" w:rsidR="00BB1F6A" w:rsidRPr="00D11CEB" w:rsidRDefault="00BB1F6A" w:rsidP="00983DC6">
            <w:pPr>
              <w:widowControl/>
              <w:jc w:val="center"/>
              <w:rPr>
                <w:rFonts w:ascii="宋体" w:hAnsi="宋体"/>
                <w:kern w:val="0"/>
                <w:sz w:val="22"/>
                <w:szCs w:val="22"/>
              </w:rPr>
            </w:pPr>
          </w:p>
        </w:tc>
      </w:tr>
      <w:tr w:rsidR="00D11CEB" w:rsidRPr="00D11CEB" w14:paraId="77E5746F"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57AC610C"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0B13F26A"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174772F3"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40200123002</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B118EB9" w14:textId="77777777" w:rsidR="00BB1F6A" w:rsidRPr="00D11CEB" w:rsidRDefault="00BB1F6A" w:rsidP="00983DC6">
            <w:pPr>
              <w:jc w:val="center"/>
              <w:rPr>
                <w:rFonts w:ascii="宋体" w:hAnsi="宋体"/>
                <w:sz w:val="22"/>
                <w:szCs w:val="22"/>
              </w:rPr>
            </w:pPr>
            <w:r w:rsidRPr="00D11CEB">
              <w:rPr>
                <w:rFonts w:ascii="宋体" w:hAnsi="宋体" w:hint="eastAsia"/>
                <w:sz w:val="22"/>
                <w:szCs w:val="22"/>
              </w:rPr>
              <w:t>学术英语交流</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B9D1CC2"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65183E"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25FCD3B"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0510795" w14:textId="77777777" w:rsidR="00BB1F6A" w:rsidRPr="00D11CEB" w:rsidRDefault="00BB1F6A"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F9CACFC"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28A4FF76"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5CE92962" w14:textId="77777777" w:rsidR="00BB1F6A" w:rsidRPr="00D11CEB" w:rsidRDefault="00BB1F6A" w:rsidP="00983DC6">
            <w:pPr>
              <w:widowControl/>
              <w:jc w:val="center"/>
              <w:rPr>
                <w:rFonts w:ascii="宋体" w:hAnsi="宋体"/>
                <w:kern w:val="0"/>
                <w:sz w:val="22"/>
                <w:szCs w:val="22"/>
              </w:rPr>
            </w:pPr>
          </w:p>
        </w:tc>
      </w:tr>
      <w:tr w:rsidR="00D11CEB" w:rsidRPr="00D11CEB" w14:paraId="7C4A7BBE"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38B0AC61"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6CD1C7FF"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46F27BC5"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40200123003</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F831167" w14:textId="77777777" w:rsidR="00BB1F6A" w:rsidRPr="00D11CEB" w:rsidRDefault="00BB1F6A" w:rsidP="00983DC6">
            <w:pPr>
              <w:jc w:val="center"/>
              <w:rPr>
                <w:rFonts w:ascii="宋体" w:hAnsi="宋体"/>
                <w:sz w:val="22"/>
                <w:szCs w:val="22"/>
              </w:rPr>
            </w:pPr>
            <w:proofErr w:type="gramStart"/>
            <w:r w:rsidRPr="00D11CEB">
              <w:rPr>
                <w:rFonts w:ascii="宋体" w:hAnsi="宋体" w:hint="eastAsia"/>
                <w:sz w:val="22"/>
                <w:szCs w:val="22"/>
              </w:rPr>
              <w:t>雅思考试</w:t>
            </w:r>
            <w:proofErr w:type="gramEnd"/>
            <w:r w:rsidRPr="00D11CEB">
              <w:rPr>
                <w:rFonts w:ascii="宋体" w:hAnsi="宋体" w:hint="eastAsia"/>
                <w:sz w:val="22"/>
                <w:szCs w:val="22"/>
              </w:rPr>
              <w:t>技巧与实践</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3F7848"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F63029"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AA24BBE"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F40905E" w14:textId="77777777" w:rsidR="00BB1F6A" w:rsidRPr="00D11CEB" w:rsidRDefault="00BB1F6A"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AEF1F8C"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1299F695"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379578DD" w14:textId="77777777" w:rsidR="00BB1F6A" w:rsidRPr="00D11CEB" w:rsidRDefault="00BB1F6A" w:rsidP="00983DC6">
            <w:pPr>
              <w:widowControl/>
              <w:jc w:val="center"/>
              <w:rPr>
                <w:rFonts w:ascii="宋体" w:hAnsi="宋体"/>
                <w:kern w:val="0"/>
                <w:sz w:val="22"/>
                <w:szCs w:val="22"/>
              </w:rPr>
            </w:pPr>
          </w:p>
        </w:tc>
      </w:tr>
      <w:tr w:rsidR="00D11CEB" w:rsidRPr="00D11CEB" w14:paraId="1ADC5E14"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507A1079"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75D6D3E3"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4D8B94D0"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40200123004</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ED8D862" w14:textId="77777777" w:rsidR="00BB1F6A" w:rsidRPr="00D11CEB" w:rsidRDefault="00BB1F6A" w:rsidP="00983DC6">
            <w:pPr>
              <w:jc w:val="center"/>
              <w:rPr>
                <w:rFonts w:ascii="宋体" w:hAnsi="宋体"/>
                <w:sz w:val="22"/>
                <w:szCs w:val="22"/>
              </w:rPr>
            </w:pPr>
            <w:r w:rsidRPr="00D11CEB">
              <w:rPr>
                <w:rFonts w:ascii="宋体" w:hAnsi="宋体" w:hint="eastAsia"/>
                <w:sz w:val="22"/>
                <w:szCs w:val="22"/>
              </w:rPr>
              <w:t>托福考试技巧与实践</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FF22C39"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977406"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54B0AE9"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EE425D" w14:textId="77777777" w:rsidR="00BB1F6A" w:rsidRPr="00D11CEB" w:rsidRDefault="00BB1F6A"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174F30E"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1E9D30F0"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0F6B1A4B" w14:textId="77777777" w:rsidR="00BB1F6A" w:rsidRPr="00D11CEB" w:rsidRDefault="00BB1F6A" w:rsidP="00983DC6">
            <w:pPr>
              <w:widowControl/>
              <w:jc w:val="center"/>
              <w:rPr>
                <w:rFonts w:ascii="宋体" w:hAnsi="宋体"/>
                <w:kern w:val="0"/>
                <w:sz w:val="22"/>
                <w:szCs w:val="22"/>
              </w:rPr>
            </w:pPr>
          </w:p>
        </w:tc>
      </w:tr>
      <w:tr w:rsidR="00D11CEB" w:rsidRPr="00D11CEB" w14:paraId="7389F319"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1311ECE6"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31B9FFE8"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479B44A4"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40200123005</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A52DDB" w14:textId="77777777" w:rsidR="00BB1F6A" w:rsidRPr="00D11CEB" w:rsidRDefault="00BB1F6A" w:rsidP="00983DC6">
            <w:pPr>
              <w:jc w:val="center"/>
              <w:rPr>
                <w:rFonts w:ascii="宋体" w:hAnsi="宋体"/>
                <w:sz w:val="22"/>
                <w:szCs w:val="22"/>
              </w:rPr>
            </w:pPr>
            <w:r w:rsidRPr="00D11CEB">
              <w:rPr>
                <w:rFonts w:ascii="宋体" w:hAnsi="宋体" w:hint="eastAsia"/>
                <w:sz w:val="22"/>
                <w:szCs w:val="22"/>
              </w:rPr>
              <w:t>翻译技巧与实践</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DDD0214"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A572BC"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02F7C59"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C24B4F" w14:textId="77777777" w:rsidR="00BB1F6A" w:rsidRPr="00D11CEB" w:rsidRDefault="00BB1F6A"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0CFDB88"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7125D555"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5376117E" w14:textId="77777777" w:rsidR="00BB1F6A" w:rsidRPr="00D11CEB" w:rsidRDefault="00BB1F6A" w:rsidP="00983DC6">
            <w:pPr>
              <w:widowControl/>
              <w:jc w:val="center"/>
              <w:rPr>
                <w:rFonts w:ascii="宋体" w:hAnsi="宋体"/>
                <w:kern w:val="0"/>
                <w:sz w:val="22"/>
                <w:szCs w:val="22"/>
              </w:rPr>
            </w:pPr>
          </w:p>
        </w:tc>
      </w:tr>
      <w:tr w:rsidR="00D11CEB" w:rsidRPr="00D11CEB" w14:paraId="59559B55"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0E400E9B"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4A7D01FC"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38C20ACC"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40200123006</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724FD51" w14:textId="77777777" w:rsidR="00BB1F6A" w:rsidRPr="00D11CEB" w:rsidRDefault="00BB1F6A" w:rsidP="00983DC6">
            <w:pPr>
              <w:jc w:val="center"/>
              <w:rPr>
                <w:rFonts w:ascii="宋体" w:hAnsi="宋体"/>
                <w:sz w:val="22"/>
                <w:szCs w:val="22"/>
              </w:rPr>
            </w:pPr>
            <w:r w:rsidRPr="00D11CEB">
              <w:rPr>
                <w:rFonts w:ascii="宋体" w:hAnsi="宋体" w:hint="eastAsia"/>
                <w:sz w:val="22"/>
                <w:szCs w:val="22"/>
              </w:rPr>
              <w:t>名剧民品</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16D1A9"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37613F0"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3E7CC54"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E96B32B" w14:textId="77777777" w:rsidR="00BB1F6A" w:rsidRPr="00D11CEB" w:rsidRDefault="00BB1F6A"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6644DD1"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210A128F"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1A76C44E" w14:textId="77777777" w:rsidR="00BB1F6A" w:rsidRPr="00D11CEB" w:rsidRDefault="00BB1F6A" w:rsidP="00983DC6">
            <w:pPr>
              <w:widowControl/>
              <w:jc w:val="center"/>
              <w:rPr>
                <w:rFonts w:ascii="宋体" w:hAnsi="宋体"/>
                <w:kern w:val="0"/>
                <w:sz w:val="22"/>
                <w:szCs w:val="22"/>
              </w:rPr>
            </w:pPr>
          </w:p>
        </w:tc>
      </w:tr>
      <w:tr w:rsidR="00D11CEB" w:rsidRPr="00D11CEB" w14:paraId="51928333"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4434F228"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3E3AC00C"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6EE66C31"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40200123007</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D179DB" w14:textId="77777777" w:rsidR="00BB1F6A" w:rsidRPr="00D11CEB" w:rsidRDefault="00BB1F6A" w:rsidP="00983DC6">
            <w:pPr>
              <w:jc w:val="center"/>
              <w:rPr>
                <w:rFonts w:ascii="宋体" w:hAnsi="宋体"/>
                <w:sz w:val="22"/>
                <w:szCs w:val="22"/>
              </w:rPr>
            </w:pPr>
            <w:r w:rsidRPr="00D11CEB">
              <w:rPr>
                <w:rFonts w:ascii="宋体" w:hAnsi="宋体" w:hint="eastAsia"/>
                <w:sz w:val="22"/>
                <w:szCs w:val="22"/>
              </w:rPr>
              <w:t>英语公共演讲</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73C8952"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86CE290"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43C64A2"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BED8F24" w14:textId="77777777" w:rsidR="00BB1F6A" w:rsidRPr="00D11CEB" w:rsidRDefault="00BB1F6A"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3992E51"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5692DC40"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5B1862C8" w14:textId="77777777" w:rsidR="00BB1F6A" w:rsidRPr="00D11CEB" w:rsidRDefault="00BB1F6A" w:rsidP="00983DC6">
            <w:pPr>
              <w:widowControl/>
              <w:jc w:val="center"/>
              <w:rPr>
                <w:rFonts w:ascii="宋体" w:hAnsi="宋体"/>
                <w:kern w:val="0"/>
                <w:sz w:val="22"/>
                <w:szCs w:val="22"/>
              </w:rPr>
            </w:pPr>
          </w:p>
        </w:tc>
      </w:tr>
      <w:tr w:rsidR="00D11CEB" w:rsidRPr="00D11CEB" w14:paraId="0954B30E"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7CC00E9F"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6EFDD475"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1ACC7F85"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40200123008</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244E443" w14:textId="77777777" w:rsidR="00BB1F6A" w:rsidRPr="00D11CEB" w:rsidRDefault="00BB1F6A" w:rsidP="00983DC6">
            <w:pPr>
              <w:jc w:val="center"/>
              <w:rPr>
                <w:rFonts w:ascii="宋体" w:hAnsi="宋体"/>
                <w:sz w:val="22"/>
                <w:szCs w:val="22"/>
              </w:rPr>
            </w:pPr>
            <w:r w:rsidRPr="00D11CEB">
              <w:rPr>
                <w:rFonts w:ascii="宋体" w:hAnsi="宋体" w:hint="eastAsia"/>
                <w:sz w:val="22"/>
                <w:szCs w:val="22"/>
              </w:rPr>
              <w:t>研究生英语听说实践</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F5BB1B"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17A957"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BC840BA"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C67FC68" w14:textId="77777777" w:rsidR="00BB1F6A" w:rsidRPr="00D11CEB" w:rsidRDefault="00BB1F6A"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C4AFDA4"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63F170F1"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4086AAD6" w14:textId="77777777" w:rsidR="00BB1F6A" w:rsidRPr="00D11CEB" w:rsidRDefault="00BB1F6A" w:rsidP="00983DC6">
            <w:pPr>
              <w:widowControl/>
              <w:jc w:val="center"/>
              <w:rPr>
                <w:rFonts w:ascii="宋体" w:hAnsi="宋体"/>
                <w:kern w:val="0"/>
                <w:sz w:val="22"/>
                <w:szCs w:val="22"/>
              </w:rPr>
            </w:pPr>
          </w:p>
        </w:tc>
      </w:tr>
      <w:tr w:rsidR="00D11CEB" w:rsidRPr="00D11CEB" w14:paraId="6392B6C7"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1165D55D"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0AB709E2"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2B02E650"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40200123009</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94A6248" w14:textId="77777777" w:rsidR="00BB1F6A" w:rsidRPr="00D11CEB" w:rsidRDefault="00BB1F6A" w:rsidP="00983DC6">
            <w:pPr>
              <w:jc w:val="center"/>
              <w:rPr>
                <w:rFonts w:ascii="宋体" w:hAnsi="宋体"/>
                <w:sz w:val="22"/>
                <w:szCs w:val="22"/>
              </w:rPr>
            </w:pPr>
            <w:r w:rsidRPr="00D11CEB">
              <w:rPr>
                <w:rFonts w:ascii="宋体" w:hAnsi="宋体" w:hint="eastAsia"/>
                <w:sz w:val="22"/>
                <w:szCs w:val="22"/>
              </w:rPr>
              <w:t>跨文化交际</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5A9281E"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74D712"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6BB504"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50C2E60" w14:textId="77777777" w:rsidR="00BB1F6A" w:rsidRPr="00D11CEB" w:rsidRDefault="00BB1F6A"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F5BDD23"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523F4D66"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6189190B" w14:textId="77777777" w:rsidR="00BB1F6A" w:rsidRPr="00D11CEB" w:rsidRDefault="00BB1F6A" w:rsidP="00983DC6">
            <w:pPr>
              <w:widowControl/>
              <w:jc w:val="center"/>
              <w:rPr>
                <w:rFonts w:ascii="宋体" w:hAnsi="宋体"/>
                <w:kern w:val="0"/>
                <w:sz w:val="22"/>
                <w:szCs w:val="22"/>
              </w:rPr>
            </w:pPr>
          </w:p>
        </w:tc>
      </w:tr>
      <w:tr w:rsidR="00D11CEB" w:rsidRPr="00D11CEB" w14:paraId="1CAE2973"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0E7ACCD5"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1810C75F"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56BD3FA2"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40200123010</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3F0591" w14:textId="77777777" w:rsidR="00BB1F6A" w:rsidRPr="00D11CEB" w:rsidRDefault="00BB1F6A" w:rsidP="00983DC6">
            <w:pPr>
              <w:jc w:val="center"/>
              <w:rPr>
                <w:rFonts w:ascii="宋体" w:hAnsi="宋体"/>
                <w:sz w:val="22"/>
                <w:szCs w:val="22"/>
              </w:rPr>
            </w:pPr>
            <w:r w:rsidRPr="00D11CEB">
              <w:rPr>
                <w:rFonts w:ascii="宋体" w:hAnsi="宋体" w:hint="eastAsia"/>
                <w:sz w:val="22"/>
                <w:szCs w:val="22"/>
              </w:rPr>
              <w:t>科技英语实训</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DC54BBD"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4F7771D"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A16B20"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F97916C" w14:textId="77777777" w:rsidR="00BB1F6A" w:rsidRPr="00D11CEB" w:rsidRDefault="00BB1F6A"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4B2E487"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0DF5F878"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3049DCF3" w14:textId="77777777" w:rsidR="00BB1F6A" w:rsidRPr="00D11CEB" w:rsidRDefault="00BB1F6A" w:rsidP="00983DC6">
            <w:pPr>
              <w:widowControl/>
              <w:jc w:val="center"/>
              <w:rPr>
                <w:rFonts w:ascii="宋体" w:hAnsi="宋体"/>
                <w:kern w:val="0"/>
                <w:sz w:val="22"/>
                <w:szCs w:val="22"/>
              </w:rPr>
            </w:pPr>
          </w:p>
        </w:tc>
      </w:tr>
      <w:tr w:rsidR="00D11CEB" w:rsidRPr="00D11CEB" w14:paraId="31DAC6A3"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6078EC14"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1A05AA2A"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665DBA23"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40200123011</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4BAC95A" w14:textId="77777777" w:rsidR="00BB1F6A" w:rsidRPr="00D11CEB" w:rsidRDefault="00BB1F6A" w:rsidP="00983DC6">
            <w:pPr>
              <w:jc w:val="center"/>
              <w:rPr>
                <w:rFonts w:ascii="宋体" w:hAnsi="宋体"/>
                <w:sz w:val="22"/>
                <w:szCs w:val="22"/>
              </w:rPr>
            </w:pPr>
            <w:r w:rsidRPr="00D11CEB">
              <w:rPr>
                <w:rFonts w:ascii="宋体" w:hAnsi="宋体" w:hint="eastAsia"/>
                <w:sz w:val="22"/>
                <w:szCs w:val="22"/>
              </w:rPr>
              <w:t>英语论语导读</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CCB461A"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D4D4D6E"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9A043B6"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4527349" w14:textId="77777777" w:rsidR="00BB1F6A" w:rsidRPr="00D11CEB" w:rsidRDefault="00BB1F6A"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1D8D02"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5AB78F98"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4F0C9C73" w14:textId="77777777" w:rsidR="00BB1F6A" w:rsidRPr="00D11CEB" w:rsidRDefault="00BB1F6A" w:rsidP="00983DC6">
            <w:pPr>
              <w:widowControl/>
              <w:jc w:val="center"/>
              <w:rPr>
                <w:rFonts w:ascii="宋体" w:hAnsi="宋体"/>
                <w:kern w:val="0"/>
                <w:sz w:val="22"/>
                <w:szCs w:val="22"/>
              </w:rPr>
            </w:pPr>
          </w:p>
        </w:tc>
      </w:tr>
      <w:tr w:rsidR="00D11CEB" w:rsidRPr="00D11CEB" w14:paraId="21E319C5"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31033368"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62D7EE9A"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10E97146"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40200123012</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6AB5069" w14:textId="77777777" w:rsidR="00BB1F6A" w:rsidRPr="00D11CEB" w:rsidRDefault="00BB1F6A" w:rsidP="00983DC6">
            <w:pPr>
              <w:jc w:val="center"/>
              <w:rPr>
                <w:rFonts w:ascii="宋体" w:hAnsi="宋体"/>
                <w:sz w:val="22"/>
                <w:szCs w:val="22"/>
              </w:rPr>
            </w:pPr>
            <w:r w:rsidRPr="00D11CEB">
              <w:rPr>
                <w:rFonts w:ascii="宋体" w:hAnsi="宋体" w:hint="eastAsia"/>
                <w:sz w:val="22"/>
                <w:szCs w:val="22"/>
              </w:rPr>
              <w:t>学术阅读策略</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538BF02"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D049B05"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4BC1337"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E39FD53" w14:textId="77777777" w:rsidR="00BB1F6A" w:rsidRPr="00D11CEB" w:rsidRDefault="00BB1F6A"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B8128D"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0DAC63F2"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298301A7" w14:textId="77777777" w:rsidR="00BB1F6A" w:rsidRPr="00D11CEB" w:rsidRDefault="00BB1F6A" w:rsidP="00983DC6">
            <w:pPr>
              <w:widowControl/>
              <w:jc w:val="center"/>
              <w:rPr>
                <w:rFonts w:ascii="宋体" w:hAnsi="宋体"/>
                <w:kern w:val="0"/>
                <w:sz w:val="22"/>
                <w:szCs w:val="22"/>
              </w:rPr>
            </w:pPr>
          </w:p>
        </w:tc>
      </w:tr>
      <w:tr w:rsidR="00D11CEB" w:rsidRPr="00D11CEB" w14:paraId="53C3F2BC"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20605397"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2A738419"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2C9F8E6C"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40200123013</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02788D3" w14:textId="77777777" w:rsidR="00BB1F6A" w:rsidRPr="00D11CEB" w:rsidRDefault="00BB1F6A" w:rsidP="00983DC6">
            <w:pPr>
              <w:jc w:val="center"/>
              <w:rPr>
                <w:rFonts w:ascii="宋体" w:hAnsi="宋体"/>
                <w:sz w:val="22"/>
                <w:szCs w:val="22"/>
              </w:rPr>
            </w:pPr>
            <w:r w:rsidRPr="00D11CEB">
              <w:rPr>
                <w:rFonts w:ascii="宋体" w:hAnsi="宋体" w:hint="eastAsia"/>
                <w:sz w:val="22"/>
                <w:szCs w:val="22"/>
              </w:rPr>
              <w:t>学术英语交流与表达</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7B8B3FD"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3DDA044"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85A3120"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71B80C7" w14:textId="77777777" w:rsidR="00BB1F6A" w:rsidRPr="00D11CEB" w:rsidRDefault="00BB1F6A" w:rsidP="00983DC6">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28185A"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5E3B082A"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19B51A70" w14:textId="77777777" w:rsidR="00BB1F6A" w:rsidRPr="00D11CEB" w:rsidRDefault="00BB1F6A" w:rsidP="00983DC6">
            <w:pPr>
              <w:widowControl/>
              <w:jc w:val="center"/>
              <w:rPr>
                <w:rFonts w:ascii="宋体" w:hAnsi="宋体"/>
                <w:kern w:val="0"/>
                <w:sz w:val="22"/>
                <w:szCs w:val="22"/>
              </w:rPr>
            </w:pPr>
          </w:p>
        </w:tc>
      </w:tr>
      <w:tr w:rsidR="00D11CEB" w:rsidRPr="00D11CEB" w14:paraId="62715D75" w14:textId="77777777" w:rsidTr="00B60406">
        <w:trPr>
          <w:cantSplit/>
          <w:trHeight w:val="331"/>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1F43EB0B" w14:textId="77777777" w:rsidR="00BB1F6A" w:rsidRPr="00D11CEB" w:rsidRDefault="00BB1F6A" w:rsidP="00983DC6">
            <w:pPr>
              <w:widowControl/>
              <w:jc w:val="center"/>
              <w:rPr>
                <w:rFonts w:ascii="宋体" w:hAnsi="宋体"/>
                <w:sz w:val="22"/>
                <w:szCs w:val="22"/>
              </w:rPr>
            </w:pPr>
          </w:p>
        </w:tc>
        <w:tc>
          <w:tcPr>
            <w:tcW w:w="835" w:type="dxa"/>
            <w:vMerge/>
            <w:tcBorders>
              <w:left w:val="single" w:sz="8" w:space="0" w:color="000000"/>
              <w:bottom w:val="single" w:sz="8" w:space="0" w:color="000000"/>
              <w:right w:val="single" w:sz="8" w:space="0" w:color="000000"/>
            </w:tcBorders>
            <w:tcMar>
              <w:top w:w="57" w:type="dxa"/>
              <w:left w:w="57" w:type="dxa"/>
              <w:bottom w:w="57" w:type="dxa"/>
              <w:right w:w="57" w:type="dxa"/>
            </w:tcMar>
            <w:vAlign w:val="center"/>
          </w:tcPr>
          <w:p w14:paraId="0B9CC92F" w14:textId="77777777" w:rsidR="00BB1F6A" w:rsidRPr="00D11CEB" w:rsidRDefault="00BB1F6A" w:rsidP="00983DC6">
            <w:pPr>
              <w:widowControl/>
              <w:jc w:val="center"/>
              <w:rPr>
                <w:rFonts w:ascii="宋体" w:hAnsi="宋体"/>
                <w:sz w:val="22"/>
                <w:szCs w:val="22"/>
              </w:rPr>
            </w:pPr>
          </w:p>
        </w:tc>
        <w:tc>
          <w:tcPr>
            <w:tcW w:w="1169"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18DECECB" w14:textId="77777777" w:rsidR="00BB1F6A" w:rsidRPr="00D11CEB" w:rsidRDefault="00BB1F6A" w:rsidP="00983DC6">
            <w:pPr>
              <w:widowControl/>
              <w:jc w:val="center"/>
              <w:rPr>
                <w:rFonts w:ascii="宋体" w:hAnsi="宋体"/>
                <w:sz w:val="22"/>
                <w:szCs w:val="22"/>
              </w:rPr>
            </w:pPr>
            <w:r w:rsidRPr="00D11CEB">
              <w:rPr>
                <w:rFonts w:ascii="宋体" w:hAnsi="宋体"/>
                <w:sz w:val="22"/>
                <w:szCs w:val="22"/>
              </w:rPr>
              <w:t>40200123014-17</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6AFF67F" w14:textId="77777777" w:rsidR="00BB1F6A" w:rsidRPr="00D11CEB" w:rsidRDefault="00BB1F6A" w:rsidP="00983DC6">
            <w:pPr>
              <w:jc w:val="center"/>
              <w:rPr>
                <w:rFonts w:ascii="宋体" w:hAnsi="宋体"/>
                <w:sz w:val="22"/>
                <w:szCs w:val="22"/>
              </w:rPr>
            </w:pPr>
            <w:r w:rsidRPr="00D11CEB">
              <w:rPr>
                <w:rFonts w:ascii="宋体" w:hAnsi="宋体"/>
                <w:sz w:val="22"/>
                <w:szCs w:val="22"/>
              </w:rPr>
              <w:t>第一外国语</w:t>
            </w:r>
          </w:p>
          <w:p w14:paraId="17903B2F" w14:textId="77777777" w:rsidR="00BB1F6A" w:rsidRPr="00D11CEB" w:rsidRDefault="00BB1F6A" w:rsidP="00983DC6">
            <w:pPr>
              <w:jc w:val="center"/>
              <w:rPr>
                <w:rFonts w:ascii="宋体" w:hAnsi="宋体"/>
                <w:sz w:val="22"/>
                <w:szCs w:val="22"/>
              </w:rPr>
            </w:pPr>
            <w:r w:rsidRPr="00D11CEB">
              <w:rPr>
                <w:rFonts w:ascii="宋体" w:hAnsi="宋体"/>
                <w:sz w:val="22"/>
                <w:szCs w:val="22"/>
              </w:rPr>
              <w:t>（日、法、德、俄语）</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33B33C6" w14:textId="77777777" w:rsidR="00BB1F6A" w:rsidRPr="00D11CEB" w:rsidRDefault="00BB1F6A" w:rsidP="00983DC6">
            <w:pPr>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13DE129" w14:textId="77777777" w:rsidR="00BB1F6A" w:rsidRPr="00D11CEB" w:rsidRDefault="00BB1F6A" w:rsidP="00983DC6">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DF3BE82"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E0482F" w14:textId="77777777" w:rsidR="00BB1F6A" w:rsidRPr="00D11CEB" w:rsidRDefault="00BB1F6A" w:rsidP="00983DC6">
            <w:pPr>
              <w:jc w:val="center"/>
              <w:rPr>
                <w:rFonts w:ascii="宋体" w:hAnsi="宋体"/>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3E0D6F" w14:textId="77777777" w:rsidR="00BB1F6A" w:rsidRPr="00D11CEB" w:rsidRDefault="00BB1F6A" w:rsidP="00983DC6">
            <w:pPr>
              <w:jc w:val="center"/>
              <w:rPr>
                <w:rFonts w:ascii="宋体" w:hAnsi="宋体"/>
                <w:sz w:val="22"/>
                <w:szCs w:val="22"/>
              </w:rPr>
            </w:pPr>
            <w:r w:rsidRPr="00D11CEB">
              <w:rPr>
                <w:rFonts w:ascii="宋体" w:hAnsi="宋体"/>
                <w:sz w:val="22"/>
                <w:szCs w:val="22"/>
              </w:rPr>
              <w:t>外国语</w:t>
            </w:r>
          </w:p>
          <w:p w14:paraId="5C965DC6" w14:textId="77777777" w:rsidR="00BB1F6A" w:rsidRPr="00D11CEB" w:rsidRDefault="00BB1F6A" w:rsidP="00983DC6">
            <w:pPr>
              <w:jc w:val="center"/>
              <w:rPr>
                <w:rFonts w:ascii="宋体" w:hAnsi="宋体"/>
                <w:sz w:val="22"/>
                <w:szCs w:val="22"/>
              </w:rPr>
            </w:pPr>
            <w:r w:rsidRPr="00D11CEB">
              <w:rPr>
                <w:rFonts w:ascii="宋体" w:hAnsi="宋体"/>
                <w:sz w:val="22"/>
                <w:szCs w:val="22"/>
              </w:rPr>
              <w:t>学院</w:t>
            </w:r>
          </w:p>
        </w:tc>
        <w:tc>
          <w:tcPr>
            <w:tcW w:w="808"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0F9857EA" w14:textId="77777777" w:rsidR="00BB1F6A" w:rsidRPr="00D11CEB" w:rsidRDefault="00BB1F6A" w:rsidP="00983DC6">
            <w:pPr>
              <w:widowControl/>
              <w:jc w:val="center"/>
              <w:rPr>
                <w:rFonts w:ascii="宋体" w:hAnsi="宋体"/>
                <w:kern w:val="0"/>
                <w:sz w:val="22"/>
                <w:szCs w:val="22"/>
              </w:rPr>
            </w:pPr>
          </w:p>
        </w:tc>
      </w:tr>
      <w:tr w:rsidR="00D11CEB" w:rsidRPr="00D11CEB" w14:paraId="6DC3F674" w14:textId="77777777" w:rsidTr="00B60406">
        <w:trPr>
          <w:cantSplit/>
          <w:trHeight w:val="328"/>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321B4D36" w14:textId="77777777" w:rsidR="00BB1F6A" w:rsidRPr="00D11CEB" w:rsidRDefault="00BB1F6A" w:rsidP="00AC105B">
            <w:pPr>
              <w:widowControl/>
              <w:jc w:val="center"/>
              <w:rPr>
                <w:rFonts w:ascii="宋体" w:hAnsi="宋体"/>
                <w:kern w:val="0"/>
                <w:sz w:val="22"/>
                <w:szCs w:val="22"/>
              </w:rPr>
            </w:pPr>
          </w:p>
        </w:tc>
        <w:tc>
          <w:tcPr>
            <w:tcW w:w="835"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5C6DE62F" w14:textId="77777777" w:rsidR="00BB1F6A" w:rsidRPr="00D11CEB" w:rsidRDefault="00BB1F6A" w:rsidP="00AC105B">
            <w:pPr>
              <w:widowControl/>
              <w:jc w:val="center"/>
              <w:rPr>
                <w:rFonts w:ascii="宋体" w:hAnsi="宋体"/>
                <w:sz w:val="22"/>
                <w:szCs w:val="22"/>
              </w:rPr>
            </w:pPr>
            <w:r w:rsidRPr="00D11CEB">
              <w:rPr>
                <w:rFonts w:ascii="宋体" w:hAnsi="宋体"/>
                <w:sz w:val="22"/>
                <w:szCs w:val="22"/>
              </w:rPr>
              <w:t>思政</w:t>
            </w:r>
          </w:p>
          <w:p w14:paraId="7F24838B" w14:textId="77777777" w:rsidR="00BB1F6A" w:rsidRPr="00D11CEB" w:rsidRDefault="00BB1F6A" w:rsidP="00AC105B">
            <w:pPr>
              <w:widowControl/>
              <w:jc w:val="center"/>
              <w:rPr>
                <w:rFonts w:ascii="宋体" w:hAnsi="宋体"/>
                <w:sz w:val="22"/>
                <w:szCs w:val="22"/>
              </w:rPr>
            </w:pPr>
            <w:r w:rsidRPr="00D11CEB">
              <w:rPr>
                <w:rFonts w:ascii="宋体" w:hAnsi="宋体"/>
                <w:sz w:val="22"/>
                <w:szCs w:val="22"/>
              </w:rPr>
              <w:t>（2学分）</w:t>
            </w:r>
          </w:p>
        </w:tc>
        <w:tc>
          <w:tcPr>
            <w:tcW w:w="11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6D76FF8" w14:textId="7277B58B" w:rsidR="00BB1F6A" w:rsidRPr="00D11CEB" w:rsidRDefault="00BB1F6A" w:rsidP="00AC105B">
            <w:pPr>
              <w:widowControl/>
              <w:jc w:val="center"/>
              <w:rPr>
                <w:rFonts w:ascii="宋体" w:hAnsi="宋体"/>
                <w:kern w:val="0"/>
                <w:sz w:val="22"/>
                <w:szCs w:val="22"/>
              </w:rPr>
            </w:pPr>
            <w:r w:rsidRPr="00D11CEB">
              <w:rPr>
                <w:rFonts w:ascii="宋体" w:hAnsi="宋体"/>
                <w:sz w:val="22"/>
                <w:szCs w:val="22"/>
              </w:rPr>
              <w:t>60210123001</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EF5C55" w14:textId="77777777" w:rsidR="00BB1F6A" w:rsidRPr="00D11CEB" w:rsidRDefault="00BB1F6A" w:rsidP="00AC105B">
            <w:pPr>
              <w:widowControl/>
              <w:jc w:val="center"/>
              <w:rPr>
                <w:rFonts w:ascii="宋体" w:hAnsi="宋体"/>
                <w:kern w:val="0"/>
                <w:sz w:val="22"/>
                <w:szCs w:val="22"/>
              </w:rPr>
            </w:pPr>
            <w:r w:rsidRPr="00D11CEB">
              <w:rPr>
                <w:rFonts w:ascii="宋体" w:hAnsi="宋体"/>
                <w:kern w:val="0"/>
                <w:sz w:val="22"/>
                <w:szCs w:val="22"/>
              </w:rPr>
              <w:t>中国马克思主义与当代</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6B5D72F" w14:textId="77777777" w:rsidR="00BB1F6A" w:rsidRPr="00D11CEB" w:rsidRDefault="00BB1F6A" w:rsidP="00AC105B">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90D09A9" w14:textId="77777777" w:rsidR="00BB1F6A" w:rsidRPr="00D11CEB" w:rsidRDefault="00BB1F6A" w:rsidP="00AC105B">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4384BDF" w14:textId="77777777" w:rsidR="00BB1F6A" w:rsidRPr="00D11CEB" w:rsidRDefault="00BB1F6A" w:rsidP="00AC105B">
            <w:pPr>
              <w:widowControl/>
              <w:jc w:val="center"/>
              <w:rPr>
                <w:rFonts w:ascii="宋体" w:hAnsi="宋体"/>
                <w:kern w:val="0"/>
                <w:sz w:val="22"/>
                <w:szCs w:val="22"/>
              </w:rPr>
            </w:pPr>
            <w:r w:rsidRPr="00D11CEB">
              <w:rPr>
                <w:rFonts w:ascii="宋体" w:hAnsi="宋体"/>
                <w:kern w:val="0"/>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EC37BB0" w14:textId="77777777" w:rsidR="00BB1F6A" w:rsidRPr="00D11CEB" w:rsidRDefault="00BB1F6A" w:rsidP="00AC105B">
            <w:pPr>
              <w:widowControl/>
              <w:jc w:val="center"/>
              <w:rPr>
                <w:rFonts w:ascii="宋体" w:hAnsi="宋体"/>
                <w:kern w:val="0"/>
                <w:sz w:val="22"/>
                <w:szCs w:val="22"/>
              </w:rPr>
            </w:pPr>
            <w:r w:rsidRPr="00D11CEB">
              <w:rPr>
                <w:rFonts w:ascii="宋体" w:hAnsi="宋体"/>
                <w:kern w:val="0"/>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6CC1F7" w14:textId="77777777" w:rsidR="00BB1F6A" w:rsidRPr="00D11CEB" w:rsidRDefault="00BB1F6A" w:rsidP="00AC105B">
            <w:pPr>
              <w:widowControl/>
              <w:jc w:val="center"/>
              <w:rPr>
                <w:rFonts w:ascii="宋体" w:hAnsi="宋体"/>
                <w:kern w:val="0"/>
                <w:sz w:val="22"/>
                <w:szCs w:val="22"/>
              </w:rPr>
            </w:pPr>
            <w:r w:rsidRPr="00D11CEB">
              <w:rPr>
                <w:rFonts w:ascii="宋体" w:hAnsi="宋体"/>
                <w:kern w:val="0"/>
                <w:sz w:val="22"/>
                <w:szCs w:val="22"/>
              </w:rPr>
              <w:t>马克思</w:t>
            </w:r>
          </w:p>
          <w:p w14:paraId="0359EEF6" w14:textId="77777777" w:rsidR="00BB1F6A" w:rsidRPr="00D11CEB" w:rsidRDefault="00BB1F6A" w:rsidP="00AC105B">
            <w:pPr>
              <w:widowControl/>
              <w:jc w:val="center"/>
              <w:rPr>
                <w:rFonts w:ascii="宋体" w:hAnsi="宋体"/>
                <w:kern w:val="0"/>
                <w:sz w:val="22"/>
                <w:szCs w:val="22"/>
              </w:rPr>
            </w:pPr>
            <w:r w:rsidRPr="00D11CEB">
              <w:rPr>
                <w:rFonts w:ascii="宋体" w:hAnsi="宋体"/>
                <w:kern w:val="0"/>
                <w:sz w:val="22"/>
                <w:szCs w:val="22"/>
              </w:rPr>
              <w:t>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C30F8C2" w14:textId="77777777" w:rsidR="00BB1F6A" w:rsidRPr="00D11CEB" w:rsidRDefault="00BB1F6A" w:rsidP="003A759E">
            <w:pPr>
              <w:widowControl/>
              <w:rPr>
                <w:rFonts w:ascii="宋体" w:hAnsi="宋体"/>
                <w:kern w:val="0"/>
                <w:sz w:val="22"/>
                <w:szCs w:val="22"/>
              </w:rPr>
            </w:pPr>
          </w:p>
        </w:tc>
      </w:tr>
      <w:tr w:rsidR="00D11CEB" w:rsidRPr="00D11CEB" w14:paraId="5F26AE62" w14:textId="77777777" w:rsidTr="009D2E87">
        <w:trPr>
          <w:cantSplit/>
          <w:trHeight w:val="328"/>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03830F18" w14:textId="77777777" w:rsidR="00BB1F6A" w:rsidRPr="00D11CEB" w:rsidRDefault="00BB1F6A" w:rsidP="00AC105B">
            <w:pPr>
              <w:widowControl/>
              <w:jc w:val="center"/>
              <w:rPr>
                <w:rFonts w:ascii="宋体" w:hAnsi="宋体"/>
                <w:kern w:val="0"/>
                <w:sz w:val="22"/>
                <w:szCs w:val="22"/>
              </w:rPr>
            </w:pPr>
          </w:p>
        </w:tc>
        <w:tc>
          <w:tcPr>
            <w:tcW w:w="835" w:type="dxa"/>
            <w:vMerge w:val="restart"/>
            <w:tcBorders>
              <w:top w:val="single" w:sz="8" w:space="0" w:color="000000"/>
              <w:left w:val="single" w:sz="8" w:space="0" w:color="000000"/>
              <w:right w:val="single" w:sz="4" w:space="0" w:color="auto"/>
            </w:tcBorders>
            <w:tcMar>
              <w:top w:w="57" w:type="dxa"/>
              <w:left w:w="57" w:type="dxa"/>
              <w:bottom w:w="57" w:type="dxa"/>
              <w:right w:w="57" w:type="dxa"/>
            </w:tcMar>
            <w:vAlign w:val="center"/>
          </w:tcPr>
          <w:p w14:paraId="5A2BBB74" w14:textId="77777777" w:rsidR="00BB1F6A" w:rsidRPr="00D11CEB" w:rsidRDefault="00BB1F6A" w:rsidP="009D2E87">
            <w:pPr>
              <w:widowControl/>
              <w:jc w:val="center"/>
              <w:rPr>
                <w:rFonts w:ascii="宋体" w:hAnsi="宋体"/>
                <w:bCs/>
                <w:sz w:val="22"/>
                <w:szCs w:val="22"/>
              </w:rPr>
            </w:pPr>
            <w:r w:rsidRPr="00D11CEB">
              <w:rPr>
                <w:rFonts w:ascii="宋体" w:hAnsi="宋体"/>
                <w:bCs/>
                <w:sz w:val="22"/>
                <w:szCs w:val="22"/>
              </w:rPr>
              <w:t>数学</w:t>
            </w:r>
          </w:p>
          <w:p w14:paraId="55E6D094" w14:textId="5AC34668" w:rsidR="00BB1F6A" w:rsidRPr="00D11CEB" w:rsidRDefault="00BB1F6A" w:rsidP="00AC105B">
            <w:pPr>
              <w:widowControl/>
              <w:jc w:val="center"/>
              <w:rPr>
                <w:rFonts w:ascii="宋体" w:hAnsi="宋体"/>
                <w:sz w:val="22"/>
                <w:szCs w:val="22"/>
              </w:rPr>
            </w:pPr>
            <w:r w:rsidRPr="00D11CEB">
              <w:rPr>
                <w:rFonts w:ascii="宋体" w:hAnsi="宋体"/>
                <w:bCs/>
                <w:sz w:val="22"/>
                <w:szCs w:val="22"/>
              </w:rPr>
              <w:t>（4学分）</w:t>
            </w:r>
          </w:p>
        </w:tc>
        <w:tc>
          <w:tcPr>
            <w:tcW w:w="11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2DC94D6" w14:textId="1070D887" w:rsidR="00BB1F6A" w:rsidRPr="00D11CEB" w:rsidRDefault="00BB1F6A" w:rsidP="00AC105B">
            <w:pPr>
              <w:widowControl/>
              <w:jc w:val="center"/>
              <w:rPr>
                <w:rFonts w:ascii="宋体" w:hAnsi="宋体"/>
                <w:sz w:val="22"/>
                <w:szCs w:val="22"/>
              </w:rPr>
            </w:pPr>
            <w:r w:rsidRPr="00D11CEB">
              <w:rPr>
                <w:rFonts w:ascii="宋体" w:hAnsi="宋体" w:hint="eastAsia"/>
                <w:sz w:val="22"/>
                <w:szCs w:val="22"/>
              </w:rPr>
              <w:t>40150123001</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3468BC4" w14:textId="542F773A" w:rsidR="00BB1F6A" w:rsidRPr="00D11CEB" w:rsidRDefault="00BB1F6A" w:rsidP="00AC105B">
            <w:pPr>
              <w:widowControl/>
              <w:jc w:val="center"/>
              <w:rPr>
                <w:rFonts w:ascii="宋体" w:hAnsi="宋体"/>
                <w:kern w:val="0"/>
                <w:sz w:val="22"/>
                <w:szCs w:val="22"/>
              </w:rPr>
            </w:pPr>
            <w:r w:rsidRPr="00D11CEB">
              <w:rPr>
                <w:rFonts w:ascii="宋体" w:hAnsi="宋体" w:hint="eastAsia"/>
                <w:sz w:val="22"/>
                <w:szCs w:val="22"/>
              </w:rPr>
              <w:t>数学物理方程</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46CB69F" w14:textId="3BFDD126" w:rsidR="00BB1F6A" w:rsidRPr="00D11CEB" w:rsidRDefault="00BB1F6A" w:rsidP="00AC105B">
            <w:pPr>
              <w:widowControl/>
              <w:jc w:val="center"/>
              <w:rPr>
                <w:rFonts w:ascii="宋体" w:hAnsi="宋体"/>
                <w:kern w:val="0"/>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A6B220" w14:textId="77777777" w:rsidR="00BB1F6A" w:rsidRPr="00D11CEB" w:rsidRDefault="00BB1F6A" w:rsidP="00AC105B">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B0C5097" w14:textId="134D79EC" w:rsidR="00BB1F6A" w:rsidRPr="00D11CEB" w:rsidRDefault="00BB1F6A" w:rsidP="00AC105B">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7C77F6" w14:textId="1E4B016B" w:rsidR="00BB1F6A" w:rsidRPr="00D11CEB" w:rsidRDefault="00BB1F6A" w:rsidP="00AC105B">
            <w:pPr>
              <w:widowControl/>
              <w:jc w:val="center"/>
              <w:rPr>
                <w:rFonts w:ascii="宋体" w:hAnsi="宋体"/>
                <w:kern w:val="0"/>
                <w:sz w:val="22"/>
                <w:szCs w:val="22"/>
              </w:rPr>
            </w:pPr>
            <w:r w:rsidRPr="00D11CEB">
              <w:rPr>
                <w:rFonts w:ascii="宋体" w:hAnsi="宋体"/>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C1300AB" w14:textId="0D980C0A" w:rsidR="00BB1F6A" w:rsidRPr="00D11CEB" w:rsidRDefault="0026767E" w:rsidP="00AC105B">
            <w:pPr>
              <w:widowControl/>
              <w:jc w:val="center"/>
              <w:rPr>
                <w:rFonts w:ascii="宋体" w:hAnsi="宋体"/>
                <w:kern w:val="0"/>
                <w:sz w:val="22"/>
                <w:szCs w:val="22"/>
              </w:rPr>
            </w:pPr>
            <w:r>
              <w:t>数统学院</w:t>
            </w:r>
          </w:p>
        </w:tc>
        <w:tc>
          <w:tcPr>
            <w:tcW w:w="808"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4EFEACF4" w14:textId="77777777" w:rsidR="00BB1F6A" w:rsidRPr="00D11CEB" w:rsidRDefault="00BB1F6A" w:rsidP="004E7C65">
            <w:pPr>
              <w:widowControl/>
              <w:jc w:val="center"/>
              <w:rPr>
                <w:rFonts w:ascii="宋体" w:hAnsi="宋体"/>
                <w:kern w:val="0"/>
                <w:sz w:val="22"/>
                <w:szCs w:val="22"/>
              </w:rPr>
            </w:pPr>
            <w:r w:rsidRPr="00D11CEB">
              <w:rPr>
                <w:rFonts w:ascii="宋体" w:hAnsi="宋体"/>
                <w:kern w:val="0"/>
                <w:sz w:val="22"/>
                <w:szCs w:val="22"/>
              </w:rPr>
              <w:t>任选</w:t>
            </w:r>
          </w:p>
          <w:p w14:paraId="400D73F7" w14:textId="1B3DDD1E" w:rsidR="00BB1F6A" w:rsidRPr="00D11CEB" w:rsidRDefault="00BB1F6A" w:rsidP="004E7C65">
            <w:pPr>
              <w:widowControl/>
              <w:jc w:val="center"/>
              <w:rPr>
                <w:rFonts w:ascii="宋体" w:hAnsi="宋体"/>
                <w:kern w:val="0"/>
                <w:sz w:val="22"/>
                <w:szCs w:val="22"/>
              </w:rPr>
            </w:pPr>
            <w:r w:rsidRPr="00D11CEB">
              <w:rPr>
                <w:rFonts w:ascii="宋体" w:hAnsi="宋体"/>
                <w:kern w:val="0"/>
                <w:sz w:val="22"/>
                <w:szCs w:val="22"/>
              </w:rPr>
              <w:t>2门</w:t>
            </w:r>
          </w:p>
        </w:tc>
      </w:tr>
      <w:tr w:rsidR="00D11CEB" w:rsidRPr="00D11CEB" w14:paraId="6015320F" w14:textId="77777777" w:rsidTr="009D2E87">
        <w:trPr>
          <w:cantSplit/>
          <w:trHeight w:val="328"/>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4937ECEF" w14:textId="77777777" w:rsidR="00BB1F6A" w:rsidRPr="00D11CEB" w:rsidRDefault="00BB1F6A" w:rsidP="00AC105B">
            <w:pPr>
              <w:widowControl/>
              <w:jc w:val="center"/>
              <w:rPr>
                <w:rFonts w:ascii="宋体" w:hAnsi="宋体"/>
                <w:kern w:val="0"/>
                <w:sz w:val="22"/>
                <w:szCs w:val="22"/>
              </w:rPr>
            </w:pPr>
          </w:p>
        </w:tc>
        <w:tc>
          <w:tcPr>
            <w:tcW w:w="835" w:type="dxa"/>
            <w:vMerge/>
            <w:tcBorders>
              <w:left w:val="single" w:sz="8" w:space="0" w:color="000000"/>
              <w:right w:val="single" w:sz="4" w:space="0" w:color="auto"/>
            </w:tcBorders>
            <w:tcMar>
              <w:top w:w="57" w:type="dxa"/>
              <w:left w:w="57" w:type="dxa"/>
              <w:bottom w:w="57" w:type="dxa"/>
              <w:right w:w="57" w:type="dxa"/>
            </w:tcMar>
            <w:vAlign w:val="center"/>
          </w:tcPr>
          <w:p w14:paraId="01897B59" w14:textId="77777777" w:rsidR="00BB1F6A" w:rsidRPr="00D11CEB" w:rsidRDefault="00BB1F6A" w:rsidP="00AC105B">
            <w:pPr>
              <w:widowControl/>
              <w:jc w:val="center"/>
              <w:rPr>
                <w:rFonts w:ascii="宋体" w:hAnsi="宋体"/>
                <w:sz w:val="22"/>
                <w:szCs w:val="22"/>
              </w:rPr>
            </w:pPr>
          </w:p>
        </w:tc>
        <w:tc>
          <w:tcPr>
            <w:tcW w:w="11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24DB5BD" w14:textId="5DEC7DAD" w:rsidR="00BB1F6A" w:rsidRPr="00D11CEB" w:rsidRDefault="00BB1F6A" w:rsidP="00AC105B">
            <w:pPr>
              <w:widowControl/>
              <w:jc w:val="center"/>
              <w:rPr>
                <w:rFonts w:ascii="宋体" w:hAnsi="宋体"/>
                <w:sz w:val="22"/>
                <w:szCs w:val="22"/>
              </w:rPr>
            </w:pPr>
            <w:r w:rsidRPr="00D11CEB">
              <w:rPr>
                <w:rFonts w:ascii="宋体" w:hAnsi="宋体" w:hint="eastAsia"/>
                <w:sz w:val="22"/>
                <w:szCs w:val="22"/>
              </w:rPr>
              <w:t>40150123002</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A41D42D" w14:textId="549E432B" w:rsidR="00BB1F6A" w:rsidRPr="00D11CEB" w:rsidRDefault="00BB1F6A" w:rsidP="00AC105B">
            <w:pPr>
              <w:widowControl/>
              <w:jc w:val="center"/>
              <w:rPr>
                <w:rFonts w:ascii="宋体" w:hAnsi="宋体"/>
                <w:kern w:val="0"/>
                <w:sz w:val="22"/>
                <w:szCs w:val="22"/>
              </w:rPr>
            </w:pPr>
            <w:r w:rsidRPr="00D11CEB">
              <w:rPr>
                <w:rFonts w:ascii="宋体" w:hAnsi="宋体" w:hint="eastAsia"/>
                <w:sz w:val="22"/>
                <w:szCs w:val="22"/>
              </w:rPr>
              <w:t>矩阵论</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A759062" w14:textId="5683A2FC" w:rsidR="00BB1F6A" w:rsidRPr="00D11CEB" w:rsidRDefault="00BB1F6A" w:rsidP="00AC105B">
            <w:pPr>
              <w:widowControl/>
              <w:jc w:val="center"/>
              <w:rPr>
                <w:rFonts w:ascii="宋体" w:hAnsi="宋体"/>
                <w:kern w:val="0"/>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B30F383" w14:textId="77777777" w:rsidR="00BB1F6A" w:rsidRPr="00D11CEB" w:rsidRDefault="00BB1F6A" w:rsidP="00AC105B">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FFAE8B7" w14:textId="131079A3" w:rsidR="00BB1F6A" w:rsidRPr="00D11CEB" w:rsidRDefault="00BB1F6A" w:rsidP="00AC105B">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7BEA58C" w14:textId="7A171EC1" w:rsidR="00BB1F6A" w:rsidRPr="00D11CEB" w:rsidRDefault="00BB1F6A" w:rsidP="00AC105B">
            <w:pPr>
              <w:widowControl/>
              <w:jc w:val="center"/>
              <w:rPr>
                <w:rFonts w:ascii="宋体" w:hAnsi="宋体"/>
                <w:kern w:val="0"/>
                <w:sz w:val="22"/>
                <w:szCs w:val="22"/>
              </w:rPr>
            </w:pPr>
            <w:r w:rsidRPr="00D11CEB">
              <w:rPr>
                <w:rFonts w:ascii="宋体" w:hAnsi="宋体"/>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E1C95F" w14:textId="779D33F0" w:rsidR="00BB1F6A" w:rsidRPr="00D11CEB" w:rsidRDefault="0026767E" w:rsidP="00AC105B">
            <w:pPr>
              <w:widowControl/>
              <w:jc w:val="center"/>
              <w:rPr>
                <w:rFonts w:ascii="宋体" w:hAnsi="宋体"/>
                <w:kern w:val="0"/>
                <w:sz w:val="22"/>
                <w:szCs w:val="22"/>
              </w:rPr>
            </w:pPr>
            <w:r>
              <w:t>数统学院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4BF70F5D" w14:textId="77777777" w:rsidR="00BB1F6A" w:rsidRPr="00D11CEB" w:rsidRDefault="00BB1F6A" w:rsidP="003A759E">
            <w:pPr>
              <w:widowControl/>
              <w:rPr>
                <w:rFonts w:ascii="宋体" w:hAnsi="宋体"/>
                <w:kern w:val="0"/>
                <w:sz w:val="22"/>
                <w:szCs w:val="22"/>
              </w:rPr>
            </w:pPr>
          </w:p>
        </w:tc>
      </w:tr>
      <w:tr w:rsidR="00D11CEB" w:rsidRPr="00D11CEB" w14:paraId="0146C411" w14:textId="77777777" w:rsidTr="009D2E87">
        <w:trPr>
          <w:cantSplit/>
          <w:trHeight w:val="328"/>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6FAE5335" w14:textId="77777777" w:rsidR="00BB1F6A" w:rsidRPr="00D11CEB" w:rsidRDefault="00BB1F6A" w:rsidP="00AC105B">
            <w:pPr>
              <w:widowControl/>
              <w:jc w:val="center"/>
              <w:rPr>
                <w:rFonts w:ascii="宋体" w:hAnsi="宋体"/>
                <w:kern w:val="0"/>
                <w:sz w:val="22"/>
                <w:szCs w:val="22"/>
              </w:rPr>
            </w:pPr>
          </w:p>
        </w:tc>
        <w:tc>
          <w:tcPr>
            <w:tcW w:w="835" w:type="dxa"/>
            <w:vMerge/>
            <w:tcBorders>
              <w:left w:val="single" w:sz="8" w:space="0" w:color="000000"/>
              <w:right w:val="single" w:sz="4" w:space="0" w:color="auto"/>
            </w:tcBorders>
            <w:tcMar>
              <w:top w:w="57" w:type="dxa"/>
              <w:left w:w="57" w:type="dxa"/>
              <w:bottom w:w="57" w:type="dxa"/>
              <w:right w:w="57" w:type="dxa"/>
            </w:tcMar>
            <w:vAlign w:val="center"/>
          </w:tcPr>
          <w:p w14:paraId="0DBB10F7" w14:textId="77777777" w:rsidR="00BB1F6A" w:rsidRPr="00D11CEB" w:rsidRDefault="00BB1F6A" w:rsidP="00AC105B">
            <w:pPr>
              <w:widowControl/>
              <w:jc w:val="center"/>
              <w:rPr>
                <w:rFonts w:ascii="宋体" w:hAnsi="宋体"/>
                <w:sz w:val="22"/>
                <w:szCs w:val="22"/>
              </w:rPr>
            </w:pPr>
          </w:p>
        </w:tc>
        <w:tc>
          <w:tcPr>
            <w:tcW w:w="11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C869F2F" w14:textId="004F4EB2" w:rsidR="00BB1F6A" w:rsidRPr="00D11CEB" w:rsidRDefault="00BB1F6A" w:rsidP="00AC105B">
            <w:pPr>
              <w:widowControl/>
              <w:jc w:val="center"/>
              <w:rPr>
                <w:rFonts w:ascii="宋体" w:hAnsi="宋体"/>
                <w:sz w:val="22"/>
                <w:szCs w:val="22"/>
              </w:rPr>
            </w:pPr>
            <w:r w:rsidRPr="00D11CEB">
              <w:rPr>
                <w:rFonts w:ascii="宋体" w:hAnsi="宋体" w:hint="eastAsia"/>
                <w:sz w:val="22"/>
                <w:szCs w:val="22"/>
              </w:rPr>
              <w:t>40150123003</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395A48B" w14:textId="7D8AB876" w:rsidR="00BB1F6A" w:rsidRPr="00D11CEB" w:rsidRDefault="00BB1F6A" w:rsidP="00AC105B">
            <w:pPr>
              <w:widowControl/>
              <w:jc w:val="center"/>
              <w:rPr>
                <w:rFonts w:ascii="宋体" w:hAnsi="宋体"/>
                <w:kern w:val="0"/>
                <w:sz w:val="22"/>
                <w:szCs w:val="22"/>
              </w:rPr>
            </w:pPr>
            <w:r w:rsidRPr="00D11CEB">
              <w:rPr>
                <w:rFonts w:ascii="宋体" w:hAnsi="宋体" w:hint="eastAsia"/>
                <w:sz w:val="22"/>
                <w:szCs w:val="22"/>
              </w:rPr>
              <w:t>应用数理统计</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ED63381" w14:textId="4DD370BE" w:rsidR="00BB1F6A" w:rsidRPr="00D11CEB" w:rsidRDefault="00BB1F6A" w:rsidP="00AC105B">
            <w:pPr>
              <w:widowControl/>
              <w:jc w:val="center"/>
              <w:rPr>
                <w:rFonts w:ascii="宋体" w:hAnsi="宋体"/>
                <w:kern w:val="0"/>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A828885" w14:textId="77777777" w:rsidR="00BB1F6A" w:rsidRPr="00D11CEB" w:rsidRDefault="00BB1F6A" w:rsidP="00AC105B">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CBC3A0D" w14:textId="43990410" w:rsidR="00BB1F6A" w:rsidRPr="00D11CEB" w:rsidRDefault="00BB1F6A" w:rsidP="00AC105B">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C0BAF22" w14:textId="603DA7E3" w:rsidR="00BB1F6A" w:rsidRPr="00D11CEB" w:rsidRDefault="00BB1F6A" w:rsidP="00AC105B">
            <w:pPr>
              <w:widowControl/>
              <w:jc w:val="center"/>
              <w:rPr>
                <w:rFonts w:ascii="宋体" w:hAnsi="宋体"/>
                <w:kern w:val="0"/>
                <w:sz w:val="22"/>
                <w:szCs w:val="22"/>
              </w:rPr>
            </w:pPr>
            <w:r w:rsidRPr="00D11CEB">
              <w:rPr>
                <w:rFonts w:ascii="宋体" w:hAnsi="宋体"/>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74A7DD9" w14:textId="7B3BE34C" w:rsidR="00BB1F6A" w:rsidRPr="00D11CEB" w:rsidRDefault="0026767E" w:rsidP="00AC105B">
            <w:pPr>
              <w:widowControl/>
              <w:jc w:val="center"/>
              <w:rPr>
                <w:rFonts w:ascii="宋体" w:hAnsi="宋体"/>
                <w:kern w:val="0"/>
                <w:sz w:val="22"/>
                <w:szCs w:val="22"/>
              </w:rPr>
            </w:pPr>
            <w:r>
              <w:t>数统学院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5FCAC725" w14:textId="77777777" w:rsidR="00BB1F6A" w:rsidRPr="00D11CEB" w:rsidRDefault="00BB1F6A" w:rsidP="003A759E">
            <w:pPr>
              <w:widowControl/>
              <w:rPr>
                <w:rFonts w:ascii="宋体" w:hAnsi="宋体"/>
                <w:kern w:val="0"/>
                <w:sz w:val="22"/>
                <w:szCs w:val="22"/>
              </w:rPr>
            </w:pPr>
          </w:p>
        </w:tc>
      </w:tr>
      <w:tr w:rsidR="00D11CEB" w:rsidRPr="00D11CEB" w14:paraId="39CE1BAF" w14:textId="77777777" w:rsidTr="009D2E87">
        <w:trPr>
          <w:cantSplit/>
          <w:trHeight w:val="328"/>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482A488B" w14:textId="77777777" w:rsidR="00BB1F6A" w:rsidRPr="00D11CEB" w:rsidRDefault="00BB1F6A" w:rsidP="00AC105B">
            <w:pPr>
              <w:widowControl/>
              <w:jc w:val="center"/>
              <w:rPr>
                <w:rFonts w:ascii="宋体" w:hAnsi="宋体"/>
                <w:kern w:val="0"/>
                <w:sz w:val="22"/>
                <w:szCs w:val="22"/>
              </w:rPr>
            </w:pPr>
          </w:p>
        </w:tc>
        <w:tc>
          <w:tcPr>
            <w:tcW w:w="835" w:type="dxa"/>
            <w:vMerge/>
            <w:tcBorders>
              <w:left w:val="single" w:sz="8" w:space="0" w:color="000000"/>
              <w:right w:val="single" w:sz="4" w:space="0" w:color="auto"/>
            </w:tcBorders>
            <w:tcMar>
              <w:top w:w="57" w:type="dxa"/>
              <w:left w:w="57" w:type="dxa"/>
              <w:bottom w:w="57" w:type="dxa"/>
              <w:right w:w="57" w:type="dxa"/>
            </w:tcMar>
            <w:vAlign w:val="center"/>
          </w:tcPr>
          <w:p w14:paraId="192DC70D" w14:textId="77777777" w:rsidR="00BB1F6A" w:rsidRPr="00D11CEB" w:rsidRDefault="00BB1F6A" w:rsidP="00AC105B">
            <w:pPr>
              <w:widowControl/>
              <w:jc w:val="center"/>
              <w:rPr>
                <w:rFonts w:ascii="宋体" w:hAnsi="宋体"/>
                <w:sz w:val="22"/>
                <w:szCs w:val="22"/>
              </w:rPr>
            </w:pPr>
          </w:p>
        </w:tc>
        <w:tc>
          <w:tcPr>
            <w:tcW w:w="11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C3A0D4D" w14:textId="1F52F52A" w:rsidR="00BB1F6A" w:rsidRPr="00D11CEB" w:rsidRDefault="00BB1F6A" w:rsidP="00AC105B">
            <w:pPr>
              <w:widowControl/>
              <w:jc w:val="center"/>
              <w:rPr>
                <w:rFonts w:ascii="宋体" w:hAnsi="宋体"/>
                <w:sz w:val="22"/>
                <w:szCs w:val="22"/>
              </w:rPr>
            </w:pPr>
            <w:r w:rsidRPr="00D11CEB">
              <w:rPr>
                <w:rFonts w:ascii="宋体" w:hAnsi="宋体" w:hint="eastAsia"/>
                <w:sz w:val="22"/>
                <w:szCs w:val="22"/>
              </w:rPr>
              <w:t>40150123004</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1CF2B4" w14:textId="4C940607" w:rsidR="00BB1F6A" w:rsidRPr="00D11CEB" w:rsidRDefault="00BB1F6A" w:rsidP="00AC105B">
            <w:pPr>
              <w:widowControl/>
              <w:jc w:val="center"/>
              <w:rPr>
                <w:rFonts w:ascii="宋体" w:hAnsi="宋体"/>
                <w:kern w:val="0"/>
                <w:sz w:val="22"/>
                <w:szCs w:val="22"/>
              </w:rPr>
            </w:pPr>
            <w:r w:rsidRPr="00D11CEB">
              <w:rPr>
                <w:rFonts w:ascii="宋体" w:hAnsi="宋体" w:hint="eastAsia"/>
                <w:sz w:val="22"/>
                <w:szCs w:val="22"/>
              </w:rPr>
              <w:t>随机过程</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397B1EB" w14:textId="65B8161A" w:rsidR="00BB1F6A" w:rsidRPr="00D11CEB" w:rsidRDefault="00BB1F6A" w:rsidP="00AC105B">
            <w:pPr>
              <w:widowControl/>
              <w:jc w:val="center"/>
              <w:rPr>
                <w:rFonts w:ascii="宋体" w:hAnsi="宋体"/>
                <w:kern w:val="0"/>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9145A2" w14:textId="77777777" w:rsidR="00BB1F6A" w:rsidRPr="00D11CEB" w:rsidRDefault="00BB1F6A" w:rsidP="00AC105B">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92939B6" w14:textId="6234E24C" w:rsidR="00BB1F6A" w:rsidRPr="00D11CEB" w:rsidRDefault="00BB1F6A" w:rsidP="00AC105B">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D97B723" w14:textId="21DA6B4E" w:rsidR="00BB1F6A" w:rsidRPr="00D11CEB" w:rsidRDefault="00BB1F6A" w:rsidP="00AC105B">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0598026" w14:textId="3F5AEC09" w:rsidR="00BB1F6A" w:rsidRPr="00D11CEB" w:rsidRDefault="0026767E" w:rsidP="00AC105B">
            <w:pPr>
              <w:widowControl/>
              <w:jc w:val="center"/>
              <w:rPr>
                <w:rFonts w:ascii="宋体" w:hAnsi="宋体"/>
                <w:kern w:val="0"/>
                <w:sz w:val="22"/>
                <w:szCs w:val="22"/>
              </w:rPr>
            </w:pPr>
            <w:r>
              <w:t>数统学院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749601C0" w14:textId="77777777" w:rsidR="00BB1F6A" w:rsidRPr="00D11CEB" w:rsidRDefault="00BB1F6A" w:rsidP="003A759E">
            <w:pPr>
              <w:widowControl/>
              <w:rPr>
                <w:rFonts w:ascii="宋体" w:hAnsi="宋体"/>
                <w:kern w:val="0"/>
                <w:sz w:val="22"/>
                <w:szCs w:val="22"/>
              </w:rPr>
            </w:pPr>
          </w:p>
        </w:tc>
      </w:tr>
      <w:tr w:rsidR="00D11CEB" w:rsidRPr="00D11CEB" w14:paraId="5CECBC39" w14:textId="77777777" w:rsidTr="009D2E87">
        <w:trPr>
          <w:cantSplit/>
          <w:trHeight w:val="328"/>
          <w:jc w:val="center"/>
        </w:trPr>
        <w:tc>
          <w:tcPr>
            <w:tcW w:w="835" w:type="dxa"/>
            <w:vMerge/>
            <w:tcBorders>
              <w:left w:val="single" w:sz="8" w:space="0" w:color="000000"/>
              <w:right w:val="single" w:sz="8" w:space="0" w:color="000000"/>
            </w:tcBorders>
            <w:tcMar>
              <w:top w:w="57" w:type="dxa"/>
              <w:left w:w="57" w:type="dxa"/>
              <w:bottom w:w="57" w:type="dxa"/>
              <w:right w:w="57" w:type="dxa"/>
            </w:tcMar>
            <w:vAlign w:val="center"/>
          </w:tcPr>
          <w:p w14:paraId="0AFCA6F3" w14:textId="77777777" w:rsidR="00BB1F6A" w:rsidRPr="00D11CEB" w:rsidRDefault="00BB1F6A" w:rsidP="00AC105B">
            <w:pPr>
              <w:widowControl/>
              <w:jc w:val="center"/>
              <w:rPr>
                <w:rFonts w:ascii="宋体" w:hAnsi="宋体"/>
                <w:kern w:val="0"/>
                <w:sz w:val="22"/>
                <w:szCs w:val="22"/>
              </w:rPr>
            </w:pPr>
          </w:p>
        </w:tc>
        <w:tc>
          <w:tcPr>
            <w:tcW w:w="835" w:type="dxa"/>
            <w:vMerge/>
            <w:tcBorders>
              <w:left w:val="single" w:sz="8" w:space="0" w:color="000000"/>
              <w:right w:val="single" w:sz="4" w:space="0" w:color="auto"/>
            </w:tcBorders>
            <w:tcMar>
              <w:top w:w="57" w:type="dxa"/>
              <w:left w:w="57" w:type="dxa"/>
              <w:bottom w:w="57" w:type="dxa"/>
              <w:right w:w="57" w:type="dxa"/>
            </w:tcMar>
            <w:vAlign w:val="center"/>
          </w:tcPr>
          <w:p w14:paraId="199D6024" w14:textId="77777777" w:rsidR="00BB1F6A" w:rsidRPr="00D11CEB" w:rsidRDefault="00BB1F6A" w:rsidP="00AC105B">
            <w:pPr>
              <w:widowControl/>
              <w:jc w:val="center"/>
              <w:rPr>
                <w:rFonts w:ascii="宋体" w:hAnsi="宋体"/>
                <w:sz w:val="22"/>
                <w:szCs w:val="22"/>
              </w:rPr>
            </w:pPr>
          </w:p>
        </w:tc>
        <w:tc>
          <w:tcPr>
            <w:tcW w:w="11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57E10D5" w14:textId="4183BA31" w:rsidR="00BB1F6A" w:rsidRPr="00D11CEB" w:rsidRDefault="00BB1F6A" w:rsidP="00AC105B">
            <w:pPr>
              <w:widowControl/>
              <w:jc w:val="center"/>
              <w:rPr>
                <w:rFonts w:ascii="宋体" w:hAnsi="宋体"/>
                <w:sz w:val="22"/>
                <w:szCs w:val="22"/>
              </w:rPr>
            </w:pPr>
            <w:r w:rsidRPr="00D11CEB">
              <w:rPr>
                <w:rFonts w:ascii="宋体" w:hAnsi="宋体" w:hint="eastAsia"/>
                <w:sz w:val="22"/>
                <w:szCs w:val="22"/>
              </w:rPr>
              <w:t>40150123005</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058875C" w14:textId="758ACE94" w:rsidR="00BB1F6A" w:rsidRPr="00D11CEB" w:rsidRDefault="00BB1F6A" w:rsidP="00AC105B">
            <w:pPr>
              <w:widowControl/>
              <w:jc w:val="center"/>
              <w:rPr>
                <w:rFonts w:ascii="宋体" w:hAnsi="宋体"/>
                <w:kern w:val="0"/>
                <w:sz w:val="22"/>
                <w:szCs w:val="22"/>
              </w:rPr>
            </w:pPr>
            <w:r w:rsidRPr="00D11CEB">
              <w:rPr>
                <w:rFonts w:ascii="宋体" w:hAnsi="宋体" w:hint="eastAsia"/>
                <w:sz w:val="22"/>
                <w:szCs w:val="22"/>
              </w:rPr>
              <w:t>数值分析</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F4D8EF1" w14:textId="6923E95E" w:rsidR="00BB1F6A" w:rsidRPr="00D11CEB" w:rsidRDefault="00BB1F6A" w:rsidP="00AC105B">
            <w:pPr>
              <w:widowControl/>
              <w:jc w:val="center"/>
              <w:rPr>
                <w:rFonts w:ascii="宋体" w:hAnsi="宋体"/>
                <w:kern w:val="0"/>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D718812" w14:textId="77777777" w:rsidR="00BB1F6A" w:rsidRPr="00D11CEB" w:rsidRDefault="00BB1F6A" w:rsidP="00AC105B">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7DF02F" w14:textId="21BCA0AE" w:rsidR="00BB1F6A" w:rsidRPr="00D11CEB" w:rsidRDefault="00BB1F6A" w:rsidP="00AC105B">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5740627" w14:textId="5C6CEB68" w:rsidR="00BB1F6A" w:rsidRPr="00D11CEB" w:rsidRDefault="00BB1F6A" w:rsidP="00AC105B">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F1CE028" w14:textId="76A95F8F" w:rsidR="00BB1F6A" w:rsidRPr="00D11CEB" w:rsidRDefault="0026767E" w:rsidP="00AC105B">
            <w:pPr>
              <w:widowControl/>
              <w:jc w:val="center"/>
              <w:rPr>
                <w:rFonts w:ascii="宋体" w:hAnsi="宋体"/>
                <w:kern w:val="0"/>
                <w:sz w:val="22"/>
                <w:szCs w:val="22"/>
              </w:rPr>
            </w:pPr>
            <w:r>
              <w:t>数统学院</w:t>
            </w:r>
          </w:p>
        </w:tc>
        <w:tc>
          <w:tcPr>
            <w:tcW w:w="808" w:type="dxa"/>
            <w:vMerge/>
            <w:tcBorders>
              <w:left w:val="single" w:sz="4" w:space="0" w:color="auto"/>
              <w:right w:val="single" w:sz="4" w:space="0" w:color="auto"/>
            </w:tcBorders>
            <w:tcMar>
              <w:top w:w="57" w:type="dxa"/>
              <w:left w:w="57" w:type="dxa"/>
              <w:bottom w:w="57" w:type="dxa"/>
              <w:right w:w="57" w:type="dxa"/>
            </w:tcMar>
            <w:vAlign w:val="center"/>
          </w:tcPr>
          <w:p w14:paraId="71D03E23" w14:textId="77777777" w:rsidR="00BB1F6A" w:rsidRPr="00D11CEB" w:rsidRDefault="00BB1F6A" w:rsidP="003A759E">
            <w:pPr>
              <w:widowControl/>
              <w:rPr>
                <w:rFonts w:ascii="宋体" w:hAnsi="宋体"/>
                <w:kern w:val="0"/>
                <w:sz w:val="22"/>
                <w:szCs w:val="22"/>
              </w:rPr>
            </w:pPr>
          </w:p>
        </w:tc>
      </w:tr>
      <w:tr w:rsidR="00D11CEB" w:rsidRPr="00D11CEB" w14:paraId="7C2DA6F5" w14:textId="77777777" w:rsidTr="003A759E">
        <w:trPr>
          <w:cantSplit/>
          <w:trHeight w:val="328"/>
          <w:jc w:val="center"/>
        </w:trPr>
        <w:tc>
          <w:tcPr>
            <w:tcW w:w="835" w:type="dxa"/>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14:paraId="52E3AF03" w14:textId="77777777" w:rsidR="00BB1F6A" w:rsidRPr="00D11CEB" w:rsidRDefault="00BB1F6A" w:rsidP="00AC105B">
            <w:pPr>
              <w:widowControl/>
              <w:jc w:val="center"/>
              <w:rPr>
                <w:rFonts w:ascii="宋体" w:hAnsi="宋体"/>
                <w:kern w:val="0"/>
                <w:sz w:val="22"/>
                <w:szCs w:val="22"/>
              </w:rPr>
            </w:pPr>
          </w:p>
        </w:tc>
        <w:tc>
          <w:tcPr>
            <w:tcW w:w="835" w:type="dxa"/>
            <w:vMerge/>
            <w:tcBorders>
              <w:left w:val="single" w:sz="8" w:space="0" w:color="000000"/>
              <w:bottom w:val="single" w:sz="4" w:space="0" w:color="auto"/>
              <w:right w:val="single" w:sz="4" w:space="0" w:color="auto"/>
            </w:tcBorders>
            <w:tcMar>
              <w:top w:w="57" w:type="dxa"/>
              <w:left w:w="57" w:type="dxa"/>
              <w:bottom w:w="57" w:type="dxa"/>
              <w:right w:w="57" w:type="dxa"/>
            </w:tcMar>
            <w:vAlign w:val="center"/>
          </w:tcPr>
          <w:p w14:paraId="03BDFA3C" w14:textId="77777777" w:rsidR="00BB1F6A" w:rsidRPr="00D11CEB" w:rsidRDefault="00BB1F6A" w:rsidP="00AC105B">
            <w:pPr>
              <w:widowControl/>
              <w:jc w:val="center"/>
              <w:rPr>
                <w:rFonts w:ascii="宋体" w:hAnsi="宋体"/>
                <w:sz w:val="22"/>
                <w:szCs w:val="22"/>
              </w:rPr>
            </w:pPr>
          </w:p>
        </w:tc>
        <w:tc>
          <w:tcPr>
            <w:tcW w:w="11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3571BE" w14:textId="7E49AC2B" w:rsidR="00BB1F6A" w:rsidRPr="00D11CEB" w:rsidRDefault="00BB1F6A" w:rsidP="00AC105B">
            <w:pPr>
              <w:widowControl/>
              <w:jc w:val="center"/>
              <w:rPr>
                <w:rFonts w:ascii="宋体" w:hAnsi="宋体"/>
                <w:sz w:val="22"/>
                <w:szCs w:val="22"/>
              </w:rPr>
            </w:pPr>
            <w:r w:rsidRPr="00D11CEB">
              <w:rPr>
                <w:rFonts w:ascii="宋体" w:hAnsi="宋体" w:hint="eastAsia"/>
                <w:sz w:val="22"/>
                <w:szCs w:val="22"/>
              </w:rPr>
              <w:t>40150123006</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F59445D" w14:textId="6B5EF9CF" w:rsidR="00BB1F6A" w:rsidRPr="00D11CEB" w:rsidRDefault="00BB1F6A" w:rsidP="00AC105B">
            <w:pPr>
              <w:widowControl/>
              <w:jc w:val="center"/>
              <w:rPr>
                <w:rFonts w:ascii="宋体" w:hAnsi="宋体"/>
                <w:kern w:val="0"/>
                <w:sz w:val="22"/>
                <w:szCs w:val="22"/>
              </w:rPr>
            </w:pPr>
            <w:r w:rsidRPr="00D11CEB">
              <w:rPr>
                <w:rFonts w:ascii="宋体" w:hAnsi="宋体" w:hint="eastAsia"/>
                <w:sz w:val="22"/>
                <w:szCs w:val="22"/>
              </w:rPr>
              <w:t>数学模型</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EA0826B" w14:textId="35A274B5" w:rsidR="00BB1F6A" w:rsidRPr="00D11CEB" w:rsidRDefault="00BB1F6A" w:rsidP="00AC105B">
            <w:pPr>
              <w:widowControl/>
              <w:jc w:val="center"/>
              <w:rPr>
                <w:rFonts w:ascii="宋体" w:hAnsi="宋体"/>
                <w:kern w:val="0"/>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EB82C84" w14:textId="77777777" w:rsidR="00BB1F6A" w:rsidRPr="00D11CEB" w:rsidRDefault="00BB1F6A" w:rsidP="00AC105B">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90C881" w14:textId="34641CFF" w:rsidR="00BB1F6A" w:rsidRPr="00D11CEB" w:rsidRDefault="00BB1F6A" w:rsidP="00AC105B">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F68BCC8" w14:textId="7FB922EC" w:rsidR="00BB1F6A" w:rsidRPr="00D11CEB" w:rsidRDefault="00BB1F6A" w:rsidP="00AC105B">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01EF5CF" w14:textId="3EF2CA90" w:rsidR="00BB1F6A" w:rsidRPr="00D11CEB" w:rsidRDefault="0026767E" w:rsidP="005C48D5">
            <w:pPr>
              <w:widowControl/>
              <w:jc w:val="center"/>
              <w:rPr>
                <w:rFonts w:ascii="宋体" w:hAnsi="宋体"/>
                <w:kern w:val="0"/>
                <w:sz w:val="22"/>
                <w:szCs w:val="22"/>
              </w:rPr>
            </w:pPr>
            <w:r>
              <w:t>数统</w:t>
            </w:r>
            <w:r w:rsidR="005C48D5">
              <w:rPr>
                <w:rFonts w:hint="eastAsia"/>
              </w:rPr>
              <w:t>学院</w:t>
            </w:r>
            <w:bookmarkStart w:id="18" w:name="_GoBack"/>
            <w:bookmarkEnd w:id="18"/>
          </w:p>
        </w:tc>
        <w:tc>
          <w:tcPr>
            <w:tcW w:w="808"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7EC8E607" w14:textId="77777777" w:rsidR="00BB1F6A" w:rsidRPr="00D11CEB" w:rsidRDefault="00BB1F6A" w:rsidP="003A759E">
            <w:pPr>
              <w:widowControl/>
              <w:rPr>
                <w:rFonts w:ascii="宋体" w:hAnsi="宋体"/>
                <w:kern w:val="0"/>
                <w:sz w:val="22"/>
                <w:szCs w:val="22"/>
              </w:rPr>
            </w:pPr>
          </w:p>
        </w:tc>
      </w:tr>
      <w:tr w:rsidR="00D11CEB" w:rsidRPr="00D11CEB" w14:paraId="21FF1FB5" w14:textId="77777777" w:rsidTr="003A759E">
        <w:trPr>
          <w:cantSplit/>
          <w:trHeight w:val="20"/>
          <w:jc w:val="center"/>
        </w:trPr>
        <w:tc>
          <w:tcPr>
            <w:tcW w:w="1670" w:type="dxa"/>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DEFCD12" w14:textId="77777777" w:rsidR="003A759E" w:rsidRPr="00D11CEB" w:rsidRDefault="003A759E" w:rsidP="003A759E">
            <w:pPr>
              <w:widowControl/>
              <w:autoSpaceDE w:val="0"/>
              <w:autoSpaceDN w:val="0"/>
              <w:adjustRightInd w:val="0"/>
              <w:snapToGrid w:val="0"/>
              <w:jc w:val="center"/>
              <w:rPr>
                <w:rFonts w:ascii="宋体" w:hAnsi="宋体"/>
                <w:sz w:val="22"/>
                <w:szCs w:val="22"/>
              </w:rPr>
            </w:pPr>
            <w:r w:rsidRPr="00D11CEB">
              <w:rPr>
                <w:rFonts w:ascii="宋体" w:hAnsi="宋体"/>
                <w:sz w:val="22"/>
                <w:szCs w:val="22"/>
              </w:rPr>
              <w:t>专业</w:t>
            </w:r>
          </w:p>
          <w:p w14:paraId="139ADD72" w14:textId="77777777" w:rsidR="003A759E" w:rsidRPr="00D11CEB" w:rsidRDefault="003A759E" w:rsidP="003A759E">
            <w:pPr>
              <w:widowControl/>
              <w:autoSpaceDE w:val="0"/>
              <w:autoSpaceDN w:val="0"/>
              <w:adjustRightInd w:val="0"/>
              <w:snapToGrid w:val="0"/>
              <w:jc w:val="center"/>
              <w:rPr>
                <w:rFonts w:ascii="宋体" w:hAnsi="宋体"/>
                <w:sz w:val="22"/>
                <w:szCs w:val="22"/>
              </w:rPr>
            </w:pPr>
            <w:r w:rsidRPr="00D11CEB">
              <w:rPr>
                <w:rFonts w:ascii="宋体" w:hAnsi="宋体"/>
                <w:sz w:val="22"/>
                <w:szCs w:val="22"/>
              </w:rPr>
              <w:t>学位课</w:t>
            </w:r>
          </w:p>
          <w:p w14:paraId="79DD641F" w14:textId="372E10D7" w:rsidR="00177CAA" w:rsidRPr="00D11CEB" w:rsidRDefault="003A759E" w:rsidP="003A759E">
            <w:pPr>
              <w:widowControl/>
              <w:jc w:val="center"/>
              <w:rPr>
                <w:rFonts w:ascii="宋体" w:hAnsi="宋体"/>
                <w:sz w:val="22"/>
                <w:szCs w:val="22"/>
              </w:rPr>
            </w:pPr>
            <w:r w:rsidRPr="00D11CEB">
              <w:rPr>
                <w:rFonts w:ascii="宋体" w:hAnsi="宋体"/>
                <w:sz w:val="22"/>
                <w:szCs w:val="22"/>
              </w:rPr>
              <w:t>（14学分）</w:t>
            </w:r>
          </w:p>
        </w:tc>
        <w:tc>
          <w:tcPr>
            <w:tcW w:w="11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D56FB43" w14:textId="7A5FF767" w:rsidR="00177CAA" w:rsidRPr="00D11CEB" w:rsidRDefault="00701442" w:rsidP="00701442">
            <w:pPr>
              <w:jc w:val="center"/>
              <w:rPr>
                <w:rFonts w:ascii="宋体" w:hAnsi="宋体" w:cs="宋体"/>
                <w:sz w:val="22"/>
                <w:szCs w:val="22"/>
              </w:rPr>
            </w:pPr>
            <w:r w:rsidRPr="00D11CEB">
              <w:rPr>
                <w:rFonts w:ascii="宋体" w:hAnsi="宋体" w:hint="eastAsia"/>
                <w:sz w:val="22"/>
                <w:szCs w:val="22"/>
              </w:rPr>
              <w:t>60070223051</w:t>
            </w:r>
          </w:p>
        </w:tc>
        <w:tc>
          <w:tcPr>
            <w:tcW w:w="1497"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14:paraId="4CF218DF" w14:textId="77777777" w:rsidR="00177CAA" w:rsidRPr="00D11CEB" w:rsidRDefault="00177CAA" w:rsidP="00177CAA">
            <w:pPr>
              <w:widowControl/>
              <w:jc w:val="center"/>
              <w:rPr>
                <w:rFonts w:ascii="宋体" w:hAnsi="宋体"/>
                <w:kern w:val="0"/>
                <w:sz w:val="22"/>
                <w:szCs w:val="22"/>
              </w:rPr>
            </w:pPr>
            <w:r w:rsidRPr="00D11CEB">
              <w:rPr>
                <w:rFonts w:ascii="宋体" w:hAnsi="宋体"/>
                <w:sz w:val="22"/>
                <w:szCs w:val="22"/>
              </w:rPr>
              <w:t>车辆工程学科前沿</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14:paraId="7EB1138D" w14:textId="77777777" w:rsidR="00177CAA" w:rsidRPr="00D11CEB" w:rsidRDefault="00177CAA" w:rsidP="00177CAA">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14:paraId="6A4801AE" w14:textId="77777777" w:rsidR="00177CAA" w:rsidRPr="00D11CEB" w:rsidRDefault="00177CAA" w:rsidP="00177CAA">
            <w:pPr>
              <w:widowControl/>
              <w:jc w:val="center"/>
              <w:rPr>
                <w:rFonts w:ascii="宋体" w:hAnsi="宋体"/>
                <w:kern w:val="0"/>
                <w:sz w:val="22"/>
                <w:szCs w:val="22"/>
              </w:rPr>
            </w:pPr>
          </w:p>
        </w:tc>
        <w:tc>
          <w:tcPr>
            <w:tcW w:w="42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14:paraId="67755AFB" w14:textId="77777777" w:rsidR="00177CAA" w:rsidRPr="00D11CEB" w:rsidRDefault="00177CAA" w:rsidP="00177CAA">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14:paraId="1C30492B" w14:textId="77777777" w:rsidR="00177CAA" w:rsidRPr="00D11CEB" w:rsidRDefault="00177CAA" w:rsidP="00177CAA">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373C560" w14:textId="77777777" w:rsidR="00177CAA" w:rsidRPr="00D11CEB" w:rsidRDefault="00177CAA" w:rsidP="00177CAA">
            <w:pPr>
              <w:widowControl/>
              <w:jc w:val="center"/>
              <w:rPr>
                <w:rFonts w:ascii="宋体" w:hAnsi="宋体"/>
                <w:kern w:val="0"/>
                <w:sz w:val="22"/>
                <w:szCs w:val="22"/>
              </w:rPr>
            </w:pPr>
            <w:r w:rsidRPr="00D11CEB">
              <w:rPr>
                <w:rFonts w:ascii="宋体"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B67A3AF" w14:textId="77777777" w:rsidR="00177CAA" w:rsidRPr="00D11CEB" w:rsidRDefault="00177CAA" w:rsidP="00177CAA">
            <w:pPr>
              <w:jc w:val="center"/>
              <w:rPr>
                <w:rFonts w:ascii="宋体" w:hAnsi="宋体"/>
                <w:kern w:val="0"/>
                <w:sz w:val="22"/>
                <w:szCs w:val="22"/>
              </w:rPr>
            </w:pPr>
          </w:p>
        </w:tc>
      </w:tr>
      <w:tr w:rsidR="00D11CEB" w:rsidRPr="00D11CEB" w14:paraId="107D4E21" w14:textId="77777777" w:rsidTr="003A759E">
        <w:trPr>
          <w:cantSplit/>
          <w:trHeight w:val="20"/>
          <w:jc w:val="center"/>
        </w:trPr>
        <w:tc>
          <w:tcPr>
            <w:tcW w:w="1670"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3701FE5" w14:textId="77777777" w:rsidR="00101015" w:rsidRPr="00D11CEB" w:rsidRDefault="00101015" w:rsidP="00177CAA">
            <w:pPr>
              <w:widowControl/>
              <w:jc w:val="center"/>
              <w:rPr>
                <w:rFonts w:ascii="宋体" w:hAnsi="宋体"/>
                <w:kern w:val="0"/>
                <w:sz w:val="22"/>
                <w:szCs w:val="22"/>
              </w:rPr>
            </w:pPr>
          </w:p>
        </w:tc>
        <w:tc>
          <w:tcPr>
            <w:tcW w:w="11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F84766D" w14:textId="36635AA7" w:rsidR="00101015" w:rsidRPr="00D11CEB" w:rsidRDefault="00101015" w:rsidP="00177CAA">
            <w:pPr>
              <w:widowControl/>
              <w:jc w:val="center"/>
              <w:rPr>
                <w:rFonts w:ascii="宋体" w:hAnsi="宋体"/>
                <w:kern w:val="0"/>
                <w:sz w:val="22"/>
                <w:szCs w:val="22"/>
              </w:rPr>
            </w:pPr>
            <w:r w:rsidRPr="00D11CEB">
              <w:rPr>
                <w:rFonts w:ascii="宋体" w:hAnsi="宋体" w:hint="eastAsia"/>
                <w:sz w:val="22"/>
                <w:szCs w:val="22"/>
              </w:rPr>
              <w:t>60070223001</w:t>
            </w:r>
          </w:p>
        </w:tc>
        <w:tc>
          <w:tcPr>
            <w:tcW w:w="149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67BFEC17" w14:textId="77777777" w:rsidR="00101015" w:rsidRPr="00D11CEB" w:rsidRDefault="00101015" w:rsidP="00177CAA">
            <w:pPr>
              <w:widowControl/>
              <w:jc w:val="center"/>
              <w:rPr>
                <w:rFonts w:ascii="宋体" w:hAnsi="宋体"/>
                <w:sz w:val="22"/>
                <w:szCs w:val="22"/>
              </w:rPr>
            </w:pPr>
            <w:r w:rsidRPr="00D11CEB">
              <w:rPr>
                <w:rFonts w:ascii="宋体" w:hAnsi="宋体"/>
                <w:sz w:val="22"/>
                <w:szCs w:val="22"/>
              </w:rPr>
              <w:t>高等车辆动</w:t>
            </w:r>
          </w:p>
          <w:p w14:paraId="48D12CE9"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力学</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BB4B878" w14:textId="77777777" w:rsidR="00101015" w:rsidRPr="00D11CEB" w:rsidRDefault="00101015" w:rsidP="00177CAA">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F15948E" w14:textId="77777777" w:rsidR="00101015" w:rsidRPr="00D11CEB" w:rsidRDefault="00101015" w:rsidP="00177CAA">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9F0F7EE"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2C64587A"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0A31345" w14:textId="77777777" w:rsidR="00101015" w:rsidRPr="00D11CEB" w:rsidRDefault="00101015" w:rsidP="00177CAA">
            <w:pPr>
              <w:widowControl/>
              <w:jc w:val="center"/>
              <w:rPr>
                <w:rFonts w:ascii="宋体" w:hAnsi="宋体"/>
                <w:kern w:val="0"/>
                <w:sz w:val="22"/>
                <w:szCs w:val="22"/>
              </w:rPr>
            </w:pPr>
            <w:r w:rsidRPr="00D11CEB">
              <w:rPr>
                <w:rFonts w:ascii="宋体"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B26F477" w14:textId="77777777" w:rsidR="00101015" w:rsidRPr="00D11CEB" w:rsidRDefault="00101015" w:rsidP="00177CAA">
            <w:pPr>
              <w:widowControl/>
              <w:jc w:val="center"/>
              <w:rPr>
                <w:rFonts w:ascii="宋体" w:hAnsi="宋体"/>
                <w:kern w:val="0"/>
                <w:sz w:val="22"/>
                <w:szCs w:val="22"/>
              </w:rPr>
            </w:pPr>
          </w:p>
        </w:tc>
      </w:tr>
      <w:tr w:rsidR="00D11CEB" w:rsidRPr="00D11CEB" w14:paraId="2B5A60B0" w14:textId="77777777" w:rsidTr="003A759E">
        <w:trPr>
          <w:cantSplit/>
          <w:trHeight w:val="20"/>
          <w:jc w:val="center"/>
        </w:trPr>
        <w:tc>
          <w:tcPr>
            <w:tcW w:w="1670"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22AF3BF" w14:textId="77777777" w:rsidR="00101015" w:rsidRPr="00D11CEB" w:rsidRDefault="00101015" w:rsidP="00177CAA">
            <w:pPr>
              <w:widowControl/>
              <w:jc w:val="center"/>
              <w:rPr>
                <w:rFonts w:ascii="宋体" w:hAnsi="宋体"/>
                <w:kern w:val="0"/>
                <w:sz w:val="22"/>
                <w:szCs w:val="22"/>
              </w:rPr>
            </w:pPr>
          </w:p>
        </w:tc>
        <w:tc>
          <w:tcPr>
            <w:tcW w:w="11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4D5C339" w14:textId="471B3EFD" w:rsidR="00101015" w:rsidRPr="00D11CEB" w:rsidRDefault="00101015" w:rsidP="00177CAA">
            <w:pPr>
              <w:widowControl/>
              <w:jc w:val="center"/>
              <w:rPr>
                <w:rFonts w:ascii="宋体" w:hAnsi="宋体"/>
                <w:sz w:val="22"/>
                <w:szCs w:val="22"/>
              </w:rPr>
            </w:pPr>
            <w:r w:rsidRPr="00D11CEB">
              <w:rPr>
                <w:rFonts w:ascii="宋体" w:hAnsi="宋体" w:hint="eastAsia"/>
                <w:sz w:val="22"/>
                <w:szCs w:val="22"/>
              </w:rPr>
              <w:t>60070223002</w:t>
            </w:r>
          </w:p>
        </w:tc>
        <w:tc>
          <w:tcPr>
            <w:tcW w:w="1497"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07AF3D93" w14:textId="77777777" w:rsidR="00101015" w:rsidRPr="00D11CEB" w:rsidRDefault="00101015" w:rsidP="00177CAA">
            <w:pPr>
              <w:widowControl/>
              <w:jc w:val="center"/>
              <w:rPr>
                <w:rFonts w:ascii="宋体" w:hAnsi="宋体"/>
                <w:sz w:val="22"/>
                <w:szCs w:val="22"/>
              </w:rPr>
            </w:pPr>
            <w:r w:rsidRPr="00D11CEB">
              <w:rPr>
                <w:rFonts w:ascii="宋体" w:hAnsi="宋体"/>
                <w:sz w:val="22"/>
                <w:szCs w:val="22"/>
              </w:rPr>
              <w:t>新能源汽车研究关键技术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8D9D80A" w14:textId="77777777" w:rsidR="00101015" w:rsidRPr="00D11CEB" w:rsidRDefault="00101015" w:rsidP="00177CAA">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841D4D9" w14:textId="77777777" w:rsidR="00101015" w:rsidRPr="00D11CEB" w:rsidRDefault="00101015" w:rsidP="00177CAA">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08F3ACF"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1CFF6F4"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241F416" w14:textId="77777777" w:rsidR="00101015" w:rsidRPr="00D11CEB" w:rsidRDefault="00101015" w:rsidP="00177CAA">
            <w:pPr>
              <w:widowControl/>
              <w:jc w:val="center"/>
              <w:rPr>
                <w:rFonts w:ascii="宋体" w:hAnsi="宋体"/>
                <w:kern w:val="0"/>
                <w:sz w:val="22"/>
                <w:szCs w:val="22"/>
              </w:rPr>
            </w:pPr>
            <w:r w:rsidRPr="00D11CEB">
              <w:rPr>
                <w:rFonts w:ascii="宋体"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73DDD2A" w14:textId="77777777" w:rsidR="00101015" w:rsidRPr="00D11CEB" w:rsidRDefault="00101015" w:rsidP="00177CAA">
            <w:pPr>
              <w:widowControl/>
              <w:jc w:val="center"/>
              <w:rPr>
                <w:rFonts w:ascii="宋体" w:hAnsi="宋体"/>
                <w:sz w:val="22"/>
                <w:szCs w:val="22"/>
              </w:rPr>
            </w:pPr>
          </w:p>
        </w:tc>
      </w:tr>
      <w:tr w:rsidR="00D11CEB" w:rsidRPr="00D11CEB" w14:paraId="5FE0AC17" w14:textId="77777777" w:rsidTr="003A759E">
        <w:trPr>
          <w:cantSplit/>
          <w:trHeight w:val="20"/>
          <w:jc w:val="center"/>
        </w:trPr>
        <w:tc>
          <w:tcPr>
            <w:tcW w:w="1670"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68BE2F" w14:textId="77777777" w:rsidR="00101015" w:rsidRPr="00D11CEB" w:rsidRDefault="00101015" w:rsidP="00177CAA">
            <w:pPr>
              <w:widowControl/>
              <w:jc w:val="center"/>
              <w:rPr>
                <w:rFonts w:ascii="宋体" w:hAnsi="宋体"/>
                <w:kern w:val="0"/>
                <w:sz w:val="22"/>
                <w:szCs w:val="22"/>
              </w:rPr>
            </w:pPr>
          </w:p>
        </w:tc>
        <w:tc>
          <w:tcPr>
            <w:tcW w:w="116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675509DB" w14:textId="3A5F8948" w:rsidR="00101015" w:rsidRPr="00D11CEB" w:rsidRDefault="00101015" w:rsidP="00177CAA">
            <w:pPr>
              <w:widowControl/>
              <w:jc w:val="center"/>
              <w:rPr>
                <w:rFonts w:ascii="宋体" w:hAnsi="宋体"/>
                <w:sz w:val="22"/>
                <w:szCs w:val="22"/>
              </w:rPr>
            </w:pPr>
            <w:r w:rsidRPr="00D11CEB">
              <w:rPr>
                <w:rFonts w:ascii="宋体" w:hAnsi="宋体" w:hint="eastAsia"/>
                <w:sz w:val="22"/>
                <w:szCs w:val="22"/>
              </w:rPr>
              <w:t>60070223003</w:t>
            </w:r>
          </w:p>
        </w:tc>
        <w:tc>
          <w:tcPr>
            <w:tcW w:w="149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4680F45" w14:textId="77777777" w:rsidR="00101015" w:rsidRPr="00D11CEB" w:rsidRDefault="00101015" w:rsidP="00177CAA">
            <w:pPr>
              <w:widowControl/>
              <w:jc w:val="center"/>
              <w:rPr>
                <w:rFonts w:ascii="宋体" w:hAnsi="宋体"/>
                <w:sz w:val="22"/>
                <w:szCs w:val="22"/>
              </w:rPr>
            </w:pPr>
            <w:r w:rsidRPr="00D11CEB">
              <w:rPr>
                <w:rFonts w:ascii="宋体" w:hAnsi="宋体"/>
                <w:sz w:val="22"/>
                <w:szCs w:val="22"/>
              </w:rPr>
              <w:t>车辆安全性评估及其体系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71E9571" w14:textId="77777777" w:rsidR="00101015" w:rsidRPr="00D11CEB" w:rsidRDefault="00101015" w:rsidP="00177CAA">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B5805EA" w14:textId="77777777" w:rsidR="00101015" w:rsidRPr="00D11CEB" w:rsidRDefault="00101015" w:rsidP="00177CAA">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AE7B122"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58337FF"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1</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60818E3" w14:textId="77777777" w:rsidR="00101015" w:rsidRPr="00D11CEB" w:rsidRDefault="00101015" w:rsidP="00177CAA">
            <w:pPr>
              <w:widowControl/>
              <w:jc w:val="center"/>
              <w:rPr>
                <w:rFonts w:ascii="宋体" w:hAnsi="宋体"/>
                <w:kern w:val="0"/>
                <w:sz w:val="22"/>
                <w:szCs w:val="22"/>
              </w:rPr>
            </w:pPr>
            <w:r w:rsidRPr="00D11CEB">
              <w:rPr>
                <w:rFonts w:ascii="宋体"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FAFA1D9" w14:textId="77777777" w:rsidR="00101015" w:rsidRPr="00D11CEB" w:rsidRDefault="00101015" w:rsidP="00177CAA">
            <w:pPr>
              <w:widowControl/>
              <w:jc w:val="center"/>
              <w:rPr>
                <w:rFonts w:ascii="宋体" w:hAnsi="宋体"/>
                <w:sz w:val="22"/>
                <w:szCs w:val="22"/>
              </w:rPr>
            </w:pPr>
          </w:p>
        </w:tc>
      </w:tr>
      <w:tr w:rsidR="00D11CEB" w:rsidRPr="00D11CEB" w14:paraId="4623E17C" w14:textId="77777777" w:rsidTr="003A759E">
        <w:trPr>
          <w:cantSplit/>
          <w:trHeight w:val="20"/>
          <w:jc w:val="center"/>
        </w:trPr>
        <w:tc>
          <w:tcPr>
            <w:tcW w:w="1670"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36D947" w14:textId="77777777" w:rsidR="00101015" w:rsidRPr="00D11CEB" w:rsidRDefault="00101015" w:rsidP="00177CAA">
            <w:pPr>
              <w:widowControl/>
              <w:jc w:val="center"/>
              <w:rPr>
                <w:rFonts w:ascii="宋体" w:hAnsi="宋体"/>
                <w:kern w:val="0"/>
                <w:sz w:val="22"/>
                <w:szCs w:val="22"/>
              </w:rPr>
            </w:pPr>
          </w:p>
        </w:tc>
        <w:tc>
          <w:tcPr>
            <w:tcW w:w="116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583A5A59" w14:textId="09A70A5D" w:rsidR="00101015" w:rsidRPr="00D11CEB" w:rsidRDefault="00101015" w:rsidP="00177CAA">
            <w:pPr>
              <w:widowControl/>
              <w:jc w:val="center"/>
              <w:rPr>
                <w:rFonts w:ascii="宋体" w:hAnsi="宋体"/>
                <w:sz w:val="22"/>
                <w:szCs w:val="22"/>
              </w:rPr>
            </w:pPr>
            <w:r w:rsidRPr="00D11CEB">
              <w:rPr>
                <w:rFonts w:ascii="宋体" w:hAnsi="宋体" w:hint="eastAsia"/>
                <w:sz w:val="22"/>
                <w:szCs w:val="22"/>
              </w:rPr>
              <w:t>60070223004</w:t>
            </w:r>
          </w:p>
        </w:tc>
        <w:tc>
          <w:tcPr>
            <w:tcW w:w="149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1A8F534" w14:textId="77777777" w:rsidR="00101015" w:rsidRPr="00D11CEB" w:rsidRDefault="00101015" w:rsidP="00177CAA">
            <w:pPr>
              <w:widowControl/>
              <w:jc w:val="center"/>
              <w:rPr>
                <w:rFonts w:ascii="宋体" w:hAnsi="宋体"/>
                <w:sz w:val="22"/>
                <w:szCs w:val="22"/>
              </w:rPr>
            </w:pPr>
            <w:r w:rsidRPr="00D11CEB">
              <w:rPr>
                <w:rFonts w:ascii="宋体" w:hAnsi="宋体"/>
                <w:kern w:val="0"/>
                <w:sz w:val="22"/>
                <w:szCs w:val="22"/>
              </w:rPr>
              <w:t>汽车全寿命周期理论和技术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9D3A2CE" w14:textId="77777777" w:rsidR="00101015" w:rsidRPr="00D11CEB" w:rsidRDefault="00101015" w:rsidP="00177CAA">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719ADA7" w14:textId="77777777" w:rsidR="00101015" w:rsidRPr="00D11CEB" w:rsidRDefault="00101015" w:rsidP="00177CAA">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F2799F7"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D4A5858"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82C09FA" w14:textId="77777777" w:rsidR="00101015" w:rsidRPr="00D11CEB" w:rsidRDefault="00101015" w:rsidP="00177CAA">
            <w:pPr>
              <w:jc w:val="center"/>
              <w:rPr>
                <w:rFonts w:ascii="宋体" w:hAnsi="宋体"/>
                <w:kern w:val="0"/>
                <w:sz w:val="22"/>
                <w:szCs w:val="22"/>
              </w:rPr>
            </w:pPr>
            <w:r w:rsidRPr="00D11CEB">
              <w:rPr>
                <w:rFonts w:ascii="宋体"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C8785C7" w14:textId="77777777" w:rsidR="00101015" w:rsidRPr="00D11CEB" w:rsidRDefault="00101015" w:rsidP="00177CAA">
            <w:pPr>
              <w:widowControl/>
              <w:jc w:val="center"/>
              <w:rPr>
                <w:rFonts w:ascii="宋体" w:hAnsi="宋体"/>
                <w:sz w:val="22"/>
                <w:szCs w:val="22"/>
              </w:rPr>
            </w:pPr>
          </w:p>
        </w:tc>
      </w:tr>
      <w:tr w:rsidR="00D11CEB" w:rsidRPr="00D11CEB" w14:paraId="52208268" w14:textId="77777777" w:rsidTr="003A759E">
        <w:trPr>
          <w:cantSplit/>
          <w:trHeight w:val="20"/>
          <w:jc w:val="center"/>
        </w:trPr>
        <w:tc>
          <w:tcPr>
            <w:tcW w:w="1670"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98E22BE" w14:textId="77777777" w:rsidR="00101015" w:rsidRPr="00D11CEB" w:rsidRDefault="00101015" w:rsidP="00177CAA">
            <w:pPr>
              <w:widowControl/>
              <w:jc w:val="center"/>
              <w:rPr>
                <w:rFonts w:ascii="宋体" w:hAnsi="宋体"/>
                <w:kern w:val="0"/>
                <w:sz w:val="22"/>
                <w:szCs w:val="22"/>
              </w:rPr>
            </w:pPr>
          </w:p>
        </w:tc>
        <w:tc>
          <w:tcPr>
            <w:tcW w:w="116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0CD7C4EB" w14:textId="44C3E9E8" w:rsidR="00101015" w:rsidRPr="00D11CEB" w:rsidRDefault="00101015" w:rsidP="00177CAA">
            <w:pPr>
              <w:widowControl/>
              <w:jc w:val="center"/>
              <w:rPr>
                <w:rFonts w:ascii="宋体" w:hAnsi="宋体"/>
                <w:sz w:val="22"/>
                <w:szCs w:val="22"/>
              </w:rPr>
            </w:pPr>
            <w:r w:rsidRPr="00D11CEB">
              <w:rPr>
                <w:rFonts w:ascii="宋体" w:hAnsi="宋体" w:hint="eastAsia"/>
                <w:sz w:val="22"/>
                <w:szCs w:val="22"/>
              </w:rPr>
              <w:t>60070223005</w:t>
            </w:r>
          </w:p>
        </w:tc>
        <w:tc>
          <w:tcPr>
            <w:tcW w:w="149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CAA2271" w14:textId="77777777" w:rsidR="00101015" w:rsidRPr="00D11CEB" w:rsidRDefault="00101015" w:rsidP="00177CAA">
            <w:pPr>
              <w:widowControl/>
              <w:jc w:val="center"/>
              <w:rPr>
                <w:rFonts w:ascii="宋体" w:hAnsi="宋体"/>
                <w:sz w:val="22"/>
                <w:szCs w:val="22"/>
              </w:rPr>
            </w:pPr>
            <w:r w:rsidRPr="00D11CEB">
              <w:rPr>
                <w:rFonts w:ascii="宋体" w:hAnsi="宋体"/>
                <w:sz w:val="22"/>
                <w:szCs w:val="22"/>
              </w:rPr>
              <w:t>汽车智能制造</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5F8364C" w14:textId="77777777" w:rsidR="00101015" w:rsidRPr="00D11CEB" w:rsidRDefault="00101015" w:rsidP="00177CAA">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E47D502" w14:textId="77777777" w:rsidR="00101015" w:rsidRPr="00D11CEB" w:rsidRDefault="00101015" w:rsidP="00177CAA">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4C36791"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07692E93"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92C6B7B" w14:textId="77777777" w:rsidR="00101015" w:rsidRPr="00D11CEB" w:rsidRDefault="00101015" w:rsidP="00177CAA">
            <w:pPr>
              <w:jc w:val="center"/>
              <w:rPr>
                <w:rFonts w:ascii="宋体" w:hAnsi="宋体"/>
                <w:kern w:val="0"/>
                <w:sz w:val="22"/>
                <w:szCs w:val="22"/>
              </w:rPr>
            </w:pPr>
            <w:r w:rsidRPr="00D11CEB">
              <w:rPr>
                <w:rFonts w:ascii="宋体"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2442B8" w14:textId="77777777" w:rsidR="00101015" w:rsidRPr="00D11CEB" w:rsidRDefault="00101015" w:rsidP="00177CAA">
            <w:pPr>
              <w:widowControl/>
              <w:jc w:val="center"/>
              <w:rPr>
                <w:rFonts w:ascii="宋体" w:hAnsi="宋体"/>
                <w:sz w:val="22"/>
                <w:szCs w:val="22"/>
              </w:rPr>
            </w:pPr>
          </w:p>
        </w:tc>
      </w:tr>
      <w:tr w:rsidR="00D11CEB" w:rsidRPr="00D11CEB" w14:paraId="068709C3" w14:textId="77777777" w:rsidTr="003A759E">
        <w:trPr>
          <w:cantSplit/>
          <w:trHeight w:val="20"/>
          <w:jc w:val="center"/>
        </w:trPr>
        <w:tc>
          <w:tcPr>
            <w:tcW w:w="1670"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37A965" w14:textId="77777777" w:rsidR="00101015" w:rsidRPr="00D11CEB" w:rsidRDefault="00101015" w:rsidP="00177CAA">
            <w:pPr>
              <w:widowControl/>
              <w:jc w:val="center"/>
              <w:rPr>
                <w:rFonts w:ascii="宋体" w:hAnsi="宋体"/>
                <w:kern w:val="0"/>
                <w:sz w:val="22"/>
                <w:szCs w:val="22"/>
              </w:rPr>
            </w:pPr>
          </w:p>
        </w:tc>
        <w:tc>
          <w:tcPr>
            <w:tcW w:w="116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266A6AD3" w14:textId="070472C7" w:rsidR="00101015" w:rsidRPr="00D11CEB" w:rsidRDefault="00101015" w:rsidP="00177CAA">
            <w:pPr>
              <w:widowControl/>
              <w:jc w:val="center"/>
              <w:rPr>
                <w:rFonts w:ascii="宋体" w:hAnsi="宋体"/>
                <w:sz w:val="22"/>
                <w:szCs w:val="22"/>
              </w:rPr>
            </w:pPr>
            <w:r w:rsidRPr="00D11CEB">
              <w:rPr>
                <w:rFonts w:ascii="宋体" w:hAnsi="宋体" w:hint="eastAsia"/>
                <w:sz w:val="22"/>
                <w:szCs w:val="22"/>
              </w:rPr>
              <w:t>60070223006</w:t>
            </w:r>
          </w:p>
        </w:tc>
        <w:tc>
          <w:tcPr>
            <w:tcW w:w="149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B90E00A" w14:textId="77777777" w:rsidR="00101015" w:rsidRPr="00D11CEB" w:rsidRDefault="00101015" w:rsidP="00177CAA">
            <w:pPr>
              <w:widowControl/>
              <w:jc w:val="center"/>
              <w:rPr>
                <w:rFonts w:ascii="宋体" w:hAnsi="宋体"/>
                <w:sz w:val="22"/>
                <w:szCs w:val="22"/>
              </w:rPr>
            </w:pPr>
            <w:r w:rsidRPr="00D11CEB">
              <w:rPr>
                <w:rFonts w:ascii="宋体" w:hAnsi="宋体"/>
                <w:sz w:val="22"/>
                <w:szCs w:val="22"/>
              </w:rPr>
              <w:t>汽车现代设计理论与方法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FEFD318" w14:textId="77777777" w:rsidR="00101015" w:rsidRPr="00D11CEB" w:rsidRDefault="00101015" w:rsidP="00177CAA">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E823C67" w14:textId="77777777" w:rsidR="00101015" w:rsidRPr="00D11CEB" w:rsidRDefault="00101015" w:rsidP="00177CAA">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553F87C"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170884F"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2A21AF" w14:textId="77777777" w:rsidR="00101015" w:rsidRPr="00D11CEB" w:rsidRDefault="00101015" w:rsidP="00177CAA">
            <w:pPr>
              <w:jc w:val="center"/>
              <w:rPr>
                <w:rFonts w:ascii="宋体" w:hAnsi="宋体"/>
                <w:kern w:val="0"/>
                <w:sz w:val="22"/>
                <w:szCs w:val="22"/>
              </w:rPr>
            </w:pPr>
            <w:r w:rsidRPr="00D11CEB">
              <w:rPr>
                <w:rFonts w:ascii="宋体"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C5AE81A" w14:textId="77777777" w:rsidR="00101015" w:rsidRPr="00D11CEB" w:rsidRDefault="00101015" w:rsidP="00177CAA">
            <w:pPr>
              <w:widowControl/>
              <w:jc w:val="center"/>
              <w:rPr>
                <w:rFonts w:ascii="宋体" w:hAnsi="宋体"/>
                <w:sz w:val="22"/>
                <w:szCs w:val="22"/>
              </w:rPr>
            </w:pPr>
          </w:p>
        </w:tc>
      </w:tr>
      <w:tr w:rsidR="00D11CEB" w:rsidRPr="00D11CEB" w14:paraId="45E60C0E" w14:textId="77777777" w:rsidTr="003A759E">
        <w:trPr>
          <w:cantSplit/>
          <w:trHeight w:val="705"/>
          <w:jc w:val="center"/>
        </w:trPr>
        <w:tc>
          <w:tcPr>
            <w:tcW w:w="1670"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8E28ED" w14:textId="77777777" w:rsidR="00101015" w:rsidRPr="00D11CEB" w:rsidRDefault="00101015" w:rsidP="00177CAA">
            <w:pPr>
              <w:widowControl/>
              <w:jc w:val="center"/>
              <w:rPr>
                <w:rFonts w:ascii="宋体" w:hAnsi="宋体"/>
                <w:kern w:val="0"/>
                <w:sz w:val="22"/>
                <w:szCs w:val="22"/>
              </w:rPr>
            </w:pPr>
          </w:p>
        </w:tc>
        <w:tc>
          <w:tcPr>
            <w:tcW w:w="1169"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vAlign w:val="center"/>
          </w:tcPr>
          <w:p w14:paraId="39C4D095" w14:textId="134B127A" w:rsidR="00101015" w:rsidRPr="00D11CEB" w:rsidRDefault="00101015" w:rsidP="00177CAA">
            <w:pPr>
              <w:widowControl/>
              <w:jc w:val="center"/>
              <w:rPr>
                <w:rFonts w:ascii="宋体" w:hAnsi="宋体"/>
                <w:kern w:val="0"/>
                <w:sz w:val="22"/>
                <w:szCs w:val="22"/>
              </w:rPr>
            </w:pPr>
            <w:r w:rsidRPr="00D11CEB">
              <w:rPr>
                <w:rFonts w:ascii="宋体" w:hAnsi="宋体" w:hint="eastAsia"/>
                <w:sz w:val="22"/>
                <w:szCs w:val="22"/>
              </w:rPr>
              <w:t>60070223008</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82BEB7"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车辆动力系统控制与仿真</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8DB637A" w14:textId="77777777" w:rsidR="00101015" w:rsidRPr="00D11CEB" w:rsidRDefault="00101015" w:rsidP="00177CAA">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383EF7F" w14:textId="77777777" w:rsidR="00101015" w:rsidRPr="00D11CEB" w:rsidRDefault="00101015" w:rsidP="00177CAA">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787D378"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0C897DC" w14:textId="77777777" w:rsidR="00101015" w:rsidRPr="00D11CEB" w:rsidRDefault="00101015" w:rsidP="00177CAA">
            <w:pPr>
              <w:widowControl/>
              <w:jc w:val="center"/>
              <w:rPr>
                <w:rFonts w:ascii="宋体" w:hAnsi="宋体"/>
                <w:kern w:val="0"/>
                <w:sz w:val="22"/>
                <w:szCs w:val="22"/>
              </w:rPr>
            </w:pPr>
            <w:r w:rsidRPr="00D11CEB">
              <w:rPr>
                <w:rFonts w:ascii="宋体" w:hAnsi="宋体"/>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7690A9" w14:textId="77777777" w:rsidR="00101015" w:rsidRPr="00D11CEB" w:rsidRDefault="00101015" w:rsidP="00177CAA">
            <w:pPr>
              <w:widowControl/>
              <w:jc w:val="center"/>
              <w:rPr>
                <w:rFonts w:ascii="宋体" w:hAnsi="宋体"/>
                <w:kern w:val="0"/>
                <w:sz w:val="22"/>
                <w:szCs w:val="22"/>
              </w:rPr>
            </w:pPr>
            <w:r w:rsidRPr="00D11CEB">
              <w:rPr>
                <w:rFonts w:ascii="宋体"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989703" w14:textId="77777777" w:rsidR="00101015" w:rsidRPr="00D11CEB" w:rsidRDefault="00101015" w:rsidP="00177CAA">
            <w:pPr>
              <w:widowControl/>
              <w:rPr>
                <w:rFonts w:ascii="宋体" w:hAnsi="宋体"/>
                <w:kern w:val="0"/>
                <w:sz w:val="22"/>
                <w:szCs w:val="22"/>
              </w:rPr>
            </w:pPr>
          </w:p>
        </w:tc>
      </w:tr>
      <w:tr w:rsidR="00D11CEB" w:rsidRPr="00D11CEB" w14:paraId="71313E1B" w14:textId="77777777" w:rsidTr="003A759E">
        <w:trPr>
          <w:cantSplit/>
          <w:trHeight w:val="328"/>
          <w:jc w:val="center"/>
        </w:trPr>
        <w:tc>
          <w:tcPr>
            <w:tcW w:w="1670"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569573E" w14:textId="77777777" w:rsidR="00101015" w:rsidRPr="00D11CEB" w:rsidRDefault="00101015" w:rsidP="00177CAA">
            <w:pPr>
              <w:widowControl/>
              <w:jc w:val="center"/>
              <w:rPr>
                <w:rFonts w:ascii="宋体" w:hAnsi="宋体"/>
                <w:kern w:val="0"/>
                <w:sz w:val="22"/>
                <w:szCs w:val="22"/>
              </w:rPr>
            </w:pPr>
          </w:p>
        </w:tc>
        <w:tc>
          <w:tcPr>
            <w:tcW w:w="11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544BD6A" w14:textId="0D7F8514" w:rsidR="00101015" w:rsidRPr="00D11CEB" w:rsidRDefault="00101015" w:rsidP="00177CAA">
            <w:pPr>
              <w:widowControl/>
              <w:jc w:val="center"/>
              <w:rPr>
                <w:rFonts w:ascii="宋体" w:hAnsi="宋体"/>
                <w:sz w:val="22"/>
                <w:szCs w:val="22"/>
              </w:rPr>
            </w:pPr>
            <w:r w:rsidRPr="00D11CEB">
              <w:rPr>
                <w:rFonts w:ascii="宋体" w:hAnsi="宋体" w:hint="eastAsia"/>
                <w:sz w:val="22"/>
                <w:szCs w:val="22"/>
              </w:rPr>
              <w:t>60070223009</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2367D2" w14:textId="77777777" w:rsidR="00101015" w:rsidRPr="00D11CEB" w:rsidRDefault="00101015" w:rsidP="00177CAA">
            <w:pPr>
              <w:widowControl/>
              <w:jc w:val="center"/>
              <w:rPr>
                <w:rFonts w:ascii="宋体" w:hAnsi="宋体"/>
                <w:sz w:val="22"/>
                <w:szCs w:val="22"/>
              </w:rPr>
            </w:pPr>
            <w:r w:rsidRPr="00D11CEB">
              <w:rPr>
                <w:rFonts w:ascii="宋体" w:hAnsi="宋体" w:hint="eastAsia"/>
                <w:sz w:val="22"/>
                <w:szCs w:val="22"/>
              </w:rPr>
              <w:t>智能网联汽车关键技术</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E52B4BC" w14:textId="77777777" w:rsidR="00101015" w:rsidRPr="00D11CEB" w:rsidRDefault="00101015" w:rsidP="00177CAA">
            <w:pPr>
              <w:widowControl/>
              <w:jc w:val="center"/>
              <w:rPr>
                <w:rFonts w:ascii="宋体" w:hAnsi="宋体"/>
                <w:kern w:val="0"/>
                <w:sz w:val="22"/>
                <w:szCs w:val="22"/>
              </w:rPr>
            </w:pPr>
            <w:r w:rsidRPr="00D11CEB">
              <w:rPr>
                <w:rFonts w:ascii="宋体" w:hAnsi="宋体"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EC7B24" w14:textId="77777777" w:rsidR="00101015" w:rsidRPr="00D11CEB" w:rsidRDefault="00101015" w:rsidP="00177CAA">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C3D152F" w14:textId="77777777" w:rsidR="00101015" w:rsidRPr="00D11CEB" w:rsidRDefault="00101015" w:rsidP="00177CAA">
            <w:pPr>
              <w:widowControl/>
              <w:jc w:val="center"/>
              <w:rPr>
                <w:rFonts w:ascii="宋体" w:hAnsi="宋体"/>
                <w:sz w:val="22"/>
                <w:szCs w:val="22"/>
              </w:rPr>
            </w:pPr>
            <w:r w:rsidRPr="00D11CEB">
              <w:rPr>
                <w:rFonts w:ascii="宋体" w:hAnsi="宋体" w:hint="eastAsia"/>
                <w:sz w:val="22"/>
                <w:szCs w:val="22"/>
              </w:rPr>
              <w:t>2</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E625E5A" w14:textId="77777777" w:rsidR="00101015" w:rsidRPr="00D11CEB" w:rsidRDefault="00101015" w:rsidP="00177CAA">
            <w:pPr>
              <w:widowControl/>
              <w:jc w:val="center"/>
              <w:rPr>
                <w:rFonts w:ascii="宋体" w:hAnsi="宋体"/>
                <w:sz w:val="22"/>
                <w:szCs w:val="22"/>
              </w:rPr>
            </w:pPr>
            <w:r w:rsidRPr="00D11CEB">
              <w:rPr>
                <w:rFonts w:ascii="宋体" w:hAnsi="宋体" w:hint="eastAsia"/>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ECA77F7" w14:textId="77777777" w:rsidR="00101015" w:rsidRPr="00D11CEB" w:rsidRDefault="00101015" w:rsidP="00177CAA">
            <w:pPr>
              <w:widowControl/>
              <w:jc w:val="center"/>
              <w:rPr>
                <w:rFonts w:ascii="宋体" w:hAnsi="宋体"/>
                <w:kern w:val="0"/>
                <w:sz w:val="22"/>
                <w:szCs w:val="22"/>
              </w:rPr>
            </w:pPr>
            <w:r w:rsidRPr="00D11CEB">
              <w:rPr>
                <w:rFonts w:ascii="宋体" w:hAnsi="宋体" w:hint="eastAsia"/>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8690D54" w14:textId="77777777" w:rsidR="00101015" w:rsidRPr="00D11CEB" w:rsidRDefault="00101015" w:rsidP="00177CAA">
            <w:pPr>
              <w:widowControl/>
              <w:rPr>
                <w:rFonts w:ascii="宋体" w:hAnsi="宋体"/>
                <w:kern w:val="0"/>
                <w:sz w:val="22"/>
                <w:szCs w:val="22"/>
              </w:rPr>
            </w:pPr>
          </w:p>
        </w:tc>
      </w:tr>
      <w:tr w:rsidR="00D11CEB" w:rsidRPr="00D11CEB" w14:paraId="0E43B2B8" w14:textId="77777777" w:rsidTr="008406CA">
        <w:trPr>
          <w:cantSplit/>
          <w:trHeight w:val="328"/>
          <w:jc w:val="center"/>
        </w:trPr>
        <w:tc>
          <w:tcPr>
            <w:tcW w:w="1670"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743217AD" w14:textId="77777777" w:rsidR="001C5852" w:rsidRPr="00D11CEB" w:rsidRDefault="001C5852" w:rsidP="00062DA0">
            <w:pPr>
              <w:widowControl/>
              <w:jc w:val="center"/>
              <w:rPr>
                <w:rFonts w:ascii="宋体" w:hAnsi="宋体"/>
                <w:sz w:val="22"/>
                <w:szCs w:val="22"/>
              </w:rPr>
            </w:pPr>
            <w:r w:rsidRPr="00D11CEB">
              <w:rPr>
                <w:rFonts w:ascii="宋体" w:hAnsi="宋体" w:hint="eastAsia"/>
                <w:sz w:val="22"/>
                <w:szCs w:val="22"/>
              </w:rPr>
              <w:t>选修</w:t>
            </w:r>
            <w:r w:rsidRPr="00D11CEB">
              <w:rPr>
                <w:rFonts w:ascii="宋体" w:hAnsi="宋体"/>
                <w:sz w:val="22"/>
                <w:szCs w:val="22"/>
              </w:rPr>
              <w:t>课</w:t>
            </w:r>
          </w:p>
          <w:p w14:paraId="383037D9" w14:textId="40C332D8" w:rsidR="001C5852" w:rsidRPr="00D11CEB" w:rsidRDefault="001C5852" w:rsidP="00195C74">
            <w:pPr>
              <w:jc w:val="center"/>
              <w:rPr>
                <w:rFonts w:ascii="宋体" w:hAnsi="宋体"/>
                <w:kern w:val="0"/>
                <w:sz w:val="22"/>
                <w:szCs w:val="22"/>
              </w:rPr>
            </w:pPr>
            <w:r w:rsidRPr="00D11CEB">
              <w:rPr>
                <w:rFonts w:ascii="宋体" w:hAnsi="宋体" w:hint="eastAsia"/>
                <w:sz w:val="22"/>
                <w:szCs w:val="22"/>
              </w:rPr>
              <w:t>（</w:t>
            </w:r>
            <w:r w:rsidRPr="00D11CEB">
              <w:rPr>
                <w:rFonts w:ascii="宋体" w:hAnsi="宋体"/>
                <w:sz w:val="22"/>
                <w:szCs w:val="22"/>
              </w:rPr>
              <w:t>1</w:t>
            </w:r>
            <w:r w:rsidRPr="00D11CEB">
              <w:rPr>
                <w:rFonts w:ascii="宋体" w:hAnsi="宋体" w:hint="eastAsia"/>
                <w:sz w:val="22"/>
                <w:szCs w:val="22"/>
              </w:rPr>
              <w:t>0</w:t>
            </w:r>
            <w:r w:rsidRPr="00D11CEB">
              <w:rPr>
                <w:rFonts w:ascii="宋体" w:hAnsi="宋体"/>
                <w:sz w:val="22"/>
                <w:szCs w:val="22"/>
              </w:rPr>
              <w:t>学分</w:t>
            </w:r>
            <w:r w:rsidRPr="00D11CEB">
              <w:rPr>
                <w:rFonts w:ascii="宋体" w:hAnsi="宋体" w:hint="eastAsia"/>
                <w:sz w:val="22"/>
                <w:szCs w:val="22"/>
              </w:rPr>
              <w:t>）</w:t>
            </w:r>
          </w:p>
        </w:tc>
        <w:tc>
          <w:tcPr>
            <w:tcW w:w="11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CDB4D89" w14:textId="475E2B02" w:rsidR="001C5852" w:rsidRPr="00D11CEB" w:rsidRDefault="001C5852" w:rsidP="00177CAA">
            <w:pPr>
              <w:widowControl/>
              <w:jc w:val="center"/>
              <w:rPr>
                <w:rFonts w:ascii="宋体" w:hAnsi="宋体"/>
                <w:sz w:val="22"/>
                <w:szCs w:val="22"/>
              </w:rPr>
            </w:pPr>
            <w:r w:rsidRPr="00D11CEB">
              <w:rPr>
                <w:sz w:val="22"/>
                <w:szCs w:val="22"/>
              </w:rPr>
              <w:t>60200523001</w:t>
            </w:r>
            <w:r w:rsidRPr="00D11CEB">
              <w:rPr>
                <w:rFonts w:hint="eastAsia"/>
                <w:sz w:val="22"/>
                <w:szCs w:val="22"/>
              </w:rPr>
              <w:t>-004</w:t>
            </w:r>
          </w:p>
        </w:tc>
        <w:tc>
          <w:tcPr>
            <w:tcW w:w="149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43A421B" w14:textId="02A4D7ED" w:rsidR="001C5852" w:rsidRPr="00D11CEB" w:rsidRDefault="001C5852" w:rsidP="00177CAA">
            <w:pPr>
              <w:widowControl/>
              <w:jc w:val="center"/>
              <w:rPr>
                <w:rFonts w:ascii="宋体" w:hAnsi="宋体"/>
                <w:sz w:val="22"/>
                <w:szCs w:val="22"/>
              </w:rPr>
            </w:pPr>
            <w:r w:rsidRPr="00D11CEB">
              <w:rPr>
                <w:rFonts w:hAnsi="宋体"/>
                <w:sz w:val="22"/>
                <w:szCs w:val="22"/>
              </w:rPr>
              <w:t>第二外国语（英、日、法、德、俄语）</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06EEA1" w14:textId="08FC5DAB" w:rsidR="001C5852" w:rsidRPr="00D11CEB" w:rsidRDefault="001C5852" w:rsidP="00177CAA">
            <w:pPr>
              <w:widowControl/>
              <w:jc w:val="center"/>
              <w:rPr>
                <w:rFonts w:ascii="宋体" w:hAnsi="宋体"/>
                <w:kern w:val="0"/>
                <w:sz w:val="22"/>
                <w:szCs w:val="22"/>
              </w:rPr>
            </w:pPr>
            <w:r w:rsidRPr="00D11CEB">
              <w:rPr>
                <w:sz w:val="22"/>
                <w:szCs w:val="22"/>
              </w:rPr>
              <w:t>72</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6FD9B2F" w14:textId="77777777" w:rsidR="001C5852" w:rsidRPr="00D11CEB" w:rsidRDefault="001C5852" w:rsidP="00177CAA">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374E49" w14:textId="54A20FEF" w:rsidR="001C5852" w:rsidRPr="00D11CEB" w:rsidRDefault="001C5852" w:rsidP="00177CAA">
            <w:pPr>
              <w:widowControl/>
              <w:jc w:val="center"/>
              <w:rPr>
                <w:rFonts w:ascii="宋体" w:hAnsi="宋体"/>
                <w:sz w:val="22"/>
                <w:szCs w:val="22"/>
              </w:rPr>
            </w:pPr>
            <w:r w:rsidRPr="00D11CEB">
              <w:rPr>
                <w:sz w:val="22"/>
                <w:szCs w:val="22"/>
              </w:rPr>
              <w:t>4</w:t>
            </w:r>
          </w:p>
        </w:tc>
        <w:tc>
          <w:tcPr>
            <w:tcW w:w="70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6C33C3C" w14:textId="684A381A" w:rsidR="001C5852" w:rsidRPr="00D11CEB" w:rsidRDefault="001C5852" w:rsidP="00177CAA">
            <w:pPr>
              <w:widowControl/>
              <w:jc w:val="center"/>
              <w:rPr>
                <w:rFonts w:ascii="宋体" w:hAnsi="宋体"/>
                <w:sz w:val="22"/>
                <w:szCs w:val="22"/>
              </w:rPr>
            </w:pPr>
            <w:r w:rsidRPr="00D11CEB">
              <w:rPr>
                <w:sz w:val="22"/>
                <w:szCs w:val="22"/>
              </w:rPr>
              <w:t>2</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EA8B0E" w14:textId="02572AC5" w:rsidR="001C5852" w:rsidRPr="00D11CEB" w:rsidRDefault="001C5852" w:rsidP="00177CAA">
            <w:pPr>
              <w:widowControl/>
              <w:jc w:val="center"/>
              <w:rPr>
                <w:rFonts w:ascii="宋体" w:hAnsi="宋体"/>
                <w:kern w:val="0"/>
                <w:sz w:val="22"/>
                <w:szCs w:val="22"/>
              </w:rPr>
            </w:pPr>
            <w:r w:rsidRPr="00D11CEB">
              <w:rPr>
                <w:rFonts w:hAnsi="宋体"/>
                <w:kern w:val="0"/>
                <w:sz w:val="22"/>
                <w:szCs w:val="22"/>
              </w:rPr>
              <w:t>外语学院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2E5A04F" w14:textId="446145C4" w:rsidR="001C5852" w:rsidRPr="00D11CEB" w:rsidRDefault="001C5852" w:rsidP="001C5852">
            <w:pPr>
              <w:widowControl/>
              <w:jc w:val="center"/>
              <w:rPr>
                <w:rFonts w:ascii="宋体" w:hAnsi="宋体"/>
                <w:kern w:val="0"/>
                <w:sz w:val="22"/>
                <w:szCs w:val="22"/>
              </w:rPr>
            </w:pPr>
            <w:r w:rsidRPr="00D11CEB">
              <w:rPr>
                <w:rFonts w:hAnsi="宋体"/>
                <w:kern w:val="0"/>
                <w:sz w:val="22"/>
              </w:rPr>
              <w:t>必选</w:t>
            </w:r>
          </w:p>
        </w:tc>
      </w:tr>
      <w:tr w:rsidR="00D11CEB" w:rsidRPr="00D11CEB" w14:paraId="4D91A79F" w14:textId="77777777" w:rsidTr="00AB2397">
        <w:trPr>
          <w:cantSplit/>
          <w:trHeight w:val="1863"/>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14:paraId="4A6612FC" w14:textId="1F7C0755" w:rsidR="001C5852" w:rsidRPr="00D11CEB" w:rsidRDefault="001C5852" w:rsidP="00195C74">
            <w:pPr>
              <w:widowControl/>
              <w:jc w:val="center"/>
              <w:rPr>
                <w:rFonts w:ascii="宋体" w:hAnsi="宋体"/>
                <w:sz w:val="22"/>
                <w:szCs w:val="22"/>
              </w:rPr>
            </w:pPr>
          </w:p>
        </w:tc>
        <w:tc>
          <w:tcPr>
            <w:tcW w:w="6925" w:type="dxa"/>
            <w:gridSpan w:val="8"/>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14:paraId="4E311F7C" w14:textId="77C9C8BD" w:rsidR="001C5852" w:rsidRPr="00D11CEB" w:rsidRDefault="001C5852" w:rsidP="00177CAA">
            <w:pPr>
              <w:widowControl/>
              <w:jc w:val="center"/>
              <w:rPr>
                <w:rFonts w:ascii="宋体" w:hAnsi="宋体"/>
                <w:kern w:val="0"/>
                <w:sz w:val="22"/>
                <w:szCs w:val="22"/>
              </w:rPr>
            </w:pPr>
            <w:r w:rsidRPr="00D11CEB">
              <w:rPr>
                <w:rFonts w:ascii="宋体" w:hAnsi="宋体" w:hint="eastAsia"/>
                <w:kern w:val="0"/>
                <w:sz w:val="22"/>
                <w:szCs w:val="22"/>
              </w:rPr>
              <w:t>可任意选修各学院开设的研究生课程、本科生课程（具体课程清单见附件，选修本科生课程不计入总学分），至少含1门文史</w:t>
            </w:r>
            <w:proofErr w:type="gramStart"/>
            <w:r w:rsidRPr="00D11CEB">
              <w:rPr>
                <w:rFonts w:ascii="宋体" w:hAnsi="宋体" w:hint="eastAsia"/>
                <w:kern w:val="0"/>
                <w:sz w:val="22"/>
                <w:szCs w:val="22"/>
              </w:rPr>
              <w:t>哲艺美类</w:t>
            </w:r>
            <w:proofErr w:type="gramEnd"/>
            <w:r w:rsidRPr="00D11CEB">
              <w:rPr>
                <w:rFonts w:ascii="宋体" w:hAnsi="宋体" w:hint="eastAsia"/>
                <w:kern w:val="0"/>
                <w:sz w:val="22"/>
                <w:szCs w:val="22"/>
              </w:rPr>
              <w:t>课程。</w:t>
            </w:r>
          </w:p>
        </w:tc>
      </w:tr>
      <w:tr w:rsidR="00D11CEB" w:rsidRPr="00D11CEB" w14:paraId="25CABDE8" w14:textId="77777777" w:rsidTr="00B60406">
        <w:trPr>
          <w:cantSplit/>
          <w:trHeight w:val="20"/>
          <w:jc w:val="center"/>
        </w:trPr>
        <w:tc>
          <w:tcPr>
            <w:tcW w:w="1670"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2B03B0B8" w14:textId="77777777" w:rsidR="00E775CD" w:rsidRPr="00D11CEB" w:rsidRDefault="00E775CD" w:rsidP="003E6553">
            <w:pPr>
              <w:widowControl/>
              <w:jc w:val="center"/>
              <w:rPr>
                <w:rFonts w:ascii="宋体" w:hAnsi="宋体"/>
                <w:kern w:val="0"/>
                <w:sz w:val="22"/>
                <w:szCs w:val="22"/>
              </w:rPr>
            </w:pPr>
            <w:r w:rsidRPr="00D11CEB">
              <w:rPr>
                <w:rFonts w:ascii="宋体" w:hAnsi="宋体"/>
                <w:sz w:val="22"/>
                <w:szCs w:val="22"/>
              </w:rPr>
              <w:t>必修环节</w:t>
            </w:r>
          </w:p>
          <w:p w14:paraId="479F4228" w14:textId="77777777" w:rsidR="00E775CD" w:rsidRPr="00D11CEB" w:rsidRDefault="00E775CD" w:rsidP="003E6553">
            <w:pPr>
              <w:widowControl/>
              <w:jc w:val="center"/>
              <w:rPr>
                <w:rFonts w:ascii="宋体" w:hAnsi="宋体"/>
                <w:kern w:val="0"/>
                <w:sz w:val="22"/>
                <w:szCs w:val="22"/>
              </w:rPr>
            </w:pPr>
            <w:r w:rsidRPr="00D11CEB">
              <w:rPr>
                <w:rFonts w:ascii="宋体" w:hAnsi="宋体" w:hint="eastAsia"/>
                <w:sz w:val="22"/>
                <w:szCs w:val="22"/>
              </w:rPr>
              <w:t>（7学分）</w:t>
            </w:r>
          </w:p>
        </w:tc>
        <w:tc>
          <w:tcPr>
            <w:tcW w:w="116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43B9E507" w14:textId="7E3CBC4B" w:rsidR="00E775CD" w:rsidRPr="00D11CEB" w:rsidRDefault="00E775CD" w:rsidP="00A11A5F">
            <w:pPr>
              <w:jc w:val="center"/>
              <w:rPr>
                <w:rFonts w:ascii="宋体" w:hAnsi="宋体" w:cs="宋体"/>
                <w:sz w:val="22"/>
                <w:szCs w:val="22"/>
              </w:rPr>
            </w:pPr>
            <w:r w:rsidRPr="00D11CEB">
              <w:rPr>
                <w:rFonts w:ascii="宋体" w:hAnsi="宋体" w:hint="eastAsia"/>
                <w:sz w:val="22"/>
                <w:szCs w:val="22"/>
              </w:rPr>
              <w:t>60070</w:t>
            </w:r>
            <w:r w:rsidR="00A11A5F" w:rsidRPr="00D11CEB">
              <w:rPr>
                <w:rFonts w:ascii="宋体" w:hAnsi="宋体" w:hint="eastAsia"/>
                <w:sz w:val="22"/>
                <w:szCs w:val="22"/>
              </w:rPr>
              <w:t>6</w:t>
            </w:r>
            <w:r w:rsidRPr="00D11CEB">
              <w:rPr>
                <w:rFonts w:ascii="宋体" w:hAnsi="宋体" w:hint="eastAsia"/>
                <w:sz w:val="22"/>
                <w:szCs w:val="22"/>
              </w:rPr>
              <w:t>23050</w:t>
            </w:r>
          </w:p>
        </w:tc>
        <w:tc>
          <w:tcPr>
            <w:tcW w:w="149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D9417FB" w14:textId="1B7D15A9" w:rsidR="00E775CD" w:rsidRPr="00D11CEB" w:rsidRDefault="00E775CD" w:rsidP="003E6553">
            <w:pPr>
              <w:widowControl/>
              <w:jc w:val="center"/>
              <w:rPr>
                <w:rFonts w:ascii="宋体" w:hAnsi="宋体"/>
                <w:kern w:val="0"/>
                <w:sz w:val="22"/>
                <w:szCs w:val="22"/>
              </w:rPr>
            </w:pPr>
            <w:r w:rsidRPr="00D11CEB">
              <w:rPr>
                <w:rFonts w:ascii="宋体" w:hAnsi="宋体" w:hint="eastAsia"/>
                <w:sz w:val="22"/>
                <w:szCs w:val="22"/>
              </w:rPr>
              <w:t>本科起点博士</w:t>
            </w:r>
            <w:r w:rsidRPr="00D11CEB">
              <w:rPr>
                <w:rFonts w:ascii="宋体" w:hAnsi="宋体"/>
                <w:sz w:val="22"/>
                <w:szCs w:val="22"/>
              </w:rPr>
              <w:t>实践环节</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568DB3D" w14:textId="77777777" w:rsidR="00E775CD" w:rsidRPr="00D11CEB" w:rsidRDefault="00E775CD" w:rsidP="003E6553">
            <w:pPr>
              <w:widowControl/>
              <w:jc w:val="center"/>
              <w:rPr>
                <w:rFonts w:ascii="宋体" w:hAnsi="宋体"/>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2AF91F1" w14:textId="77777777" w:rsidR="00E775CD" w:rsidRPr="00D11CEB" w:rsidRDefault="00E775CD" w:rsidP="003E6553">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47EC224" w14:textId="77777777" w:rsidR="00E775CD" w:rsidRPr="00D11CEB" w:rsidRDefault="00E775CD" w:rsidP="003E6553">
            <w:pPr>
              <w:widowControl/>
              <w:jc w:val="center"/>
              <w:rPr>
                <w:rFonts w:ascii="宋体" w:hAnsi="宋体"/>
                <w:kern w:val="0"/>
                <w:sz w:val="22"/>
                <w:szCs w:val="22"/>
              </w:rPr>
            </w:pPr>
            <w:r w:rsidRPr="00D11CEB">
              <w:rPr>
                <w:rFonts w:ascii="宋体" w:hAnsi="宋体"/>
                <w:kern w:val="0"/>
                <w:sz w:val="22"/>
                <w:szCs w:val="22"/>
              </w:rPr>
              <w:t>5</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0DEA8EA9" w14:textId="77777777" w:rsidR="00E775CD" w:rsidRPr="00D11CEB" w:rsidRDefault="00E775CD" w:rsidP="003E6553">
            <w:pPr>
              <w:widowControl/>
              <w:jc w:val="center"/>
              <w:rPr>
                <w:rFonts w:ascii="宋体" w:hAnsi="宋体"/>
                <w:kern w:val="0"/>
                <w:sz w:val="22"/>
                <w:szCs w:val="22"/>
              </w:rPr>
            </w:pPr>
            <w:r w:rsidRPr="00D11CEB">
              <w:rPr>
                <w:rFonts w:ascii="宋体" w:hAnsi="宋体"/>
                <w:kern w:val="0"/>
                <w:sz w:val="22"/>
                <w:szCs w:val="22"/>
              </w:rPr>
              <w:t>1-3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6FA9FB" w14:textId="77777777" w:rsidR="00E775CD" w:rsidRPr="00D11CEB" w:rsidRDefault="00E775CD" w:rsidP="003E6553">
            <w:pPr>
              <w:jc w:val="center"/>
              <w:rPr>
                <w:rFonts w:ascii="宋体" w:hAnsi="宋体"/>
                <w:kern w:val="0"/>
                <w:sz w:val="22"/>
                <w:szCs w:val="22"/>
              </w:rPr>
            </w:pPr>
            <w:r w:rsidRPr="00D11CEB">
              <w:rPr>
                <w:rFonts w:ascii="宋体" w:hAnsi="宋体"/>
                <w:kern w:val="0"/>
                <w:sz w:val="22"/>
                <w:szCs w:val="22"/>
              </w:rPr>
              <w:t>汽车学院</w:t>
            </w:r>
          </w:p>
        </w:tc>
        <w:tc>
          <w:tcPr>
            <w:tcW w:w="80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8D8F20E" w14:textId="77777777" w:rsidR="00E775CD" w:rsidRPr="00D11CEB" w:rsidRDefault="00E775CD" w:rsidP="003E6553">
            <w:pPr>
              <w:widowControl/>
              <w:jc w:val="center"/>
              <w:rPr>
                <w:rFonts w:ascii="宋体" w:hAnsi="宋体"/>
                <w:kern w:val="0"/>
                <w:sz w:val="22"/>
                <w:szCs w:val="22"/>
              </w:rPr>
            </w:pPr>
          </w:p>
        </w:tc>
      </w:tr>
      <w:tr w:rsidR="00D11CEB" w:rsidRPr="00D11CEB" w14:paraId="7B17213C" w14:textId="77777777" w:rsidTr="00B60406">
        <w:trPr>
          <w:cantSplit/>
          <w:trHeight w:val="20"/>
          <w:jc w:val="center"/>
        </w:trPr>
        <w:tc>
          <w:tcPr>
            <w:tcW w:w="1670" w:type="dxa"/>
            <w:gridSpan w:val="2"/>
            <w:vMerge/>
            <w:tcBorders>
              <w:left w:val="single" w:sz="4" w:space="0" w:color="auto"/>
              <w:right w:val="single" w:sz="4" w:space="0" w:color="auto"/>
            </w:tcBorders>
            <w:tcMar>
              <w:top w:w="57" w:type="dxa"/>
              <w:left w:w="57" w:type="dxa"/>
              <w:bottom w:w="57" w:type="dxa"/>
              <w:right w:w="57" w:type="dxa"/>
            </w:tcMar>
            <w:vAlign w:val="center"/>
          </w:tcPr>
          <w:p w14:paraId="6DE4374F" w14:textId="77777777" w:rsidR="00E775CD" w:rsidRPr="00D11CEB" w:rsidRDefault="00E775CD" w:rsidP="003E6553">
            <w:pPr>
              <w:widowControl/>
              <w:jc w:val="center"/>
              <w:rPr>
                <w:rFonts w:ascii="宋体" w:hAnsi="宋体"/>
                <w:kern w:val="0"/>
                <w:sz w:val="22"/>
                <w:szCs w:val="22"/>
              </w:rPr>
            </w:pPr>
          </w:p>
        </w:tc>
        <w:tc>
          <w:tcPr>
            <w:tcW w:w="116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672ABD38" w14:textId="42482B9D" w:rsidR="00E775CD" w:rsidRPr="00D11CEB" w:rsidRDefault="00E775CD" w:rsidP="00A11A5F">
            <w:pPr>
              <w:widowControl/>
              <w:jc w:val="center"/>
              <w:rPr>
                <w:rFonts w:ascii="宋体" w:hAnsi="宋体"/>
                <w:kern w:val="0"/>
                <w:sz w:val="22"/>
                <w:szCs w:val="22"/>
              </w:rPr>
            </w:pPr>
            <w:r w:rsidRPr="00D11CEB">
              <w:rPr>
                <w:rFonts w:ascii="宋体" w:hAnsi="宋体" w:hint="eastAsia"/>
                <w:sz w:val="22"/>
                <w:szCs w:val="22"/>
              </w:rPr>
              <w:t>60070</w:t>
            </w:r>
            <w:r w:rsidR="00A11A5F" w:rsidRPr="00D11CEB">
              <w:rPr>
                <w:rFonts w:ascii="宋体" w:hAnsi="宋体" w:hint="eastAsia"/>
                <w:sz w:val="22"/>
                <w:szCs w:val="22"/>
              </w:rPr>
              <w:t>6</w:t>
            </w:r>
            <w:r w:rsidRPr="00D11CEB">
              <w:rPr>
                <w:rFonts w:ascii="宋体" w:hAnsi="宋体" w:hint="eastAsia"/>
                <w:sz w:val="22"/>
                <w:szCs w:val="22"/>
              </w:rPr>
              <w:t>23048</w:t>
            </w:r>
          </w:p>
        </w:tc>
        <w:tc>
          <w:tcPr>
            <w:tcW w:w="149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DAA005B" w14:textId="57D5B12E" w:rsidR="00E775CD" w:rsidRPr="00D11CEB" w:rsidRDefault="00E775CD" w:rsidP="007C3719">
            <w:pPr>
              <w:widowControl/>
              <w:jc w:val="center"/>
              <w:rPr>
                <w:rFonts w:ascii="宋体" w:hAnsi="宋体"/>
                <w:kern w:val="0"/>
                <w:sz w:val="22"/>
                <w:szCs w:val="22"/>
              </w:rPr>
            </w:pPr>
            <w:r w:rsidRPr="00D11CEB">
              <w:rPr>
                <w:rFonts w:ascii="宋体" w:hAnsi="宋体" w:hint="eastAsia"/>
                <w:sz w:val="22"/>
                <w:szCs w:val="22"/>
              </w:rPr>
              <w:t>博士</w:t>
            </w:r>
            <w:r w:rsidRPr="00D11CEB">
              <w:rPr>
                <w:rFonts w:ascii="宋体" w:hAnsi="宋体"/>
                <w:sz w:val="22"/>
                <w:szCs w:val="22"/>
              </w:rPr>
              <w:t>选题报告</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DDC9C4B" w14:textId="77777777" w:rsidR="00E775CD" w:rsidRPr="00D11CEB" w:rsidRDefault="00E775CD" w:rsidP="003E6553">
            <w:pPr>
              <w:widowControl/>
              <w:jc w:val="center"/>
              <w:rPr>
                <w:rFonts w:ascii="宋体" w:hAnsi="宋体"/>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364BF31" w14:textId="77777777" w:rsidR="00E775CD" w:rsidRPr="00D11CEB" w:rsidRDefault="00E775CD" w:rsidP="003E6553">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B077B63" w14:textId="77777777" w:rsidR="00E775CD" w:rsidRPr="00D11CEB" w:rsidRDefault="00E775CD" w:rsidP="003E6553">
            <w:pPr>
              <w:widowControl/>
              <w:jc w:val="center"/>
              <w:rPr>
                <w:rFonts w:ascii="宋体" w:hAnsi="宋体"/>
                <w:kern w:val="0"/>
                <w:sz w:val="22"/>
                <w:szCs w:val="22"/>
              </w:rPr>
            </w:pPr>
            <w:r w:rsidRPr="00D11CEB">
              <w:rPr>
                <w:rFonts w:ascii="宋体" w:hAnsi="宋体"/>
                <w:kern w:val="0"/>
                <w:sz w:val="22"/>
                <w:szCs w:val="22"/>
              </w:rPr>
              <w:t>1</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91574D4" w14:textId="77777777" w:rsidR="00E775CD" w:rsidRPr="00D11CEB" w:rsidRDefault="00E775CD" w:rsidP="003E6553">
            <w:pPr>
              <w:widowControl/>
              <w:jc w:val="center"/>
              <w:rPr>
                <w:rFonts w:ascii="宋体" w:hAnsi="宋体"/>
                <w:kern w:val="0"/>
                <w:sz w:val="22"/>
                <w:szCs w:val="22"/>
              </w:rPr>
            </w:pPr>
            <w:r w:rsidRPr="00D11CEB">
              <w:rPr>
                <w:rFonts w:ascii="宋体" w:hAnsi="宋体"/>
                <w:kern w:val="0"/>
                <w:sz w:val="22"/>
                <w:szCs w:val="22"/>
              </w:rPr>
              <w:t>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72FF07C" w14:textId="77777777" w:rsidR="00E775CD" w:rsidRPr="00D11CEB" w:rsidRDefault="00E775CD" w:rsidP="003E6553">
            <w:pPr>
              <w:jc w:val="center"/>
              <w:rPr>
                <w:rFonts w:ascii="宋体" w:hAnsi="宋体"/>
                <w:kern w:val="0"/>
                <w:sz w:val="22"/>
                <w:szCs w:val="22"/>
              </w:rPr>
            </w:pPr>
            <w:r w:rsidRPr="00D11CEB">
              <w:rPr>
                <w:rFonts w:ascii="宋体" w:hAnsi="宋体"/>
                <w:kern w:val="0"/>
                <w:sz w:val="22"/>
                <w:szCs w:val="22"/>
              </w:rPr>
              <w:t>汽车学院</w:t>
            </w:r>
          </w:p>
        </w:tc>
        <w:tc>
          <w:tcPr>
            <w:tcW w:w="808"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1529AE79" w14:textId="77777777" w:rsidR="00E775CD" w:rsidRPr="00D11CEB" w:rsidRDefault="00E775CD" w:rsidP="003E6553">
            <w:pPr>
              <w:widowControl/>
              <w:jc w:val="center"/>
              <w:rPr>
                <w:rFonts w:ascii="宋体" w:hAnsi="宋体"/>
                <w:kern w:val="0"/>
                <w:sz w:val="22"/>
                <w:szCs w:val="22"/>
              </w:rPr>
            </w:pPr>
          </w:p>
        </w:tc>
      </w:tr>
      <w:tr w:rsidR="00D11CEB" w:rsidRPr="00D11CEB" w14:paraId="42056762" w14:textId="77777777" w:rsidTr="00B60406">
        <w:trPr>
          <w:cantSplit/>
          <w:trHeight w:val="20"/>
          <w:jc w:val="center"/>
        </w:trPr>
        <w:tc>
          <w:tcPr>
            <w:tcW w:w="1670"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4162ED5D" w14:textId="77777777" w:rsidR="00E775CD" w:rsidRPr="00D11CEB" w:rsidRDefault="00E775CD" w:rsidP="003E6553">
            <w:pPr>
              <w:widowControl/>
              <w:jc w:val="center"/>
              <w:rPr>
                <w:rFonts w:ascii="宋体" w:hAnsi="宋体"/>
                <w:kern w:val="0"/>
                <w:sz w:val="22"/>
                <w:szCs w:val="22"/>
              </w:rPr>
            </w:pPr>
          </w:p>
        </w:tc>
        <w:tc>
          <w:tcPr>
            <w:tcW w:w="116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0B38D84A" w14:textId="451F4545" w:rsidR="00E775CD" w:rsidRPr="00D11CEB" w:rsidRDefault="00E775CD" w:rsidP="00A11A5F">
            <w:pPr>
              <w:widowControl/>
              <w:jc w:val="center"/>
              <w:rPr>
                <w:rFonts w:ascii="宋体" w:hAnsi="宋体"/>
                <w:kern w:val="0"/>
                <w:sz w:val="22"/>
                <w:szCs w:val="22"/>
              </w:rPr>
            </w:pPr>
            <w:r w:rsidRPr="00D11CEB">
              <w:rPr>
                <w:rFonts w:ascii="宋体" w:hAnsi="宋体" w:hint="eastAsia"/>
                <w:sz w:val="22"/>
                <w:szCs w:val="22"/>
              </w:rPr>
              <w:t>60070</w:t>
            </w:r>
            <w:r w:rsidR="00A11A5F" w:rsidRPr="00D11CEB">
              <w:rPr>
                <w:rFonts w:ascii="宋体" w:hAnsi="宋体" w:hint="eastAsia"/>
                <w:sz w:val="22"/>
                <w:szCs w:val="22"/>
              </w:rPr>
              <w:t>6</w:t>
            </w:r>
            <w:r w:rsidRPr="00D11CEB">
              <w:rPr>
                <w:rFonts w:ascii="宋体" w:hAnsi="宋体" w:hint="eastAsia"/>
                <w:sz w:val="22"/>
                <w:szCs w:val="22"/>
              </w:rPr>
              <w:t>23049</w:t>
            </w:r>
          </w:p>
        </w:tc>
        <w:tc>
          <w:tcPr>
            <w:tcW w:w="149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ECE37A5" w14:textId="28B4A2ED" w:rsidR="00E775CD" w:rsidRPr="00D11CEB" w:rsidRDefault="00E775CD" w:rsidP="003E6553">
            <w:pPr>
              <w:widowControl/>
              <w:jc w:val="center"/>
              <w:rPr>
                <w:rFonts w:ascii="宋体" w:hAnsi="宋体"/>
                <w:kern w:val="0"/>
                <w:sz w:val="22"/>
                <w:szCs w:val="22"/>
              </w:rPr>
            </w:pPr>
            <w:r w:rsidRPr="00D11CEB">
              <w:rPr>
                <w:rFonts w:ascii="宋体" w:hAnsi="宋体" w:hint="eastAsia"/>
                <w:sz w:val="22"/>
                <w:szCs w:val="22"/>
              </w:rPr>
              <w:t>博士</w:t>
            </w:r>
            <w:r w:rsidRPr="00D11CEB">
              <w:rPr>
                <w:rFonts w:ascii="宋体" w:hAnsi="宋体"/>
                <w:sz w:val="22"/>
                <w:szCs w:val="22"/>
              </w:rPr>
              <w:t>学术活动</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8398796" w14:textId="77777777" w:rsidR="00E775CD" w:rsidRPr="00D11CEB" w:rsidRDefault="00E775CD" w:rsidP="003E6553">
            <w:pPr>
              <w:widowControl/>
              <w:jc w:val="center"/>
              <w:rPr>
                <w:rFonts w:ascii="宋体" w:hAnsi="宋体"/>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2136CBF" w14:textId="77777777" w:rsidR="00E775CD" w:rsidRPr="00D11CEB" w:rsidRDefault="00E775CD" w:rsidP="003E6553">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E3F9A67" w14:textId="77777777" w:rsidR="00E775CD" w:rsidRPr="00D11CEB" w:rsidRDefault="00E775CD" w:rsidP="003E6553">
            <w:pPr>
              <w:widowControl/>
              <w:jc w:val="center"/>
              <w:rPr>
                <w:rFonts w:ascii="宋体" w:hAnsi="宋体"/>
                <w:kern w:val="0"/>
                <w:sz w:val="22"/>
                <w:szCs w:val="22"/>
              </w:rPr>
            </w:pPr>
            <w:r w:rsidRPr="00D11CEB">
              <w:rPr>
                <w:rFonts w:ascii="宋体" w:hAnsi="宋体"/>
                <w:kern w:val="0"/>
                <w:sz w:val="22"/>
                <w:szCs w:val="22"/>
              </w:rPr>
              <w:t>1</w:t>
            </w:r>
          </w:p>
        </w:tc>
        <w:tc>
          <w:tcPr>
            <w:tcW w:w="70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2913320B" w14:textId="77777777" w:rsidR="00E775CD" w:rsidRPr="00D11CEB" w:rsidRDefault="00E775CD" w:rsidP="003E6553">
            <w:pPr>
              <w:widowControl/>
              <w:jc w:val="center"/>
              <w:rPr>
                <w:rFonts w:ascii="宋体" w:hAnsi="宋体"/>
                <w:kern w:val="0"/>
                <w:sz w:val="22"/>
                <w:szCs w:val="22"/>
              </w:rPr>
            </w:pPr>
            <w:r w:rsidRPr="00D11CEB">
              <w:rPr>
                <w:rFonts w:ascii="宋体" w:hAnsi="宋体"/>
                <w:kern w:val="0"/>
                <w:sz w:val="22"/>
                <w:szCs w:val="22"/>
              </w:rPr>
              <w:t>1-3</w:t>
            </w:r>
          </w:p>
        </w:tc>
        <w:tc>
          <w:tcPr>
            <w:tcW w:w="9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073AB8F" w14:textId="77777777" w:rsidR="00E775CD" w:rsidRPr="00D11CEB" w:rsidRDefault="00E775CD" w:rsidP="003E6553">
            <w:pPr>
              <w:widowControl/>
              <w:jc w:val="center"/>
              <w:rPr>
                <w:rFonts w:ascii="宋体" w:hAnsi="宋体"/>
                <w:kern w:val="0"/>
                <w:sz w:val="22"/>
                <w:szCs w:val="22"/>
              </w:rPr>
            </w:pPr>
            <w:r w:rsidRPr="00D11CEB">
              <w:rPr>
                <w:rFonts w:ascii="宋体" w:hAnsi="宋体"/>
                <w:kern w:val="0"/>
                <w:sz w:val="22"/>
                <w:szCs w:val="22"/>
              </w:rPr>
              <w:t>汽车学院</w:t>
            </w:r>
          </w:p>
        </w:tc>
        <w:tc>
          <w:tcPr>
            <w:tcW w:w="808"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50896570" w14:textId="77777777" w:rsidR="00E775CD" w:rsidRPr="00D11CEB" w:rsidRDefault="00E775CD" w:rsidP="003E6553">
            <w:pPr>
              <w:widowControl/>
              <w:jc w:val="center"/>
              <w:rPr>
                <w:rFonts w:ascii="宋体" w:hAnsi="宋体"/>
                <w:kern w:val="0"/>
                <w:sz w:val="22"/>
                <w:szCs w:val="22"/>
              </w:rPr>
            </w:pPr>
            <w:r w:rsidRPr="00D11CEB">
              <w:rPr>
                <w:rFonts w:ascii="宋体" w:hAnsi="宋体"/>
                <w:sz w:val="22"/>
              </w:rPr>
              <w:t>≥10次</w:t>
            </w:r>
          </w:p>
        </w:tc>
      </w:tr>
    </w:tbl>
    <w:p w14:paraId="645BF171" w14:textId="77777777" w:rsidR="00290705" w:rsidRPr="00D11CEB" w:rsidRDefault="00290705" w:rsidP="00290705">
      <w:pPr>
        <w:keepNext/>
        <w:spacing w:beforeLines="50" w:before="156" w:afterLines="50" w:after="156"/>
        <w:outlineLvl w:val="2"/>
        <w:rPr>
          <w:rFonts w:ascii="宋体" w:hAnsi="宋体"/>
          <w:b/>
          <w:sz w:val="24"/>
        </w:rPr>
      </w:pPr>
      <w:bookmarkStart w:id="19" w:name="_Toc3368"/>
      <w:r w:rsidRPr="00D11CEB">
        <w:rPr>
          <w:rFonts w:ascii="宋体" w:hAnsi="宋体"/>
          <w:b/>
          <w:sz w:val="24"/>
        </w:rPr>
        <w:t>五、必修环节</w:t>
      </w:r>
      <w:bookmarkEnd w:id="19"/>
    </w:p>
    <w:p w14:paraId="364A69E6"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xml:space="preserve">（一）实践环节的基本类型 </w:t>
      </w:r>
    </w:p>
    <w:p w14:paraId="5FCD5AF8"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1．社会实践</w:t>
      </w:r>
    </w:p>
    <w:p w14:paraId="6427C1B2"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学术学位博士研究生可以通过组织和参与社会调查、支教、扶贫及其他志愿者服务等方式进行实践活动，提倡以小组或团队形式开展，累计不少于15个工作日。</w:t>
      </w:r>
    </w:p>
    <w:p w14:paraId="643EAF31"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xml:space="preserve">学术学位博士研究生完成“社会实践”活动后，需撰写不少于3000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1学分。 </w:t>
      </w:r>
    </w:p>
    <w:p w14:paraId="53D3C95C"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2．助研、助教</w:t>
      </w:r>
    </w:p>
    <w:p w14:paraId="7EE0B119"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研究生担任助教或助研工作，其目的是培养研究生的综合能力，是研究生培养过程的有机组成部分。完成至少一个标准岗位的助教或助研工作通过后记1学</w:t>
      </w:r>
      <w:r w:rsidRPr="00D11CEB">
        <w:rPr>
          <w:rFonts w:ascii="宋体" w:hAnsi="宋体"/>
          <w:kern w:val="0"/>
          <w:sz w:val="24"/>
        </w:rPr>
        <w:lastRenderedPageBreak/>
        <w:t>分。</w:t>
      </w:r>
    </w:p>
    <w:p w14:paraId="0CF714C1"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研究生担任助研、助教的相关要求和考核办法等参照学校研究生“三助”工作有关规定执行。</w:t>
      </w:r>
    </w:p>
    <w:p w14:paraId="7DE3EF93"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3．基金申请书撰写</w:t>
      </w:r>
    </w:p>
    <w:p w14:paraId="2C6AD4D6"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学术学位博士研究生在导师指导下完成一项国家自然科学基金项目的申请书及30分钟汇报PPT，经指导教师（小组）检查、评阅后，合格者记1个学分。</w:t>
      </w:r>
    </w:p>
    <w:p w14:paraId="1973E817"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4．国际交流</w:t>
      </w:r>
    </w:p>
    <w:p w14:paraId="0E9B85BD"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学术学位博士研究生在读期间，通过各类项目赴境外高校、科研机构学习、交流合作（不少于3个月），或参加一次境外国际学术会议并做口头报告。学院审核通过后记1个学分。</w:t>
      </w:r>
    </w:p>
    <w:p w14:paraId="7F664CCB" w14:textId="19F0F3B8" w:rsidR="00290705" w:rsidRPr="00D11CEB" w:rsidRDefault="00290705" w:rsidP="00290705">
      <w:pPr>
        <w:adjustRightInd w:val="0"/>
        <w:snapToGrid w:val="0"/>
        <w:spacing w:line="400" w:lineRule="exact"/>
        <w:ind w:firstLineChars="200" w:firstLine="480"/>
        <w:rPr>
          <w:rFonts w:ascii="宋体" w:hAnsi="宋体"/>
          <w:sz w:val="24"/>
        </w:rPr>
      </w:pPr>
      <w:r w:rsidRPr="00D11CEB">
        <w:rPr>
          <w:rFonts w:ascii="宋体" w:hAnsi="宋体"/>
          <w:sz w:val="24"/>
        </w:rPr>
        <w:t>5．实验室安全培训</w:t>
      </w:r>
      <w:r w:rsidR="00E31F00" w:rsidRPr="00D11CEB">
        <w:rPr>
          <w:rFonts w:ascii="宋体" w:hAnsi="宋体" w:hint="eastAsia"/>
          <w:sz w:val="24"/>
        </w:rPr>
        <w:t>（</w:t>
      </w:r>
      <w:r w:rsidR="00BF3955" w:rsidRPr="00D11CEB">
        <w:rPr>
          <w:rFonts w:ascii="宋体" w:hAnsi="宋体" w:hint="eastAsia"/>
          <w:sz w:val="24"/>
        </w:rPr>
        <w:t>必选</w:t>
      </w:r>
      <w:r w:rsidR="00E31F00" w:rsidRPr="00D11CEB">
        <w:rPr>
          <w:rFonts w:ascii="宋体" w:hAnsi="宋体" w:hint="eastAsia"/>
          <w:sz w:val="24"/>
        </w:rPr>
        <w:t>）</w:t>
      </w:r>
    </w:p>
    <w:p w14:paraId="129CFD3D" w14:textId="77777777" w:rsidR="00290705" w:rsidRPr="00D11CEB" w:rsidRDefault="00290705" w:rsidP="00290705">
      <w:pPr>
        <w:adjustRightInd w:val="0"/>
        <w:snapToGrid w:val="0"/>
        <w:spacing w:line="400" w:lineRule="exact"/>
        <w:ind w:firstLineChars="200" w:firstLine="480"/>
        <w:rPr>
          <w:rFonts w:ascii="宋体" w:hAnsi="宋体"/>
          <w:sz w:val="24"/>
        </w:rPr>
      </w:pPr>
      <w:r w:rsidRPr="00D11CEB">
        <w:rPr>
          <w:rFonts w:ascii="宋体" w:hAnsi="宋体"/>
          <w:sz w:val="24"/>
        </w:rPr>
        <w:t>研究生进入课题之前必须完成实验室安全培训。考核通过后记1学分。</w:t>
      </w:r>
    </w:p>
    <w:p w14:paraId="2BABB972"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定向培养学术学位博士研究生、来华留学生可免修实践环节，但不记学分，所缺学分必须通过选修课程补齐。</w:t>
      </w:r>
    </w:p>
    <w:p w14:paraId="75F60B4D"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（二）学术活动</w:t>
      </w:r>
    </w:p>
    <w:p w14:paraId="7B1C6E59" w14:textId="31E6EC44"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为了促使学术学位博士研究生能主动关心和了解国内外本学科前沿的发展动态，开阔视野，启发创造力，要求每个学术学位博士研究生应公开做学术报告至少2次，参加学术报告至少10次</w:t>
      </w:r>
      <w:r w:rsidR="002A10C2" w:rsidRPr="00D11CEB">
        <w:rPr>
          <w:rFonts w:ascii="宋体" w:hAnsi="宋体"/>
          <w:bCs/>
          <w:sz w:val="24"/>
        </w:rPr>
        <w:t>（其中至少1次在学校未来学习中心完成）</w:t>
      </w:r>
      <w:r w:rsidRPr="00D11CEB">
        <w:rPr>
          <w:rFonts w:ascii="宋体" w:hAnsi="宋体"/>
          <w:kern w:val="0"/>
          <w:sz w:val="24"/>
        </w:rPr>
        <w:t>，且每次参加学术活动必须写出500字以上的心得。经指导教师（小组）检查、审核，完成者在必修环节记1个学分。</w:t>
      </w:r>
    </w:p>
    <w:p w14:paraId="771569A1" w14:textId="77777777" w:rsidR="007A5D52" w:rsidRPr="00D11CEB" w:rsidRDefault="007A5D52" w:rsidP="007A5D52">
      <w:pPr>
        <w:adjustRightInd w:val="0"/>
        <w:snapToGrid w:val="0"/>
        <w:spacing w:line="420" w:lineRule="exact"/>
        <w:ind w:firstLineChars="200" w:firstLine="480"/>
        <w:rPr>
          <w:rFonts w:ascii="宋体" w:hAnsi="宋体"/>
          <w:sz w:val="24"/>
        </w:rPr>
      </w:pPr>
      <w:bookmarkStart w:id="20" w:name="_Toc29863"/>
      <w:r w:rsidRPr="00D11CEB">
        <w:rPr>
          <w:rFonts w:ascii="宋体" w:hAnsi="宋体" w:hint="eastAsia"/>
          <w:sz w:val="24"/>
        </w:rPr>
        <w:t>（三）选题报告</w:t>
      </w:r>
    </w:p>
    <w:p w14:paraId="0B8247F1" w14:textId="77777777" w:rsidR="007A5D52" w:rsidRPr="00D11CEB" w:rsidRDefault="007A5D52" w:rsidP="007A5D52">
      <w:pPr>
        <w:adjustRightInd w:val="0"/>
        <w:snapToGrid w:val="0"/>
        <w:spacing w:line="420" w:lineRule="exact"/>
        <w:ind w:firstLineChars="200" w:firstLine="480"/>
        <w:rPr>
          <w:rFonts w:ascii="宋体" w:hAnsi="宋体"/>
          <w:sz w:val="24"/>
        </w:rPr>
      </w:pPr>
      <w:r w:rsidRPr="00D11CEB">
        <w:rPr>
          <w:rFonts w:ascii="宋体" w:hAnsi="宋体" w:hint="eastAsia"/>
          <w:sz w:val="24"/>
        </w:rPr>
        <w:t>学位论文选题报告不仅要提出研究的问题，还要提出问题的依据以及解决这些问题的思路与实施途径，博士生入学后，应在导师指导</w:t>
      </w:r>
      <w:proofErr w:type="gramStart"/>
      <w:r w:rsidRPr="00D11CEB">
        <w:rPr>
          <w:rFonts w:ascii="宋体" w:hAnsi="宋体" w:hint="eastAsia"/>
          <w:sz w:val="24"/>
        </w:rPr>
        <w:t>下明确</w:t>
      </w:r>
      <w:proofErr w:type="gramEnd"/>
      <w:r w:rsidRPr="00D11CEB">
        <w:rPr>
          <w:rFonts w:ascii="宋体" w:hAnsi="宋体" w:hint="eastAsia"/>
          <w:sz w:val="24"/>
        </w:rPr>
        <w:t>科学研究方向，查阅国内外相关文献，经过广泛的调查研究后，提出学位论文选题报告，经审核后确定研究课题。</w:t>
      </w:r>
    </w:p>
    <w:p w14:paraId="200EA52C" w14:textId="77777777" w:rsidR="007A5D52" w:rsidRPr="00D11CEB" w:rsidRDefault="007A5D52" w:rsidP="007A5D52">
      <w:pPr>
        <w:adjustRightInd w:val="0"/>
        <w:snapToGrid w:val="0"/>
        <w:spacing w:line="420" w:lineRule="exact"/>
        <w:ind w:firstLineChars="200" w:firstLine="480"/>
        <w:rPr>
          <w:rFonts w:ascii="宋体" w:hAnsi="宋体"/>
          <w:sz w:val="24"/>
        </w:rPr>
      </w:pPr>
      <w:r w:rsidRPr="00D11CEB">
        <w:rPr>
          <w:rFonts w:ascii="宋体" w:hAnsi="宋体" w:hint="eastAsia"/>
          <w:sz w:val="24"/>
        </w:rPr>
        <w:t>学术学位博士研究生选题报告的具体要求，按照学校研究生开题管理有关规定要求执行。选题报告通过后记1个必修环节学分。</w:t>
      </w:r>
    </w:p>
    <w:p w14:paraId="3E96F36E" w14:textId="77777777" w:rsidR="00290705" w:rsidRPr="00D11CEB" w:rsidRDefault="00290705" w:rsidP="00290705">
      <w:pPr>
        <w:keepNext/>
        <w:spacing w:beforeLines="50" w:before="156" w:afterLines="50" w:after="156"/>
        <w:outlineLvl w:val="2"/>
        <w:rPr>
          <w:rFonts w:ascii="宋体" w:hAnsi="宋体"/>
          <w:b/>
          <w:sz w:val="24"/>
        </w:rPr>
      </w:pPr>
      <w:r w:rsidRPr="00D11CEB">
        <w:rPr>
          <w:rFonts w:ascii="宋体" w:hAnsi="宋体"/>
          <w:b/>
          <w:sz w:val="24"/>
        </w:rPr>
        <w:t>六、科学研究与学位论文</w:t>
      </w:r>
      <w:bookmarkEnd w:id="20"/>
    </w:p>
    <w:p w14:paraId="400596BB"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（一）科学研究</w:t>
      </w:r>
    </w:p>
    <w:p w14:paraId="3174609F"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14:paraId="58AB81B0"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（二）学位论文</w:t>
      </w:r>
    </w:p>
    <w:p w14:paraId="469B132E" w14:textId="77777777" w:rsidR="00290705" w:rsidRPr="00D11CEB" w:rsidRDefault="00290705" w:rsidP="00290705">
      <w:pPr>
        <w:adjustRightInd w:val="0"/>
        <w:snapToGrid w:val="0"/>
        <w:spacing w:line="400" w:lineRule="exact"/>
        <w:ind w:firstLineChars="200" w:firstLine="480"/>
        <w:rPr>
          <w:rFonts w:ascii="宋体" w:hAnsi="宋体"/>
          <w:sz w:val="24"/>
        </w:rPr>
      </w:pPr>
      <w:r w:rsidRPr="00D11CEB">
        <w:rPr>
          <w:rFonts w:ascii="宋体" w:hAnsi="宋体" w:hint="eastAsia"/>
          <w:sz w:val="24"/>
        </w:rPr>
        <w:lastRenderedPageBreak/>
        <w:t>博士学位论文的撰写是车辆工程（本科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车辆工程（本科起点）学术学位博士研究生在校期间应把主要精力投入到与博士论文有关的科学研究和学术论文撰写。博士学位论文应在导师的指导下，由学术学位博士研究生本人独立完成。论文应有较强的系统性和创造性。</w:t>
      </w:r>
    </w:p>
    <w:p w14:paraId="463BA82C" w14:textId="77777777" w:rsidR="00290705" w:rsidRPr="00D11CEB" w:rsidRDefault="00290705" w:rsidP="00290705">
      <w:pPr>
        <w:adjustRightInd w:val="0"/>
        <w:snapToGrid w:val="0"/>
        <w:spacing w:line="400" w:lineRule="exact"/>
        <w:ind w:firstLineChars="200" w:firstLine="480"/>
        <w:rPr>
          <w:rFonts w:ascii="宋体" w:hAnsi="宋体"/>
          <w:sz w:val="24"/>
        </w:rPr>
      </w:pPr>
      <w:r w:rsidRPr="00D11CEB">
        <w:rPr>
          <w:rFonts w:ascii="宋体" w:hAnsi="宋体" w:hint="eastAsia"/>
          <w:sz w:val="24"/>
        </w:rPr>
        <w:t>车辆工程（本科起点）学术学位博士研究生在博士学位论文送审前，须满足取得学籍当年学校申请博士学位学术成果有关规定和汽车学院学位与研究生教育有关规定，方可送审。</w:t>
      </w:r>
    </w:p>
    <w:p w14:paraId="79AF7F5D" w14:textId="77777777" w:rsidR="00290705" w:rsidRPr="00D11CEB" w:rsidRDefault="00290705" w:rsidP="00290705">
      <w:pPr>
        <w:adjustRightInd w:val="0"/>
        <w:snapToGrid w:val="0"/>
        <w:spacing w:line="400" w:lineRule="exact"/>
        <w:ind w:firstLineChars="200" w:firstLine="480"/>
        <w:rPr>
          <w:rFonts w:ascii="宋体" w:hAnsi="宋体"/>
          <w:sz w:val="24"/>
        </w:rPr>
      </w:pPr>
      <w:r w:rsidRPr="00D11CEB">
        <w:rPr>
          <w:rFonts w:ascii="宋体" w:hAnsi="宋体" w:hint="eastAsia"/>
          <w:sz w:val="24"/>
        </w:rPr>
        <w:t>车辆工程（本科起点）学术学位博士研究生在博士学位论文答辩前，须达到学校研究生学位论文答辩管理办法有关要求，方可答辩。</w:t>
      </w:r>
    </w:p>
    <w:p w14:paraId="5CB61BC1" w14:textId="77777777" w:rsidR="00290705" w:rsidRPr="00D11CEB" w:rsidRDefault="00290705" w:rsidP="00290705">
      <w:pPr>
        <w:adjustRightInd w:val="0"/>
        <w:snapToGrid w:val="0"/>
        <w:spacing w:line="400" w:lineRule="exact"/>
        <w:ind w:firstLineChars="200" w:firstLine="480"/>
        <w:rPr>
          <w:rFonts w:ascii="宋体" w:hAnsi="宋体"/>
          <w:kern w:val="0"/>
          <w:sz w:val="24"/>
        </w:rPr>
      </w:pPr>
      <w:r w:rsidRPr="00D11CEB">
        <w:rPr>
          <w:rFonts w:ascii="宋体" w:hAnsi="宋体" w:hint="eastAsia"/>
          <w:sz w:val="24"/>
        </w:rPr>
        <w:t>※ 未尽事宜以研究生取得学籍当年武汉理工大学《研究生手册》和汽车学院学位与研究生教育有关规定为准</w:t>
      </w:r>
      <w:r w:rsidRPr="00D11CEB">
        <w:rPr>
          <w:rFonts w:ascii="宋体" w:hAnsi="宋体"/>
          <w:kern w:val="0"/>
          <w:sz w:val="24"/>
        </w:rPr>
        <w:t>。</w:t>
      </w:r>
    </w:p>
    <w:p w14:paraId="51539673" w14:textId="77777777" w:rsidR="00290705" w:rsidRPr="00D11CEB" w:rsidRDefault="00290705" w:rsidP="00290705">
      <w:pPr>
        <w:keepNext/>
        <w:spacing w:beforeLines="50" w:before="156" w:afterLines="50" w:after="156"/>
        <w:outlineLvl w:val="2"/>
        <w:rPr>
          <w:rFonts w:ascii="宋体" w:hAnsi="宋体"/>
          <w:b/>
          <w:sz w:val="24"/>
        </w:rPr>
      </w:pPr>
      <w:bookmarkStart w:id="21" w:name="_Toc6324"/>
      <w:r w:rsidRPr="00D11CEB">
        <w:rPr>
          <w:rFonts w:ascii="宋体" w:hAnsi="宋体"/>
          <w:b/>
          <w:sz w:val="24"/>
        </w:rPr>
        <w:t>七、培养方式与方法</w:t>
      </w:r>
      <w:bookmarkEnd w:id="21"/>
    </w:p>
    <w:p w14:paraId="0EBFA3BB"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车辆工程</w:t>
      </w:r>
      <w:r w:rsidRPr="00D11CEB">
        <w:rPr>
          <w:rFonts w:ascii="宋体" w:hAnsi="宋体" w:hint="eastAsia"/>
          <w:kern w:val="0"/>
          <w:sz w:val="24"/>
        </w:rPr>
        <w:t>（本科起点）</w:t>
      </w:r>
      <w:r w:rsidRPr="00D11CEB">
        <w:rPr>
          <w:rFonts w:ascii="宋体" w:hAnsi="宋体"/>
          <w:kern w:val="0"/>
          <w:sz w:val="24"/>
        </w:rPr>
        <w:t>学术学位博士研究生的培养采取导师负责制或以导师为主的指导小组的指导方法，培养方式应灵活多样，更多地采取启发式、研讨式的教学方式，充分发挥指导教师的主导作用。</w:t>
      </w:r>
    </w:p>
    <w:p w14:paraId="68F8EA43"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14:paraId="3040086C"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238FE948" w14:textId="77777777" w:rsidR="00290705" w:rsidRPr="00D11CEB" w:rsidRDefault="00290705" w:rsidP="00290705">
      <w:pPr>
        <w:keepNext/>
        <w:spacing w:beforeLines="50" w:before="156" w:afterLines="50" w:after="156"/>
        <w:outlineLvl w:val="2"/>
        <w:rPr>
          <w:rFonts w:ascii="宋体" w:hAnsi="宋体"/>
          <w:b/>
          <w:kern w:val="0"/>
          <w:sz w:val="24"/>
        </w:rPr>
      </w:pPr>
      <w:bookmarkStart w:id="22" w:name="_Toc22306"/>
      <w:r w:rsidRPr="00D11CEB">
        <w:rPr>
          <w:rFonts w:ascii="宋体" w:hAnsi="宋体"/>
          <w:b/>
          <w:kern w:val="0"/>
          <w:sz w:val="24"/>
        </w:rPr>
        <w:t>八、其他</w:t>
      </w:r>
      <w:bookmarkEnd w:id="22"/>
    </w:p>
    <w:p w14:paraId="286A8FEB" w14:textId="77777777" w:rsidR="003C227B" w:rsidRPr="00D11CEB" w:rsidRDefault="00290705" w:rsidP="003C227B">
      <w:pPr>
        <w:spacing w:line="396" w:lineRule="exact"/>
        <w:ind w:firstLineChars="200" w:firstLine="480"/>
        <w:rPr>
          <w:rFonts w:ascii="宋体" w:hAnsi="宋体"/>
          <w:sz w:val="24"/>
        </w:rPr>
      </w:pPr>
      <w:r w:rsidRPr="00D11CEB">
        <w:rPr>
          <w:rFonts w:ascii="宋体" w:hAnsi="宋体"/>
          <w:kern w:val="0"/>
          <w:sz w:val="24"/>
        </w:rPr>
        <w:t>（一）车辆工程</w:t>
      </w:r>
      <w:r w:rsidRPr="00D11CEB">
        <w:rPr>
          <w:rFonts w:ascii="宋体" w:hAnsi="宋体" w:hint="eastAsia"/>
          <w:kern w:val="0"/>
          <w:sz w:val="24"/>
        </w:rPr>
        <w:t>（本科起点）</w:t>
      </w:r>
      <w:r w:rsidRPr="00D11CEB">
        <w:rPr>
          <w:rFonts w:ascii="宋体" w:hAnsi="宋体"/>
          <w:kern w:val="0"/>
          <w:sz w:val="24"/>
        </w:rPr>
        <w:t>学术学位博士研究生</w:t>
      </w:r>
      <w:r w:rsidR="003C227B" w:rsidRPr="00D11CEB">
        <w:rPr>
          <w:rFonts w:ascii="宋体" w:hAnsi="宋体" w:hint="eastAsia"/>
          <w:sz w:val="24"/>
        </w:rPr>
        <w:t>开题前后均可选修课程，申请学位论文答辩前须修完全部学分要求课程。</w:t>
      </w:r>
    </w:p>
    <w:p w14:paraId="7665D729" w14:textId="4588B3E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（二）车辆工程</w:t>
      </w:r>
      <w:r w:rsidRPr="00D11CEB">
        <w:rPr>
          <w:rFonts w:ascii="宋体" w:hAnsi="宋体" w:hint="eastAsia"/>
          <w:kern w:val="0"/>
          <w:sz w:val="24"/>
        </w:rPr>
        <w:t>（本科起点）</w:t>
      </w:r>
      <w:r w:rsidRPr="00D11CEB">
        <w:rPr>
          <w:rFonts w:ascii="宋体" w:hAnsi="宋体"/>
          <w:kern w:val="0"/>
          <w:sz w:val="24"/>
        </w:rPr>
        <w:t>学术学位博士研究生在学期间应查阅本学科国内外文献80篇以上，其中外文文献不少于三分之一。</w:t>
      </w:r>
    </w:p>
    <w:p w14:paraId="3BFC33E2"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（三）车辆工程</w:t>
      </w:r>
      <w:r w:rsidRPr="00D11CEB">
        <w:rPr>
          <w:rFonts w:ascii="宋体" w:hAnsi="宋体" w:hint="eastAsia"/>
          <w:kern w:val="0"/>
          <w:sz w:val="24"/>
        </w:rPr>
        <w:t>（本科起点）</w:t>
      </w:r>
      <w:r w:rsidRPr="00D11CEB">
        <w:rPr>
          <w:rFonts w:ascii="宋体" w:hAnsi="宋体"/>
          <w:kern w:val="0"/>
          <w:sz w:val="24"/>
        </w:rPr>
        <w:t>学术学位博士研究生在课程学习阶段每月至少1次、论文工作阶段</w:t>
      </w:r>
      <w:r w:rsidRPr="00D11CEB">
        <w:rPr>
          <w:rFonts w:ascii="宋体" w:hAnsi="宋体" w:hint="eastAsia"/>
          <w:kern w:val="0"/>
          <w:sz w:val="24"/>
        </w:rPr>
        <w:t>每月</w:t>
      </w:r>
      <w:r w:rsidRPr="00D11CEB">
        <w:rPr>
          <w:rFonts w:ascii="宋体" w:hAnsi="宋体"/>
          <w:kern w:val="0"/>
          <w:sz w:val="24"/>
        </w:rPr>
        <w:t>至少2次向指导教师汇报自己的学习和研究工作情况，</w:t>
      </w:r>
      <w:r w:rsidRPr="00D11CEB">
        <w:rPr>
          <w:rFonts w:ascii="宋体" w:hAnsi="宋体" w:hint="eastAsia"/>
          <w:kern w:val="0"/>
          <w:sz w:val="24"/>
        </w:rPr>
        <w:t>并</w:t>
      </w:r>
      <w:r w:rsidRPr="00D11CEB">
        <w:rPr>
          <w:rFonts w:ascii="宋体" w:hAnsi="宋体"/>
          <w:kern w:val="0"/>
          <w:sz w:val="24"/>
        </w:rPr>
        <w:t>形成制度。</w:t>
      </w:r>
    </w:p>
    <w:p w14:paraId="555F45D5"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（四）鼓励车辆工程</w:t>
      </w:r>
      <w:r w:rsidRPr="00D11CEB">
        <w:rPr>
          <w:rFonts w:ascii="宋体" w:hAnsi="宋体" w:hint="eastAsia"/>
          <w:kern w:val="0"/>
          <w:sz w:val="24"/>
        </w:rPr>
        <w:t>（本科起点）</w:t>
      </w:r>
      <w:r w:rsidRPr="00D11CEB">
        <w:rPr>
          <w:rFonts w:ascii="宋体" w:hAnsi="宋体"/>
          <w:kern w:val="0"/>
          <w:sz w:val="24"/>
        </w:rPr>
        <w:t>学术学位博士研究生积极参加全国各类研</w:t>
      </w:r>
      <w:r w:rsidRPr="00D11CEB">
        <w:rPr>
          <w:rFonts w:ascii="宋体" w:hAnsi="宋体"/>
          <w:kern w:val="0"/>
          <w:sz w:val="24"/>
        </w:rPr>
        <w:lastRenderedPageBreak/>
        <w:t>究生学术科技竞赛，积极申报各类研究生创新创业项目。</w:t>
      </w:r>
    </w:p>
    <w:p w14:paraId="4306E953" w14:textId="77777777"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（五）全日制、非全日制研究生适用同</w:t>
      </w:r>
      <w:proofErr w:type="gramStart"/>
      <w:r w:rsidRPr="00D11CEB">
        <w:rPr>
          <w:rFonts w:ascii="宋体" w:hAnsi="宋体"/>
          <w:kern w:val="0"/>
          <w:sz w:val="24"/>
        </w:rPr>
        <w:t>一培养</w:t>
      </w:r>
      <w:proofErr w:type="gramEnd"/>
      <w:r w:rsidRPr="00D11CEB">
        <w:rPr>
          <w:rFonts w:ascii="宋体" w:hAnsi="宋体"/>
          <w:kern w:val="0"/>
          <w:sz w:val="24"/>
        </w:rPr>
        <w:t>方案。</w:t>
      </w:r>
    </w:p>
    <w:p w14:paraId="7B31F309" w14:textId="3190EC90" w:rsidR="00290705" w:rsidRPr="00D11CEB" w:rsidRDefault="00290705" w:rsidP="00290705">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（六）本次制订培养方案从</w:t>
      </w:r>
      <w:r w:rsidR="003C227B" w:rsidRPr="00D11CEB">
        <w:rPr>
          <w:rFonts w:ascii="宋体" w:hAnsi="宋体"/>
          <w:kern w:val="0"/>
          <w:sz w:val="24"/>
        </w:rPr>
        <w:t>2023</w:t>
      </w:r>
      <w:r w:rsidRPr="00D11CEB">
        <w:rPr>
          <w:rFonts w:ascii="宋体" w:hAnsi="宋体"/>
          <w:kern w:val="0"/>
          <w:sz w:val="24"/>
        </w:rPr>
        <w:t>级</w:t>
      </w:r>
      <w:r w:rsidRPr="00D11CEB">
        <w:rPr>
          <w:rFonts w:ascii="宋体" w:hAnsi="宋体" w:hint="eastAsia"/>
          <w:kern w:val="0"/>
          <w:sz w:val="24"/>
        </w:rPr>
        <w:t>车辆工程（本科起点）学术学位博士研究生</w:t>
      </w:r>
      <w:r w:rsidRPr="00D11CEB">
        <w:rPr>
          <w:rFonts w:ascii="宋体" w:hAnsi="宋体"/>
          <w:kern w:val="0"/>
          <w:sz w:val="24"/>
        </w:rPr>
        <w:t>开始执行。</w:t>
      </w:r>
    </w:p>
    <w:p w14:paraId="464590F6" w14:textId="1D2B1F05" w:rsidR="0020758B" w:rsidRPr="00D11CEB" w:rsidRDefault="0020758B">
      <w:pPr>
        <w:widowControl/>
        <w:jc w:val="left"/>
        <w:rPr>
          <w:rFonts w:ascii="宋体" w:hAnsi="宋体"/>
        </w:rPr>
      </w:pPr>
      <w:r w:rsidRPr="00D11CEB">
        <w:rPr>
          <w:rFonts w:ascii="宋体" w:hAnsi="宋体"/>
        </w:rPr>
        <w:br w:type="page"/>
      </w:r>
    </w:p>
    <w:p w14:paraId="6E0DE250" w14:textId="77777777" w:rsidR="002753B1" w:rsidRPr="00D11CEB" w:rsidRDefault="002753B1" w:rsidP="002753B1">
      <w:pPr>
        <w:keepNext/>
        <w:keepLines/>
        <w:spacing w:beforeLines="100" w:before="312" w:afterLines="100" w:after="312"/>
        <w:jc w:val="center"/>
        <w:outlineLvl w:val="0"/>
        <w:rPr>
          <w:rFonts w:ascii="宋体" w:hAnsi="宋体"/>
          <w:b/>
          <w:kern w:val="44"/>
          <w:sz w:val="32"/>
        </w:rPr>
      </w:pPr>
      <w:bookmarkStart w:id="23" w:name="_Toc15634614"/>
      <w:bookmarkStart w:id="24" w:name="_Toc105667359"/>
      <w:r w:rsidRPr="00D11CEB">
        <w:rPr>
          <w:rFonts w:ascii="宋体" w:hAnsi="宋体"/>
          <w:b/>
          <w:kern w:val="44"/>
          <w:sz w:val="32"/>
        </w:rPr>
        <w:lastRenderedPageBreak/>
        <w:t>汽车运用工程</w:t>
      </w:r>
      <w:r w:rsidRPr="00D11CEB">
        <w:rPr>
          <w:rFonts w:ascii="宋体" w:hAnsi="宋体" w:hint="eastAsia"/>
          <w:b/>
          <w:kern w:val="44"/>
          <w:sz w:val="32"/>
        </w:rPr>
        <w:t>（硕士起点）</w:t>
      </w:r>
      <w:r w:rsidRPr="00D11CEB">
        <w:rPr>
          <w:rFonts w:ascii="宋体" w:hAnsi="宋体"/>
          <w:b/>
          <w:kern w:val="44"/>
          <w:sz w:val="32"/>
        </w:rPr>
        <w:t>学术学位博士研究生培养方案</w:t>
      </w:r>
      <w:bookmarkEnd w:id="23"/>
      <w:bookmarkEnd w:id="24"/>
    </w:p>
    <w:p w14:paraId="25AFFE2A" w14:textId="77777777" w:rsidR="002753B1" w:rsidRPr="00D11CEB" w:rsidRDefault="002753B1" w:rsidP="002753B1">
      <w:pPr>
        <w:keepNext/>
        <w:keepLines/>
        <w:spacing w:before="260" w:after="240" w:line="416" w:lineRule="auto"/>
        <w:jc w:val="center"/>
        <w:outlineLvl w:val="1"/>
        <w:rPr>
          <w:rFonts w:ascii="宋体" w:hAnsi="宋体"/>
          <w:bCs/>
          <w:kern w:val="0"/>
          <w:sz w:val="24"/>
        </w:rPr>
      </w:pPr>
      <w:bookmarkStart w:id="25" w:name="_Toc15634615"/>
      <w:r w:rsidRPr="00D11CEB">
        <w:rPr>
          <w:rFonts w:ascii="宋体" w:hAnsi="宋体"/>
          <w:bCs/>
          <w:kern w:val="0"/>
          <w:sz w:val="24"/>
        </w:rPr>
        <w:t>（学科代码：0802Z2，申请工学博士学位适用）</w:t>
      </w:r>
      <w:bookmarkEnd w:id="25"/>
    </w:p>
    <w:p w14:paraId="6BB668B2" w14:textId="77777777" w:rsidR="002753B1" w:rsidRPr="00D11CEB" w:rsidRDefault="002753B1" w:rsidP="002753B1">
      <w:pPr>
        <w:keepNext/>
        <w:spacing w:beforeLines="50" w:before="156" w:afterLines="50" w:after="156"/>
        <w:outlineLvl w:val="2"/>
        <w:rPr>
          <w:rFonts w:ascii="宋体" w:hAnsi="宋体"/>
          <w:b/>
          <w:sz w:val="24"/>
        </w:rPr>
      </w:pPr>
      <w:bookmarkStart w:id="26" w:name="_Toc877"/>
      <w:r w:rsidRPr="00D11CEB">
        <w:rPr>
          <w:rFonts w:ascii="宋体" w:hAnsi="宋体"/>
          <w:b/>
          <w:sz w:val="24"/>
        </w:rPr>
        <w:t>一、培养目标</w:t>
      </w:r>
      <w:bookmarkEnd w:id="26"/>
    </w:p>
    <w:p w14:paraId="4FDB73E4"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bookmarkStart w:id="27" w:name="_Toc551"/>
      <w:r w:rsidRPr="00D11CEB">
        <w:rPr>
          <w:rFonts w:ascii="宋体" w:hAnsi="宋体" w:hint="eastAsia"/>
          <w:kern w:val="0"/>
          <w:sz w:val="24"/>
        </w:rPr>
        <w:t>以习近平新时代中国特色社会主义思想为指导，落实立德树人根本任务，面向汽车及相关应用产业转型升级、新能源汽车战略性新兴产业培育、智能网联汽车与智慧出行发展的重大需求，瞄准世界学术前沿，培养德智体美劳五育并举，具有坚定的理想信念，掌握扎实的理论基础、系统的专业知识，了解学科前沿动态，具备独立从事科学研究并取得创造性研究成果的突出能力，具有国际竞争力的引领汽车运用科学前沿发展的学术领军后备人才。具体要求为：</w:t>
      </w:r>
    </w:p>
    <w:p w14:paraId="30F9DC01"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7C79D499"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二）具有机械、信息、动力、管理等学科领域坚实、宽广的理论基础和系统深入的专门知识；具有独立从事科学研究工作的能力，具有创造性和批判性思维，具有在汽车运用学科领域取得创造性学术成果的能力；熟悉学科国际发展前沿，掌握两门外语，能熟练阅读本专业外文文献，具有良好外语听说能力以及国际学术交流能力；</w:t>
      </w:r>
    </w:p>
    <w:p w14:paraId="68DDE14C"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（三）积极参加文体活动，具有良好的心理素质和健康的体魄，树立正确的审美观念，形成积极的文化主体意识和创新意识，具备良好的人文素养和道德情操；</w:t>
      </w:r>
    </w:p>
    <w:p w14:paraId="23191A38"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（四）积极参加社会实践、社会志愿服务、创新创业等活动，形成良好劳动习惯。</w:t>
      </w:r>
    </w:p>
    <w:p w14:paraId="150FA89E" w14:textId="77777777" w:rsidR="002753B1" w:rsidRPr="00D11CEB" w:rsidRDefault="002753B1" w:rsidP="002753B1">
      <w:pPr>
        <w:keepNext/>
        <w:spacing w:beforeLines="50" w:before="156" w:afterLines="50" w:after="156"/>
        <w:outlineLvl w:val="2"/>
        <w:rPr>
          <w:rFonts w:ascii="宋体" w:hAnsi="宋体"/>
          <w:b/>
          <w:sz w:val="24"/>
        </w:rPr>
      </w:pPr>
      <w:r w:rsidRPr="00D11CEB">
        <w:rPr>
          <w:rFonts w:ascii="宋体" w:hAnsi="宋体"/>
          <w:b/>
          <w:sz w:val="24"/>
        </w:rPr>
        <w:t>二、研究方向</w:t>
      </w:r>
      <w:bookmarkEnd w:id="27"/>
    </w:p>
    <w:p w14:paraId="14C479D0"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（一）新能源汽车运用新技术</w:t>
      </w:r>
    </w:p>
    <w:p w14:paraId="5081CDD2"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 xml:space="preserve">（二）循环经济与汽车再制造 </w:t>
      </w:r>
    </w:p>
    <w:p w14:paraId="1EC1C00B"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（三）</w:t>
      </w:r>
      <w:r w:rsidRPr="00D11CEB">
        <w:rPr>
          <w:rFonts w:ascii="宋体" w:hAnsi="宋体" w:hint="eastAsia"/>
          <w:kern w:val="0"/>
          <w:sz w:val="24"/>
        </w:rPr>
        <w:t>汽车智能运用技术</w:t>
      </w:r>
    </w:p>
    <w:p w14:paraId="09F115CE" w14:textId="77777777" w:rsidR="002753B1" w:rsidRPr="00D11CEB" w:rsidRDefault="002753B1" w:rsidP="002753B1">
      <w:pPr>
        <w:keepNext/>
        <w:spacing w:beforeLines="50" w:before="156" w:afterLines="50" w:after="156"/>
        <w:outlineLvl w:val="2"/>
        <w:rPr>
          <w:rFonts w:ascii="宋体" w:hAnsi="宋体"/>
          <w:b/>
          <w:sz w:val="24"/>
        </w:rPr>
      </w:pPr>
      <w:bookmarkStart w:id="28" w:name="_Toc4309"/>
      <w:r w:rsidRPr="00D11CEB">
        <w:rPr>
          <w:rFonts w:ascii="宋体" w:hAnsi="宋体"/>
          <w:b/>
          <w:sz w:val="24"/>
        </w:rPr>
        <w:t>三、学制及学习年限</w:t>
      </w:r>
      <w:bookmarkEnd w:id="28"/>
    </w:p>
    <w:p w14:paraId="00DE2EF8"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汽车运用工程学术学位博士研究生学制为4年，学习年限一般为4-5年，全日制最长不超过7年，非全日制最长不超过9年。</w:t>
      </w:r>
    </w:p>
    <w:p w14:paraId="66BC9D3C"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休学创业的学术学位博士研究生，最长学习年限为10年。</w:t>
      </w:r>
    </w:p>
    <w:p w14:paraId="6CE8E907" w14:textId="77777777" w:rsidR="002753B1" w:rsidRPr="00D11CEB" w:rsidRDefault="002753B1" w:rsidP="002753B1">
      <w:pPr>
        <w:keepNext/>
        <w:spacing w:beforeLines="50" w:before="156" w:afterLines="50" w:after="156"/>
        <w:outlineLvl w:val="2"/>
        <w:rPr>
          <w:rFonts w:ascii="宋体" w:hAnsi="宋体"/>
          <w:b/>
          <w:kern w:val="0"/>
          <w:sz w:val="24"/>
        </w:rPr>
      </w:pPr>
      <w:bookmarkStart w:id="29" w:name="_Toc30759"/>
      <w:r w:rsidRPr="00D11CEB">
        <w:rPr>
          <w:rFonts w:ascii="宋体" w:hAnsi="宋体"/>
          <w:b/>
          <w:kern w:val="0"/>
          <w:sz w:val="24"/>
        </w:rPr>
        <w:lastRenderedPageBreak/>
        <w:t>四、课程设置及学分要求</w:t>
      </w:r>
      <w:bookmarkEnd w:id="29"/>
    </w:p>
    <w:p w14:paraId="3E409BD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（一）学分要求</w:t>
      </w:r>
    </w:p>
    <w:p w14:paraId="4FA863E5"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总学分数为≥17学分，其中课程学习学分为≥12学分，必修环节学分为5学分。所修课程由公共学位课、专业学位课和选修课三部分组成，其中公共学位课≥4学分，专业学位课≥4学分，选修课≥4学分。必修环节包括：实践环节3学分、学术活动1学分、选题报告1学分。</w:t>
      </w:r>
    </w:p>
    <w:p w14:paraId="0A0D36A4"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（二）课程设置</w:t>
      </w:r>
    </w:p>
    <w:tbl>
      <w:tblPr>
        <w:tblW w:w="8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6"/>
        <w:gridCol w:w="851"/>
        <w:gridCol w:w="1193"/>
        <w:gridCol w:w="1437"/>
        <w:gridCol w:w="763"/>
        <w:gridCol w:w="699"/>
        <w:gridCol w:w="444"/>
        <w:gridCol w:w="678"/>
        <w:gridCol w:w="809"/>
        <w:gridCol w:w="716"/>
      </w:tblGrid>
      <w:tr w:rsidR="00D11CEB" w:rsidRPr="00D11CEB" w14:paraId="158AF79B" w14:textId="77777777" w:rsidTr="00AB2397">
        <w:trPr>
          <w:cantSplit/>
          <w:trHeight w:val="20"/>
          <w:tblHeader/>
          <w:jc w:val="center"/>
        </w:trPr>
        <w:tc>
          <w:tcPr>
            <w:tcW w:w="846" w:type="dxa"/>
            <w:tcMar>
              <w:top w:w="57" w:type="dxa"/>
              <w:left w:w="57" w:type="dxa"/>
              <w:bottom w:w="57" w:type="dxa"/>
              <w:right w:w="57" w:type="dxa"/>
            </w:tcMar>
            <w:vAlign w:val="center"/>
          </w:tcPr>
          <w:p w14:paraId="37F5DB04" w14:textId="77777777" w:rsidR="002753B1" w:rsidRPr="00D11CEB" w:rsidRDefault="002753B1" w:rsidP="009D2E87">
            <w:pPr>
              <w:widowControl/>
              <w:jc w:val="center"/>
              <w:rPr>
                <w:rFonts w:ascii="宋体" w:hAnsi="宋体"/>
                <w:b/>
                <w:bCs/>
                <w:sz w:val="22"/>
              </w:rPr>
            </w:pPr>
            <w:r w:rsidRPr="00D11CEB">
              <w:rPr>
                <w:rFonts w:ascii="宋体" w:hAnsi="宋体"/>
                <w:b/>
                <w:bCs/>
                <w:sz w:val="22"/>
              </w:rPr>
              <w:t>课程</w:t>
            </w:r>
          </w:p>
          <w:p w14:paraId="6DDFED16"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类别</w:t>
            </w:r>
          </w:p>
        </w:tc>
        <w:tc>
          <w:tcPr>
            <w:tcW w:w="851" w:type="dxa"/>
            <w:tcMar>
              <w:top w:w="57" w:type="dxa"/>
              <w:left w:w="57" w:type="dxa"/>
              <w:bottom w:w="57" w:type="dxa"/>
              <w:right w:w="57" w:type="dxa"/>
            </w:tcMar>
            <w:vAlign w:val="center"/>
          </w:tcPr>
          <w:p w14:paraId="42974D84"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课程</w:t>
            </w:r>
          </w:p>
          <w:p w14:paraId="4185A9C7"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类型</w:t>
            </w:r>
          </w:p>
        </w:tc>
        <w:tc>
          <w:tcPr>
            <w:tcW w:w="1193" w:type="dxa"/>
            <w:tcMar>
              <w:top w:w="57" w:type="dxa"/>
              <w:left w:w="57" w:type="dxa"/>
              <w:bottom w:w="57" w:type="dxa"/>
              <w:right w:w="57" w:type="dxa"/>
            </w:tcMar>
            <w:vAlign w:val="center"/>
          </w:tcPr>
          <w:p w14:paraId="3FCF158E"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课程编号</w:t>
            </w:r>
          </w:p>
        </w:tc>
        <w:tc>
          <w:tcPr>
            <w:tcW w:w="1437" w:type="dxa"/>
            <w:tcMar>
              <w:top w:w="57" w:type="dxa"/>
              <w:left w:w="57" w:type="dxa"/>
              <w:bottom w:w="57" w:type="dxa"/>
              <w:right w:w="57" w:type="dxa"/>
            </w:tcMar>
            <w:vAlign w:val="center"/>
          </w:tcPr>
          <w:p w14:paraId="067AAF66" w14:textId="77777777" w:rsidR="002753B1" w:rsidRPr="00D11CEB" w:rsidRDefault="002753B1" w:rsidP="009D2E87">
            <w:pPr>
              <w:widowControl/>
              <w:ind w:leftChars="-151" w:left="-317" w:firstLineChars="151" w:firstLine="333"/>
              <w:jc w:val="center"/>
              <w:rPr>
                <w:rFonts w:ascii="宋体" w:hAnsi="宋体"/>
                <w:b/>
                <w:kern w:val="0"/>
                <w:sz w:val="22"/>
              </w:rPr>
            </w:pPr>
            <w:r w:rsidRPr="00D11CEB">
              <w:rPr>
                <w:rFonts w:ascii="宋体" w:hAnsi="宋体"/>
                <w:b/>
                <w:bCs/>
                <w:sz w:val="22"/>
              </w:rPr>
              <w:t>课程名称</w:t>
            </w:r>
          </w:p>
        </w:tc>
        <w:tc>
          <w:tcPr>
            <w:tcW w:w="763" w:type="dxa"/>
            <w:tcMar>
              <w:top w:w="57" w:type="dxa"/>
              <w:left w:w="57" w:type="dxa"/>
              <w:bottom w:w="57" w:type="dxa"/>
              <w:right w:w="57" w:type="dxa"/>
            </w:tcMar>
            <w:vAlign w:val="center"/>
          </w:tcPr>
          <w:p w14:paraId="2BA7821F" w14:textId="77777777" w:rsidR="002753B1" w:rsidRPr="00D11CEB" w:rsidRDefault="002753B1" w:rsidP="009D2E87">
            <w:pPr>
              <w:widowControl/>
              <w:jc w:val="center"/>
              <w:rPr>
                <w:rFonts w:ascii="宋体" w:hAnsi="宋体"/>
                <w:b/>
                <w:bCs/>
                <w:sz w:val="22"/>
              </w:rPr>
            </w:pPr>
            <w:r w:rsidRPr="00D11CEB">
              <w:rPr>
                <w:rFonts w:ascii="宋体" w:hAnsi="宋体"/>
                <w:b/>
                <w:bCs/>
                <w:sz w:val="22"/>
              </w:rPr>
              <w:t>理论</w:t>
            </w:r>
          </w:p>
          <w:p w14:paraId="54379D3A"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学时</w:t>
            </w:r>
          </w:p>
        </w:tc>
        <w:tc>
          <w:tcPr>
            <w:tcW w:w="699" w:type="dxa"/>
            <w:tcMar>
              <w:top w:w="57" w:type="dxa"/>
              <w:left w:w="57" w:type="dxa"/>
              <w:bottom w:w="57" w:type="dxa"/>
              <w:right w:w="57" w:type="dxa"/>
            </w:tcMar>
            <w:vAlign w:val="center"/>
          </w:tcPr>
          <w:p w14:paraId="74979C39" w14:textId="77777777" w:rsidR="002753B1" w:rsidRPr="00D11CEB" w:rsidRDefault="002753B1" w:rsidP="009D2E87">
            <w:pPr>
              <w:widowControl/>
              <w:jc w:val="center"/>
              <w:rPr>
                <w:rFonts w:ascii="宋体" w:hAnsi="宋体"/>
                <w:b/>
                <w:bCs/>
                <w:sz w:val="22"/>
              </w:rPr>
            </w:pPr>
            <w:r w:rsidRPr="00D11CEB">
              <w:rPr>
                <w:rFonts w:ascii="宋体" w:hAnsi="宋体"/>
                <w:b/>
                <w:bCs/>
                <w:sz w:val="22"/>
              </w:rPr>
              <w:t>实验</w:t>
            </w:r>
          </w:p>
          <w:p w14:paraId="775134F5"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学时</w:t>
            </w:r>
          </w:p>
        </w:tc>
        <w:tc>
          <w:tcPr>
            <w:tcW w:w="444" w:type="dxa"/>
            <w:tcMar>
              <w:top w:w="57" w:type="dxa"/>
              <w:left w:w="57" w:type="dxa"/>
              <w:bottom w:w="57" w:type="dxa"/>
              <w:right w:w="57" w:type="dxa"/>
            </w:tcMar>
            <w:vAlign w:val="center"/>
          </w:tcPr>
          <w:p w14:paraId="01699DC2"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学分</w:t>
            </w:r>
          </w:p>
        </w:tc>
        <w:tc>
          <w:tcPr>
            <w:tcW w:w="678" w:type="dxa"/>
            <w:tcMar>
              <w:top w:w="57" w:type="dxa"/>
              <w:left w:w="57" w:type="dxa"/>
              <w:bottom w:w="57" w:type="dxa"/>
              <w:right w:w="57" w:type="dxa"/>
            </w:tcMar>
            <w:vAlign w:val="center"/>
          </w:tcPr>
          <w:p w14:paraId="4BD5CD9A" w14:textId="77777777" w:rsidR="002753B1" w:rsidRPr="00D11CEB" w:rsidRDefault="002753B1" w:rsidP="009D2E87">
            <w:pPr>
              <w:widowControl/>
              <w:jc w:val="center"/>
              <w:rPr>
                <w:rFonts w:ascii="宋体" w:hAnsi="宋体"/>
                <w:b/>
                <w:bCs/>
                <w:sz w:val="22"/>
              </w:rPr>
            </w:pPr>
            <w:r w:rsidRPr="00D11CEB">
              <w:rPr>
                <w:rFonts w:ascii="宋体" w:hAnsi="宋体"/>
                <w:b/>
                <w:bCs/>
                <w:sz w:val="22"/>
              </w:rPr>
              <w:t>开课</w:t>
            </w:r>
          </w:p>
          <w:p w14:paraId="643D7AA4" w14:textId="77777777" w:rsidR="002753B1" w:rsidRPr="00D11CEB" w:rsidRDefault="002753B1" w:rsidP="009D2E87">
            <w:pPr>
              <w:widowControl/>
              <w:jc w:val="center"/>
              <w:rPr>
                <w:rFonts w:ascii="宋体" w:hAnsi="宋体"/>
                <w:b/>
                <w:bCs/>
                <w:sz w:val="22"/>
              </w:rPr>
            </w:pPr>
            <w:r w:rsidRPr="00D11CEB">
              <w:rPr>
                <w:rFonts w:ascii="宋体" w:hAnsi="宋体"/>
                <w:b/>
                <w:bCs/>
                <w:sz w:val="22"/>
              </w:rPr>
              <w:t>学期</w:t>
            </w:r>
          </w:p>
        </w:tc>
        <w:tc>
          <w:tcPr>
            <w:tcW w:w="809" w:type="dxa"/>
            <w:tcMar>
              <w:top w:w="57" w:type="dxa"/>
              <w:left w:w="57" w:type="dxa"/>
              <w:bottom w:w="57" w:type="dxa"/>
              <w:right w:w="57" w:type="dxa"/>
            </w:tcMar>
            <w:vAlign w:val="center"/>
          </w:tcPr>
          <w:p w14:paraId="2596C7E3" w14:textId="77777777" w:rsidR="002753B1" w:rsidRPr="00D11CEB" w:rsidRDefault="002753B1" w:rsidP="009D2E87">
            <w:pPr>
              <w:widowControl/>
              <w:jc w:val="center"/>
              <w:rPr>
                <w:rFonts w:ascii="宋体" w:hAnsi="宋体"/>
                <w:b/>
                <w:bCs/>
                <w:sz w:val="22"/>
              </w:rPr>
            </w:pPr>
            <w:r w:rsidRPr="00D11CEB">
              <w:rPr>
                <w:rFonts w:ascii="宋体" w:hAnsi="宋体"/>
                <w:b/>
                <w:bCs/>
                <w:sz w:val="22"/>
              </w:rPr>
              <w:t>开课</w:t>
            </w:r>
          </w:p>
          <w:p w14:paraId="247F0EEE" w14:textId="77777777" w:rsidR="002753B1" w:rsidRPr="00D11CEB" w:rsidRDefault="002753B1" w:rsidP="009D2E87">
            <w:pPr>
              <w:widowControl/>
              <w:jc w:val="center"/>
              <w:rPr>
                <w:rFonts w:ascii="宋体" w:hAnsi="宋体"/>
                <w:b/>
                <w:bCs/>
                <w:sz w:val="22"/>
              </w:rPr>
            </w:pPr>
            <w:r w:rsidRPr="00D11CEB">
              <w:rPr>
                <w:rFonts w:ascii="宋体" w:hAnsi="宋体"/>
                <w:b/>
                <w:bCs/>
                <w:sz w:val="22"/>
              </w:rPr>
              <w:t>单位</w:t>
            </w:r>
          </w:p>
        </w:tc>
        <w:tc>
          <w:tcPr>
            <w:tcW w:w="716" w:type="dxa"/>
            <w:tcMar>
              <w:top w:w="57" w:type="dxa"/>
              <w:left w:w="57" w:type="dxa"/>
              <w:bottom w:w="57" w:type="dxa"/>
              <w:right w:w="57" w:type="dxa"/>
            </w:tcMar>
            <w:vAlign w:val="center"/>
          </w:tcPr>
          <w:p w14:paraId="396C9488"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备注</w:t>
            </w:r>
          </w:p>
        </w:tc>
      </w:tr>
      <w:tr w:rsidR="00D11CEB" w:rsidRPr="00D11CEB" w14:paraId="2F891991" w14:textId="77777777" w:rsidTr="00AB2397">
        <w:trPr>
          <w:cantSplit/>
          <w:trHeight w:val="20"/>
          <w:jc w:val="center"/>
        </w:trPr>
        <w:tc>
          <w:tcPr>
            <w:tcW w:w="846" w:type="dxa"/>
            <w:vMerge w:val="restart"/>
            <w:tcMar>
              <w:top w:w="57" w:type="dxa"/>
              <w:left w:w="57" w:type="dxa"/>
              <w:bottom w:w="57" w:type="dxa"/>
              <w:right w:w="57" w:type="dxa"/>
            </w:tcMar>
            <w:vAlign w:val="center"/>
          </w:tcPr>
          <w:p w14:paraId="0F49B2C1" w14:textId="77777777" w:rsidR="00E0084D" w:rsidRPr="00D11CEB" w:rsidRDefault="00E0084D" w:rsidP="009D2E87">
            <w:pPr>
              <w:widowControl/>
              <w:jc w:val="center"/>
              <w:rPr>
                <w:rFonts w:ascii="宋体" w:hAnsi="宋体"/>
                <w:bCs/>
                <w:sz w:val="22"/>
              </w:rPr>
            </w:pPr>
            <w:r w:rsidRPr="00D11CEB">
              <w:rPr>
                <w:rFonts w:ascii="宋体" w:hAnsi="宋体" w:hint="eastAsia"/>
                <w:bCs/>
                <w:sz w:val="22"/>
              </w:rPr>
              <w:t>公共</w:t>
            </w:r>
          </w:p>
          <w:p w14:paraId="195B477E" w14:textId="77777777" w:rsidR="00E0084D" w:rsidRPr="00D11CEB" w:rsidRDefault="00E0084D" w:rsidP="009D2E87">
            <w:pPr>
              <w:widowControl/>
              <w:jc w:val="center"/>
              <w:rPr>
                <w:rFonts w:ascii="宋体" w:hAnsi="宋体"/>
                <w:bCs/>
                <w:sz w:val="22"/>
              </w:rPr>
            </w:pPr>
            <w:r w:rsidRPr="00D11CEB">
              <w:rPr>
                <w:rFonts w:ascii="宋体" w:hAnsi="宋体" w:hint="eastAsia"/>
                <w:bCs/>
                <w:sz w:val="22"/>
              </w:rPr>
              <w:t>学位课</w:t>
            </w:r>
          </w:p>
          <w:p w14:paraId="5DD27B26" w14:textId="77777777" w:rsidR="00E0084D" w:rsidRPr="00D11CEB" w:rsidRDefault="00E0084D" w:rsidP="009D2E87">
            <w:pPr>
              <w:widowControl/>
              <w:jc w:val="center"/>
              <w:rPr>
                <w:rFonts w:ascii="宋体" w:hAnsi="宋体"/>
                <w:kern w:val="0"/>
                <w:sz w:val="22"/>
              </w:rPr>
            </w:pPr>
            <w:r w:rsidRPr="00D11CEB">
              <w:rPr>
                <w:rFonts w:ascii="宋体" w:hAnsi="宋体" w:hint="eastAsia"/>
                <w:bCs/>
                <w:sz w:val="22"/>
              </w:rPr>
              <w:t>（4学分）</w:t>
            </w:r>
          </w:p>
        </w:tc>
        <w:tc>
          <w:tcPr>
            <w:tcW w:w="851" w:type="dxa"/>
            <w:vMerge w:val="restart"/>
            <w:tcMar>
              <w:top w:w="57" w:type="dxa"/>
              <w:left w:w="57" w:type="dxa"/>
              <w:bottom w:w="57" w:type="dxa"/>
              <w:right w:w="57" w:type="dxa"/>
            </w:tcMar>
            <w:vAlign w:val="center"/>
          </w:tcPr>
          <w:p w14:paraId="6ECB3A7E" w14:textId="77777777" w:rsidR="00E0084D" w:rsidRPr="00D11CEB" w:rsidRDefault="00E0084D" w:rsidP="009D2E87">
            <w:pPr>
              <w:ind w:leftChars="-50" w:left="-105" w:rightChars="-50" w:right="-105"/>
              <w:jc w:val="center"/>
              <w:rPr>
                <w:rFonts w:ascii="宋体" w:hAnsi="宋体"/>
                <w:sz w:val="22"/>
                <w:szCs w:val="22"/>
              </w:rPr>
            </w:pPr>
            <w:r w:rsidRPr="00D11CEB">
              <w:rPr>
                <w:rFonts w:ascii="宋体" w:hAnsi="宋体"/>
                <w:sz w:val="22"/>
                <w:szCs w:val="22"/>
              </w:rPr>
              <w:t>外语</w:t>
            </w:r>
          </w:p>
          <w:p w14:paraId="058FDDE0" w14:textId="77777777" w:rsidR="00E0084D" w:rsidRPr="00D11CEB" w:rsidRDefault="00E0084D" w:rsidP="009D2E87">
            <w:pPr>
              <w:widowControl/>
              <w:jc w:val="center"/>
              <w:rPr>
                <w:rFonts w:ascii="宋体" w:hAnsi="宋体"/>
                <w:bCs/>
                <w:sz w:val="22"/>
              </w:rPr>
            </w:pPr>
            <w:r w:rsidRPr="00D11CEB">
              <w:rPr>
                <w:rFonts w:ascii="宋体" w:hAnsi="宋体"/>
                <w:sz w:val="22"/>
                <w:szCs w:val="22"/>
              </w:rPr>
              <w:t>（</w:t>
            </w:r>
            <w:r w:rsidRPr="00D11CEB">
              <w:rPr>
                <w:rFonts w:ascii="宋体" w:hAnsi="宋体" w:hint="eastAsia"/>
                <w:sz w:val="22"/>
                <w:szCs w:val="22"/>
              </w:rPr>
              <w:t>2</w:t>
            </w:r>
            <w:r w:rsidRPr="00D11CEB">
              <w:rPr>
                <w:rFonts w:ascii="宋体" w:hAnsi="宋体"/>
                <w:sz w:val="22"/>
                <w:szCs w:val="22"/>
              </w:rPr>
              <w:t>学分）</w:t>
            </w:r>
          </w:p>
        </w:tc>
        <w:tc>
          <w:tcPr>
            <w:tcW w:w="1193" w:type="dxa"/>
            <w:tcMar>
              <w:top w:w="57" w:type="dxa"/>
              <w:left w:w="57" w:type="dxa"/>
              <w:bottom w:w="57" w:type="dxa"/>
              <w:right w:w="57" w:type="dxa"/>
            </w:tcMar>
            <w:vAlign w:val="center"/>
          </w:tcPr>
          <w:p w14:paraId="7B3F95A4" w14:textId="75C44D2B" w:rsidR="00E0084D" w:rsidRPr="00D11CEB" w:rsidRDefault="00E0084D" w:rsidP="009D2E87">
            <w:pPr>
              <w:widowControl/>
              <w:jc w:val="center"/>
              <w:rPr>
                <w:rFonts w:ascii="宋体" w:hAnsi="宋体"/>
                <w:bCs/>
                <w:sz w:val="22"/>
              </w:rPr>
            </w:pPr>
            <w:r w:rsidRPr="00D11CEB">
              <w:rPr>
                <w:rFonts w:ascii="宋体" w:hAnsi="宋体" w:hint="eastAsia"/>
                <w:sz w:val="22"/>
                <w:szCs w:val="22"/>
              </w:rPr>
              <w:t>60200123001</w:t>
            </w:r>
          </w:p>
        </w:tc>
        <w:tc>
          <w:tcPr>
            <w:tcW w:w="1437" w:type="dxa"/>
            <w:tcMar>
              <w:top w:w="57" w:type="dxa"/>
              <w:left w:w="57" w:type="dxa"/>
              <w:bottom w:w="57" w:type="dxa"/>
              <w:right w:w="57" w:type="dxa"/>
            </w:tcMar>
            <w:vAlign w:val="center"/>
          </w:tcPr>
          <w:p w14:paraId="515CA86B" w14:textId="2B522E85" w:rsidR="00E0084D" w:rsidRPr="00D11CEB" w:rsidRDefault="00E0084D" w:rsidP="009D2E87">
            <w:pPr>
              <w:widowControl/>
              <w:jc w:val="center"/>
              <w:rPr>
                <w:rFonts w:ascii="宋体" w:hAnsi="宋体"/>
                <w:sz w:val="22"/>
                <w:szCs w:val="22"/>
              </w:rPr>
            </w:pPr>
            <w:r w:rsidRPr="00D11CEB">
              <w:rPr>
                <w:rFonts w:ascii="宋体" w:hAnsi="宋体" w:hint="eastAsia"/>
                <w:sz w:val="22"/>
                <w:szCs w:val="22"/>
              </w:rPr>
              <w:t>科技英语阅读与写作（高阶）</w:t>
            </w:r>
          </w:p>
        </w:tc>
        <w:tc>
          <w:tcPr>
            <w:tcW w:w="763" w:type="dxa"/>
            <w:tcMar>
              <w:top w:w="57" w:type="dxa"/>
              <w:left w:w="57" w:type="dxa"/>
              <w:bottom w:w="57" w:type="dxa"/>
              <w:right w:w="57" w:type="dxa"/>
            </w:tcMar>
            <w:vAlign w:val="center"/>
          </w:tcPr>
          <w:p w14:paraId="6AB5E3AA"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5EEBE5F2" w14:textId="77777777" w:rsidR="00E0084D" w:rsidRPr="00D11CEB" w:rsidRDefault="00E0084D"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1AE1520D"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51158E18"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tcPr>
          <w:p w14:paraId="42F91299" w14:textId="77777777" w:rsidR="00E0084D" w:rsidRPr="00D11CEB" w:rsidRDefault="00E0084D" w:rsidP="009D2E87">
            <w:pPr>
              <w:jc w:val="center"/>
              <w:rPr>
                <w:rFonts w:ascii="宋体" w:hAnsi="宋体"/>
                <w:sz w:val="22"/>
                <w:szCs w:val="22"/>
              </w:rPr>
            </w:pPr>
            <w:r w:rsidRPr="00D11CEB">
              <w:rPr>
                <w:rFonts w:ascii="宋体" w:hAnsi="宋体"/>
                <w:sz w:val="22"/>
                <w:szCs w:val="22"/>
              </w:rPr>
              <w:t>外国语</w:t>
            </w:r>
          </w:p>
          <w:p w14:paraId="684B564A"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学院</w:t>
            </w:r>
          </w:p>
        </w:tc>
        <w:tc>
          <w:tcPr>
            <w:tcW w:w="716" w:type="dxa"/>
            <w:vMerge w:val="restart"/>
            <w:tcMar>
              <w:top w:w="57" w:type="dxa"/>
              <w:left w:w="57" w:type="dxa"/>
              <w:bottom w:w="57" w:type="dxa"/>
              <w:right w:w="57" w:type="dxa"/>
            </w:tcMar>
            <w:vAlign w:val="center"/>
          </w:tcPr>
          <w:p w14:paraId="2D3A4580" w14:textId="77777777" w:rsidR="00E0084D" w:rsidRPr="00D11CEB" w:rsidRDefault="00E0084D" w:rsidP="009D2E87">
            <w:pPr>
              <w:widowControl/>
              <w:jc w:val="center"/>
              <w:rPr>
                <w:rFonts w:ascii="宋体" w:hAnsi="宋体"/>
                <w:kern w:val="0"/>
                <w:sz w:val="22"/>
              </w:rPr>
            </w:pPr>
            <w:r w:rsidRPr="00D11CEB">
              <w:rPr>
                <w:rFonts w:ascii="宋体" w:hAnsi="宋体" w:hint="eastAsia"/>
                <w:kern w:val="0"/>
                <w:sz w:val="22"/>
              </w:rPr>
              <w:t>任选1门</w:t>
            </w:r>
          </w:p>
        </w:tc>
      </w:tr>
      <w:tr w:rsidR="00D11CEB" w:rsidRPr="00D11CEB" w14:paraId="2E55BCED" w14:textId="77777777" w:rsidTr="00AB2397">
        <w:trPr>
          <w:cantSplit/>
          <w:trHeight w:val="20"/>
          <w:jc w:val="center"/>
        </w:trPr>
        <w:tc>
          <w:tcPr>
            <w:tcW w:w="846" w:type="dxa"/>
            <w:vMerge/>
            <w:tcMar>
              <w:top w:w="57" w:type="dxa"/>
              <w:left w:w="57" w:type="dxa"/>
              <w:bottom w:w="57" w:type="dxa"/>
              <w:right w:w="57" w:type="dxa"/>
            </w:tcMar>
            <w:vAlign w:val="center"/>
          </w:tcPr>
          <w:p w14:paraId="39A68FE4" w14:textId="77777777" w:rsidR="00E0084D" w:rsidRPr="00D11CEB" w:rsidRDefault="00E0084D"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45EAEADB" w14:textId="77777777" w:rsidR="00E0084D" w:rsidRPr="00D11CEB" w:rsidRDefault="00E0084D"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6040A2E8" w14:textId="54D9F9B2" w:rsidR="00E0084D" w:rsidRPr="00D11CEB" w:rsidRDefault="00E0084D" w:rsidP="009D2E87">
            <w:pPr>
              <w:widowControl/>
              <w:jc w:val="center"/>
              <w:rPr>
                <w:rFonts w:ascii="宋体" w:hAnsi="宋体"/>
                <w:bCs/>
                <w:sz w:val="22"/>
              </w:rPr>
            </w:pPr>
            <w:r w:rsidRPr="00D11CEB">
              <w:rPr>
                <w:rFonts w:ascii="宋体" w:hAnsi="宋体" w:hint="eastAsia"/>
                <w:sz w:val="22"/>
                <w:szCs w:val="22"/>
              </w:rPr>
              <w:t>60200123002</w:t>
            </w:r>
          </w:p>
        </w:tc>
        <w:tc>
          <w:tcPr>
            <w:tcW w:w="1437" w:type="dxa"/>
            <w:tcMar>
              <w:top w:w="57" w:type="dxa"/>
              <w:left w:w="57" w:type="dxa"/>
              <w:bottom w:w="57" w:type="dxa"/>
              <w:right w:w="57" w:type="dxa"/>
            </w:tcMar>
            <w:vAlign w:val="center"/>
          </w:tcPr>
          <w:p w14:paraId="2AB685D5" w14:textId="28B57CE9" w:rsidR="00E0084D" w:rsidRPr="00D11CEB" w:rsidRDefault="00E0084D" w:rsidP="009D2E87">
            <w:pPr>
              <w:widowControl/>
              <w:jc w:val="center"/>
              <w:rPr>
                <w:rFonts w:ascii="宋体" w:hAnsi="宋体"/>
                <w:sz w:val="22"/>
                <w:szCs w:val="22"/>
              </w:rPr>
            </w:pPr>
            <w:r w:rsidRPr="00D11CEB">
              <w:rPr>
                <w:rFonts w:ascii="宋体" w:hAnsi="宋体" w:hint="eastAsia"/>
                <w:sz w:val="22"/>
                <w:szCs w:val="22"/>
              </w:rPr>
              <w:t>英语演讲（高阶）</w:t>
            </w:r>
          </w:p>
        </w:tc>
        <w:tc>
          <w:tcPr>
            <w:tcW w:w="763" w:type="dxa"/>
            <w:tcMar>
              <w:top w:w="57" w:type="dxa"/>
              <w:left w:w="57" w:type="dxa"/>
              <w:bottom w:w="57" w:type="dxa"/>
              <w:right w:w="57" w:type="dxa"/>
            </w:tcMar>
            <w:vAlign w:val="center"/>
          </w:tcPr>
          <w:p w14:paraId="37391745"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243E7235" w14:textId="77777777" w:rsidR="00E0084D" w:rsidRPr="00D11CEB" w:rsidRDefault="00E0084D"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0AB02151"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21FACD89"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tcPr>
          <w:p w14:paraId="2DABC195" w14:textId="77777777" w:rsidR="00E0084D" w:rsidRPr="00D11CEB" w:rsidRDefault="00E0084D" w:rsidP="009D2E87">
            <w:pPr>
              <w:jc w:val="center"/>
              <w:rPr>
                <w:rFonts w:ascii="宋体" w:hAnsi="宋体"/>
                <w:sz w:val="22"/>
                <w:szCs w:val="22"/>
              </w:rPr>
            </w:pPr>
            <w:r w:rsidRPr="00D11CEB">
              <w:rPr>
                <w:rFonts w:ascii="宋体" w:hAnsi="宋体"/>
                <w:sz w:val="22"/>
                <w:szCs w:val="22"/>
              </w:rPr>
              <w:t>外国语</w:t>
            </w:r>
          </w:p>
          <w:p w14:paraId="312E4F8A"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58AE35E0" w14:textId="77777777" w:rsidR="00E0084D" w:rsidRPr="00D11CEB" w:rsidRDefault="00E0084D" w:rsidP="009D2E87">
            <w:pPr>
              <w:widowControl/>
              <w:jc w:val="center"/>
              <w:rPr>
                <w:rFonts w:ascii="宋体" w:hAnsi="宋体"/>
                <w:kern w:val="0"/>
                <w:sz w:val="22"/>
              </w:rPr>
            </w:pPr>
          </w:p>
        </w:tc>
      </w:tr>
      <w:tr w:rsidR="00D11CEB" w:rsidRPr="00D11CEB" w14:paraId="46077657" w14:textId="77777777" w:rsidTr="00AB2397">
        <w:trPr>
          <w:cantSplit/>
          <w:trHeight w:val="20"/>
          <w:jc w:val="center"/>
        </w:trPr>
        <w:tc>
          <w:tcPr>
            <w:tcW w:w="846" w:type="dxa"/>
            <w:vMerge/>
            <w:tcMar>
              <w:top w:w="57" w:type="dxa"/>
              <w:left w:w="57" w:type="dxa"/>
              <w:bottom w:w="57" w:type="dxa"/>
              <w:right w:w="57" w:type="dxa"/>
            </w:tcMar>
            <w:vAlign w:val="center"/>
          </w:tcPr>
          <w:p w14:paraId="2A3D8ED0"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169C9CAE"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11336DE5"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40200123001</w:t>
            </w:r>
          </w:p>
        </w:tc>
        <w:tc>
          <w:tcPr>
            <w:tcW w:w="1437" w:type="dxa"/>
            <w:tcMar>
              <w:top w:w="57" w:type="dxa"/>
              <w:left w:w="57" w:type="dxa"/>
              <w:bottom w:w="57" w:type="dxa"/>
              <w:right w:w="57" w:type="dxa"/>
            </w:tcMar>
            <w:vAlign w:val="center"/>
          </w:tcPr>
          <w:p w14:paraId="7D0BA3E2"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学术英语读写</w:t>
            </w:r>
          </w:p>
        </w:tc>
        <w:tc>
          <w:tcPr>
            <w:tcW w:w="763" w:type="dxa"/>
            <w:tcMar>
              <w:top w:w="57" w:type="dxa"/>
              <w:left w:w="57" w:type="dxa"/>
              <w:bottom w:w="57" w:type="dxa"/>
              <w:right w:w="57" w:type="dxa"/>
            </w:tcMar>
            <w:vAlign w:val="center"/>
          </w:tcPr>
          <w:p w14:paraId="429B100F"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51C3EC22"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6446C8A3"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0A8C11D3"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vAlign w:val="center"/>
          </w:tcPr>
          <w:p w14:paraId="3A9481C0"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6E428222"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088734F6" w14:textId="77777777" w:rsidR="002753B1" w:rsidRPr="00D11CEB" w:rsidRDefault="002753B1" w:rsidP="009D2E87">
            <w:pPr>
              <w:widowControl/>
              <w:jc w:val="center"/>
              <w:rPr>
                <w:rFonts w:ascii="宋体" w:hAnsi="宋体"/>
                <w:kern w:val="0"/>
                <w:sz w:val="22"/>
              </w:rPr>
            </w:pPr>
          </w:p>
        </w:tc>
      </w:tr>
      <w:tr w:rsidR="00D11CEB" w:rsidRPr="00D11CEB" w14:paraId="77FDC22D" w14:textId="77777777" w:rsidTr="00AB2397">
        <w:trPr>
          <w:cantSplit/>
          <w:trHeight w:val="20"/>
          <w:jc w:val="center"/>
        </w:trPr>
        <w:tc>
          <w:tcPr>
            <w:tcW w:w="846" w:type="dxa"/>
            <w:vMerge/>
            <w:tcMar>
              <w:top w:w="57" w:type="dxa"/>
              <w:left w:w="57" w:type="dxa"/>
              <w:bottom w:w="57" w:type="dxa"/>
              <w:right w:w="57" w:type="dxa"/>
            </w:tcMar>
            <w:vAlign w:val="center"/>
          </w:tcPr>
          <w:p w14:paraId="2753D18E"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559B0848"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379987E0"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40200123002</w:t>
            </w:r>
          </w:p>
        </w:tc>
        <w:tc>
          <w:tcPr>
            <w:tcW w:w="1437" w:type="dxa"/>
            <w:tcMar>
              <w:top w:w="57" w:type="dxa"/>
              <w:left w:w="57" w:type="dxa"/>
              <w:bottom w:w="57" w:type="dxa"/>
              <w:right w:w="57" w:type="dxa"/>
            </w:tcMar>
            <w:vAlign w:val="center"/>
          </w:tcPr>
          <w:p w14:paraId="17FE6E6D"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学术英语交流</w:t>
            </w:r>
          </w:p>
        </w:tc>
        <w:tc>
          <w:tcPr>
            <w:tcW w:w="763" w:type="dxa"/>
            <w:tcMar>
              <w:top w:w="57" w:type="dxa"/>
              <w:left w:w="57" w:type="dxa"/>
              <w:bottom w:w="57" w:type="dxa"/>
              <w:right w:w="57" w:type="dxa"/>
            </w:tcMar>
            <w:vAlign w:val="center"/>
          </w:tcPr>
          <w:p w14:paraId="16DEFB1B"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0353F46F"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46D4ED96"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71AB7439"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vAlign w:val="center"/>
          </w:tcPr>
          <w:p w14:paraId="5996B2A8"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0550ABEE"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02E07539" w14:textId="77777777" w:rsidR="002753B1" w:rsidRPr="00D11CEB" w:rsidRDefault="002753B1" w:rsidP="009D2E87">
            <w:pPr>
              <w:widowControl/>
              <w:jc w:val="center"/>
              <w:rPr>
                <w:rFonts w:ascii="宋体" w:hAnsi="宋体"/>
                <w:kern w:val="0"/>
                <w:sz w:val="22"/>
              </w:rPr>
            </w:pPr>
          </w:p>
        </w:tc>
      </w:tr>
      <w:tr w:rsidR="00D11CEB" w:rsidRPr="00D11CEB" w14:paraId="16277874" w14:textId="77777777" w:rsidTr="00AB2397">
        <w:trPr>
          <w:cantSplit/>
          <w:trHeight w:val="20"/>
          <w:jc w:val="center"/>
        </w:trPr>
        <w:tc>
          <w:tcPr>
            <w:tcW w:w="846" w:type="dxa"/>
            <w:vMerge/>
            <w:tcMar>
              <w:top w:w="57" w:type="dxa"/>
              <w:left w:w="57" w:type="dxa"/>
              <w:bottom w:w="57" w:type="dxa"/>
              <w:right w:w="57" w:type="dxa"/>
            </w:tcMar>
            <w:vAlign w:val="center"/>
          </w:tcPr>
          <w:p w14:paraId="5D0F3A93"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2C46FE55"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3A97D00E"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40200123003</w:t>
            </w:r>
          </w:p>
        </w:tc>
        <w:tc>
          <w:tcPr>
            <w:tcW w:w="1437" w:type="dxa"/>
            <w:tcMar>
              <w:top w:w="57" w:type="dxa"/>
              <w:left w:w="57" w:type="dxa"/>
              <w:bottom w:w="57" w:type="dxa"/>
              <w:right w:w="57" w:type="dxa"/>
            </w:tcMar>
            <w:vAlign w:val="center"/>
          </w:tcPr>
          <w:p w14:paraId="6D15865F" w14:textId="77777777" w:rsidR="002753B1" w:rsidRPr="00D11CEB" w:rsidRDefault="002753B1" w:rsidP="009D2E87">
            <w:pPr>
              <w:widowControl/>
              <w:jc w:val="center"/>
              <w:rPr>
                <w:rFonts w:ascii="宋体" w:hAnsi="宋体"/>
                <w:sz w:val="22"/>
                <w:szCs w:val="22"/>
              </w:rPr>
            </w:pPr>
            <w:proofErr w:type="gramStart"/>
            <w:r w:rsidRPr="00D11CEB">
              <w:rPr>
                <w:rFonts w:ascii="宋体" w:hAnsi="宋体" w:hint="eastAsia"/>
                <w:sz w:val="22"/>
                <w:szCs w:val="22"/>
              </w:rPr>
              <w:t>雅思考试</w:t>
            </w:r>
            <w:proofErr w:type="gramEnd"/>
            <w:r w:rsidRPr="00D11CEB">
              <w:rPr>
                <w:rFonts w:ascii="宋体" w:hAnsi="宋体" w:hint="eastAsia"/>
                <w:sz w:val="22"/>
                <w:szCs w:val="22"/>
              </w:rPr>
              <w:t>技巧与实践</w:t>
            </w:r>
          </w:p>
        </w:tc>
        <w:tc>
          <w:tcPr>
            <w:tcW w:w="763" w:type="dxa"/>
            <w:tcMar>
              <w:top w:w="57" w:type="dxa"/>
              <w:left w:w="57" w:type="dxa"/>
              <w:bottom w:w="57" w:type="dxa"/>
              <w:right w:w="57" w:type="dxa"/>
            </w:tcMar>
            <w:vAlign w:val="center"/>
          </w:tcPr>
          <w:p w14:paraId="6DD0C9D1"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7DDB58EC"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62EF5BA1"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139B201C"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vAlign w:val="center"/>
          </w:tcPr>
          <w:p w14:paraId="412B85DF"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3DBBA297"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625947E1" w14:textId="77777777" w:rsidR="002753B1" w:rsidRPr="00D11CEB" w:rsidRDefault="002753B1" w:rsidP="009D2E87">
            <w:pPr>
              <w:widowControl/>
              <w:jc w:val="center"/>
              <w:rPr>
                <w:rFonts w:ascii="宋体" w:hAnsi="宋体"/>
                <w:kern w:val="0"/>
                <w:sz w:val="22"/>
              </w:rPr>
            </w:pPr>
          </w:p>
        </w:tc>
      </w:tr>
      <w:tr w:rsidR="00D11CEB" w:rsidRPr="00D11CEB" w14:paraId="30896BD7" w14:textId="77777777" w:rsidTr="00AB2397">
        <w:trPr>
          <w:cantSplit/>
          <w:trHeight w:val="20"/>
          <w:jc w:val="center"/>
        </w:trPr>
        <w:tc>
          <w:tcPr>
            <w:tcW w:w="846" w:type="dxa"/>
            <w:vMerge/>
            <w:tcMar>
              <w:top w:w="57" w:type="dxa"/>
              <w:left w:w="57" w:type="dxa"/>
              <w:bottom w:w="57" w:type="dxa"/>
              <w:right w:w="57" w:type="dxa"/>
            </w:tcMar>
            <w:vAlign w:val="center"/>
          </w:tcPr>
          <w:p w14:paraId="0344BB55"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7ED36066"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0E2635ED"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40200123004</w:t>
            </w:r>
          </w:p>
        </w:tc>
        <w:tc>
          <w:tcPr>
            <w:tcW w:w="1437" w:type="dxa"/>
            <w:tcMar>
              <w:top w:w="57" w:type="dxa"/>
              <w:left w:w="57" w:type="dxa"/>
              <w:bottom w:w="57" w:type="dxa"/>
              <w:right w:w="57" w:type="dxa"/>
            </w:tcMar>
            <w:vAlign w:val="center"/>
          </w:tcPr>
          <w:p w14:paraId="6AEF7BB8"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托福考试技巧与实践</w:t>
            </w:r>
          </w:p>
        </w:tc>
        <w:tc>
          <w:tcPr>
            <w:tcW w:w="763" w:type="dxa"/>
            <w:tcMar>
              <w:top w:w="57" w:type="dxa"/>
              <w:left w:w="57" w:type="dxa"/>
              <w:bottom w:w="57" w:type="dxa"/>
              <w:right w:w="57" w:type="dxa"/>
            </w:tcMar>
            <w:vAlign w:val="center"/>
          </w:tcPr>
          <w:p w14:paraId="006A2BA6"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04191EB4"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52BB96FD"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019C44B7"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vAlign w:val="center"/>
          </w:tcPr>
          <w:p w14:paraId="6304BF59"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482DB33E"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1C4224C5" w14:textId="77777777" w:rsidR="002753B1" w:rsidRPr="00D11CEB" w:rsidRDefault="002753B1" w:rsidP="009D2E87">
            <w:pPr>
              <w:widowControl/>
              <w:jc w:val="center"/>
              <w:rPr>
                <w:rFonts w:ascii="宋体" w:hAnsi="宋体"/>
                <w:kern w:val="0"/>
                <w:sz w:val="22"/>
              </w:rPr>
            </w:pPr>
          </w:p>
        </w:tc>
      </w:tr>
      <w:tr w:rsidR="00D11CEB" w:rsidRPr="00D11CEB" w14:paraId="334E2397" w14:textId="77777777" w:rsidTr="00AB2397">
        <w:trPr>
          <w:cantSplit/>
          <w:trHeight w:val="20"/>
          <w:jc w:val="center"/>
        </w:trPr>
        <w:tc>
          <w:tcPr>
            <w:tcW w:w="846" w:type="dxa"/>
            <w:vMerge/>
            <w:tcMar>
              <w:top w:w="57" w:type="dxa"/>
              <w:left w:w="57" w:type="dxa"/>
              <w:bottom w:w="57" w:type="dxa"/>
              <w:right w:w="57" w:type="dxa"/>
            </w:tcMar>
            <w:vAlign w:val="center"/>
          </w:tcPr>
          <w:p w14:paraId="22FADB84"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0CC42A94"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5CA21827"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40200123005</w:t>
            </w:r>
          </w:p>
        </w:tc>
        <w:tc>
          <w:tcPr>
            <w:tcW w:w="1437" w:type="dxa"/>
            <w:tcMar>
              <w:top w:w="57" w:type="dxa"/>
              <w:left w:w="57" w:type="dxa"/>
              <w:bottom w:w="57" w:type="dxa"/>
              <w:right w:w="57" w:type="dxa"/>
            </w:tcMar>
            <w:vAlign w:val="center"/>
          </w:tcPr>
          <w:p w14:paraId="51856656"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翻译技巧与实践</w:t>
            </w:r>
          </w:p>
        </w:tc>
        <w:tc>
          <w:tcPr>
            <w:tcW w:w="763" w:type="dxa"/>
            <w:tcMar>
              <w:top w:w="57" w:type="dxa"/>
              <w:left w:w="57" w:type="dxa"/>
              <w:bottom w:w="57" w:type="dxa"/>
              <w:right w:w="57" w:type="dxa"/>
            </w:tcMar>
            <w:vAlign w:val="center"/>
          </w:tcPr>
          <w:p w14:paraId="05B3C6BD"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5CDBFDCD"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7EA483B3"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085D6F41"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vAlign w:val="center"/>
          </w:tcPr>
          <w:p w14:paraId="0381C272"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240D3AE0"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2A986457" w14:textId="77777777" w:rsidR="002753B1" w:rsidRPr="00D11CEB" w:rsidRDefault="002753B1" w:rsidP="009D2E87">
            <w:pPr>
              <w:widowControl/>
              <w:jc w:val="center"/>
              <w:rPr>
                <w:rFonts w:ascii="宋体" w:hAnsi="宋体"/>
                <w:kern w:val="0"/>
                <w:sz w:val="22"/>
              </w:rPr>
            </w:pPr>
          </w:p>
        </w:tc>
      </w:tr>
      <w:tr w:rsidR="00D11CEB" w:rsidRPr="00D11CEB" w14:paraId="7912A220" w14:textId="77777777" w:rsidTr="00AB2397">
        <w:trPr>
          <w:cantSplit/>
          <w:trHeight w:val="20"/>
          <w:jc w:val="center"/>
        </w:trPr>
        <w:tc>
          <w:tcPr>
            <w:tcW w:w="846" w:type="dxa"/>
            <w:vMerge/>
            <w:tcMar>
              <w:top w:w="57" w:type="dxa"/>
              <w:left w:w="57" w:type="dxa"/>
              <w:bottom w:w="57" w:type="dxa"/>
              <w:right w:w="57" w:type="dxa"/>
            </w:tcMar>
            <w:vAlign w:val="center"/>
          </w:tcPr>
          <w:p w14:paraId="57B8245B"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4E57A25B"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12FC5B19"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40200123006</w:t>
            </w:r>
          </w:p>
        </w:tc>
        <w:tc>
          <w:tcPr>
            <w:tcW w:w="1437" w:type="dxa"/>
            <w:tcMar>
              <w:top w:w="57" w:type="dxa"/>
              <w:left w:w="57" w:type="dxa"/>
              <w:bottom w:w="57" w:type="dxa"/>
              <w:right w:w="57" w:type="dxa"/>
            </w:tcMar>
            <w:vAlign w:val="center"/>
          </w:tcPr>
          <w:p w14:paraId="763F7FFB"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名剧民品</w:t>
            </w:r>
          </w:p>
        </w:tc>
        <w:tc>
          <w:tcPr>
            <w:tcW w:w="763" w:type="dxa"/>
            <w:tcMar>
              <w:top w:w="57" w:type="dxa"/>
              <w:left w:w="57" w:type="dxa"/>
              <w:bottom w:w="57" w:type="dxa"/>
              <w:right w:w="57" w:type="dxa"/>
            </w:tcMar>
            <w:vAlign w:val="center"/>
          </w:tcPr>
          <w:p w14:paraId="7D1DBF55"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79422985"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7A3FC714"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7BC53C87"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vAlign w:val="center"/>
          </w:tcPr>
          <w:p w14:paraId="58B00765"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74188D5F"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6CF473FD" w14:textId="77777777" w:rsidR="002753B1" w:rsidRPr="00D11CEB" w:rsidRDefault="002753B1" w:rsidP="009D2E87">
            <w:pPr>
              <w:widowControl/>
              <w:jc w:val="center"/>
              <w:rPr>
                <w:rFonts w:ascii="宋体" w:hAnsi="宋体"/>
                <w:kern w:val="0"/>
                <w:sz w:val="22"/>
              </w:rPr>
            </w:pPr>
          </w:p>
        </w:tc>
      </w:tr>
      <w:tr w:rsidR="00D11CEB" w:rsidRPr="00D11CEB" w14:paraId="699978B9" w14:textId="77777777" w:rsidTr="00AB2397">
        <w:trPr>
          <w:cantSplit/>
          <w:trHeight w:val="20"/>
          <w:jc w:val="center"/>
        </w:trPr>
        <w:tc>
          <w:tcPr>
            <w:tcW w:w="846" w:type="dxa"/>
            <w:vMerge/>
            <w:tcMar>
              <w:top w:w="57" w:type="dxa"/>
              <w:left w:w="57" w:type="dxa"/>
              <w:bottom w:w="57" w:type="dxa"/>
              <w:right w:w="57" w:type="dxa"/>
            </w:tcMar>
            <w:vAlign w:val="center"/>
          </w:tcPr>
          <w:p w14:paraId="5AE29125"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40E72B75"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7F7AFA5F"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40200123007</w:t>
            </w:r>
          </w:p>
        </w:tc>
        <w:tc>
          <w:tcPr>
            <w:tcW w:w="1437" w:type="dxa"/>
            <w:tcMar>
              <w:top w:w="57" w:type="dxa"/>
              <w:left w:w="57" w:type="dxa"/>
              <w:bottom w:w="57" w:type="dxa"/>
              <w:right w:w="57" w:type="dxa"/>
            </w:tcMar>
            <w:vAlign w:val="center"/>
          </w:tcPr>
          <w:p w14:paraId="2BE40AAB"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英语公共演讲</w:t>
            </w:r>
          </w:p>
        </w:tc>
        <w:tc>
          <w:tcPr>
            <w:tcW w:w="763" w:type="dxa"/>
            <w:tcMar>
              <w:top w:w="57" w:type="dxa"/>
              <w:left w:w="57" w:type="dxa"/>
              <w:bottom w:w="57" w:type="dxa"/>
              <w:right w:w="57" w:type="dxa"/>
            </w:tcMar>
            <w:vAlign w:val="center"/>
          </w:tcPr>
          <w:p w14:paraId="667A1B35"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7572BF54"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4E22FC1D"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2F2ED574"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vAlign w:val="center"/>
          </w:tcPr>
          <w:p w14:paraId="32BF92B7"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7A6C4C92"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27C271EE" w14:textId="77777777" w:rsidR="002753B1" w:rsidRPr="00D11CEB" w:rsidRDefault="002753B1" w:rsidP="009D2E87">
            <w:pPr>
              <w:widowControl/>
              <w:jc w:val="center"/>
              <w:rPr>
                <w:rFonts w:ascii="宋体" w:hAnsi="宋体"/>
                <w:kern w:val="0"/>
                <w:sz w:val="22"/>
              </w:rPr>
            </w:pPr>
          </w:p>
        </w:tc>
      </w:tr>
      <w:tr w:rsidR="00D11CEB" w:rsidRPr="00D11CEB" w14:paraId="30192FF1" w14:textId="77777777" w:rsidTr="00AB2397">
        <w:trPr>
          <w:cantSplit/>
          <w:trHeight w:val="20"/>
          <w:jc w:val="center"/>
        </w:trPr>
        <w:tc>
          <w:tcPr>
            <w:tcW w:w="846" w:type="dxa"/>
            <w:vMerge/>
            <w:tcMar>
              <w:top w:w="57" w:type="dxa"/>
              <w:left w:w="57" w:type="dxa"/>
              <w:bottom w:w="57" w:type="dxa"/>
              <w:right w:w="57" w:type="dxa"/>
            </w:tcMar>
            <w:vAlign w:val="center"/>
          </w:tcPr>
          <w:p w14:paraId="3FB93310"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3EE8CF32"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0461779A"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40200123008</w:t>
            </w:r>
          </w:p>
        </w:tc>
        <w:tc>
          <w:tcPr>
            <w:tcW w:w="1437" w:type="dxa"/>
            <w:tcMar>
              <w:top w:w="57" w:type="dxa"/>
              <w:left w:w="57" w:type="dxa"/>
              <w:bottom w:w="57" w:type="dxa"/>
              <w:right w:w="57" w:type="dxa"/>
            </w:tcMar>
            <w:vAlign w:val="center"/>
          </w:tcPr>
          <w:p w14:paraId="2A35F888"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研究生英语听说实践</w:t>
            </w:r>
          </w:p>
        </w:tc>
        <w:tc>
          <w:tcPr>
            <w:tcW w:w="763" w:type="dxa"/>
            <w:tcMar>
              <w:top w:w="57" w:type="dxa"/>
              <w:left w:w="57" w:type="dxa"/>
              <w:bottom w:w="57" w:type="dxa"/>
              <w:right w:w="57" w:type="dxa"/>
            </w:tcMar>
            <w:vAlign w:val="center"/>
          </w:tcPr>
          <w:p w14:paraId="738C4BF9"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684B961A"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36CA4D05"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09F99009"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vAlign w:val="center"/>
          </w:tcPr>
          <w:p w14:paraId="46176D3B"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0BC6409C"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4FA961C9" w14:textId="77777777" w:rsidR="002753B1" w:rsidRPr="00D11CEB" w:rsidRDefault="002753B1" w:rsidP="009D2E87">
            <w:pPr>
              <w:widowControl/>
              <w:jc w:val="center"/>
              <w:rPr>
                <w:rFonts w:ascii="宋体" w:hAnsi="宋体"/>
                <w:kern w:val="0"/>
                <w:sz w:val="22"/>
              </w:rPr>
            </w:pPr>
          </w:p>
        </w:tc>
      </w:tr>
      <w:tr w:rsidR="00D11CEB" w:rsidRPr="00D11CEB" w14:paraId="4B95046E" w14:textId="77777777" w:rsidTr="00AB2397">
        <w:trPr>
          <w:cantSplit/>
          <w:trHeight w:val="20"/>
          <w:jc w:val="center"/>
        </w:trPr>
        <w:tc>
          <w:tcPr>
            <w:tcW w:w="846" w:type="dxa"/>
            <w:vMerge/>
            <w:tcMar>
              <w:top w:w="57" w:type="dxa"/>
              <w:left w:w="57" w:type="dxa"/>
              <w:bottom w:w="57" w:type="dxa"/>
              <w:right w:w="57" w:type="dxa"/>
            </w:tcMar>
            <w:vAlign w:val="center"/>
          </w:tcPr>
          <w:p w14:paraId="5150F4CF"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29CC953F"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288668E1"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40200123009</w:t>
            </w:r>
          </w:p>
        </w:tc>
        <w:tc>
          <w:tcPr>
            <w:tcW w:w="1437" w:type="dxa"/>
            <w:tcMar>
              <w:top w:w="57" w:type="dxa"/>
              <w:left w:w="57" w:type="dxa"/>
              <w:bottom w:w="57" w:type="dxa"/>
              <w:right w:w="57" w:type="dxa"/>
            </w:tcMar>
            <w:vAlign w:val="center"/>
          </w:tcPr>
          <w:p w14:paraId="47725528"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跨文化交际</w:t>
            </w:r>
          </w:p>
        </w:tc>
        <w:tc>
          <w:tcPr>
            <w:tcW w:w="763" w:type="dxa"/>
            <w:tcMar>
              <w:top w:w="57" w:type="dxa"/>
              <w:left w:w="57" w:type="dxa"/>
              <w:bottom w:w="57" w:type="dxa"/>
              <w:right w:w="57" w:type="dxa"/>
            </w:tcMar>
            <w:vAlign w:val="center"/>
          </w:tcPr>
          <w:p w14:paraId="0839BC12"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29F0BE88"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13CA1F88"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4C2859C1"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vAlign w:val="center"/>
          </w:tcPr>
          <w:p w14:paraId="4308278A"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2AE1BE96"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31595816" w14:textId="77777777" w:rsidR="002753B1" w:rsidRPr="00D11CEB" w:rsidRDefault="002753B1" w:rsidP="009D2E87">
            <w:pPr>
              <w:widowControl/>
              <w:jc w:val="center"/>
              <w:rPr>
                <w:rFonts w:ascii="宋体" w:hAnsi="宋体"/>
                <w:kern w:val="0"/>
                <w:sz w:val="22"/>
              </w:rPr>
            </w:pPr>
          </w:p>
        </w:tc>
      </w:tr>
      <w:tr w:rsidR="00D11CEB" w:rsidRPr="00D11CEB" w14:paraId="7EAC8A9C" w14:textId="77777777" w:rsidTr="00AB2397">
        <w:trPr>
          <w:cantSplit/>
          <w:trHeight w:val="20"/>
          <w:jc w:val="center"/>
        </w:trPr>
        <w:tc>
          <w:tcPr>
            <w:tcW w:w="846" w:type="dxa"/>
            <w:vMerge/>
            <w:tcMar>
              <w:top w:w="57" w:type="dxa"/>
              <w:left w:w="57" w:type="dxa"/>
              <w:bottom w:w="57" w:type="dxa"/>
              <w:right w:w="57" w:type="dxa"/>
            </w:tcMar>
            <w:vAlign w:val="center"/>
          </w:tcPr>
          <w:p w14:paraId="2ED7D1E5"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289C012E"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03E60407"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40200123010</w:t>
            </w:r>
          </w:p>
        </w:tc>
        <w:tc>
          <w:tcPr>
            <w:tcW w:w="1437" w:type="dxa"/>
            <w:tcMar>
              <w:top w:w="57" w:type="dxa"/>
              <w:left w:w="57" w:type="dxa"/>
              <w:bottom w:w="57" w:type="dxa"/>
              <w:right w:w="57" w:type="dxa"/>
            </w:tcMar>
            <w:vAlign w:val="center"/>
          </w:tcPr>
          <w:p w14:paraId="2A352A81"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科技英语实训</w:t>
            </w:r>
          </w:p>
        </w:tc>
        <w:tc>
          <w:tcPr>
            <w:tcW w:w="763" w:type="dxa"/>
            <w:tcMar>
              <w:top w:w="57" w:type="dxa"/>
              <w:left w:w="57" w:type="dxa"/>
              <w:bottom w:w="57" w:type="dxa"/>
              <w:right w:w="57" w:type="dxa"/>
            </w:tcMar>
            <w:vAlign w:val="center"/>
          </w:tcPr>
          <w:p w14:paraId="54AC65E9"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74CE8DAF"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331E5DF3"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2F06F1FE"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vAlign w:val="center"/>
          </w:tcPr>
          <w:p w14:paraId="387E7863"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66DD4302"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516083C9" w14:textId="77777777" w:rsidR="002753B1" w:rsidRPr="00D11CEB" w:rsidRDefault="002753B1" w:rsidP="009D2E87">
            <w:pPr>
              <w:widowControl/>
              <w:jc w:val="center"/>
              <w:rPr>
                <w:rFonts w:ascii="宋体" w:hAnsi="宋体"/>
                <w:kern w:val="0"/>
                <w:sz w:val="22"/>
              </w:rPr>
            </w:pPr>
          </w:p>
        </w:tc>
      </w:tr>
      <w:tr w:rsidR="00D11CEB" w:rsidRPr="00D11CEB" w14:paraId="4E225E77" w14:textId="77777777" w:rsidTr="00AB2397">
        <w:trPr>
          <w:cantSplit/>
          <w:trHeight w:val="20"/>
          <w:jc w:val="center"/>
        </w:trPr>
        <w:tc>
          <w:tcPr>
            <w:tcW w:w="846" w:type="dxa"/>
            <w:vMerge/>
            <w:tcMar>
              <w:top w:w="57" w:type="dxa"/>
              <w:left w:w="57" w:type="dxa"/>
              <w:bottom w:w="57" w:type="dxa"/>
              <w:right w:w="57" w:type="dxa"/>
            </w:tcMar>
            <w:vAlign w:val="center"/>
          </w:tcPr>
          <w:p w14:paraId="3C4E85A6"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2B69F843"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1B65FCB5"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40200123011</w:t>
            </w:r>
          </w:p>
        </w:tc>
        <w:tc>
          <w:tcPr>
            <w:tcW w:w="1437" w:type="dxa"/>
            <w:tcMar>
              <w:top w:w="57" w:type="dxa"/>
              <w:left w:w="57" w:type="dxa"/>
              <w:bottom w:w="57" w:type="dxa"/>
              <w:right w:w="57" w:type="dxa"/>
            </w:tcMar>
            <w:vAlign w:val="center"/>
          </w:tcPr>
          <w:p w14:paraId="329C617B"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英语论语导读</w:t>
            </w:r>
          </w:p>
        </w:tc>
        <w:tc>
          <w:tcPr>
            <w:tcW w:w="763" w:type="dxa"/>
            <w:tcMar>
              <w:top w:w="57" w:type="dxa"/>
              <w:left w:w="57" w:type="dxa"/>
              <w:bottom w:w="57" w:type="dxa"/>
              <w:right w:w="57" w:type="dxa"/>
            </w:tcMar>
            <w:vAlign w:val="center"/>
          </w:tcPr>
          <w:p w14:paraId="3454683A"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252F49EB"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223395D6"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300807F0"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vAlign w:val="center"/>
          </w:tcPr>
          <w:p w14:paraId="3F2549D2"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148DC9A5"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1E7D75F1" w14:textId="77777777" w:rsidR="002753B1" w:rsidRPr="00D11CEB" w:rsidRDefault="002753B1" w:rsidP="009D2E87">
            <w:pPr>
              <w:widowControl/>
              <w:jc w:val="center"/>
              <w:rPr>
                <w:rFonts w:ascii="宋体" w:hAnsi="宋体"/>
                <w:kern w:val="0"/>
                <w:sz w:val="22"/>
              </w:rPr>
            </w:pPr>
          </w:p>
        </w:tc>
      </w:tr>
      <w:tr w:rsidR="00D11CEB" w:rsidRPr="00D11CEB" w14:paraId="274E3C1E" w14:textId="77777777" w:rsidTr="00AB2397">
        <w:trPr>
          <w:cantSplit/>
          <w:trHeight w:val="20"/>
          <w:jc w:val="center"/>
        </w:trPr>
        <w:tc>
          <w:tcPr>
            <w:tcW w:w="846" w:type="dxa"/>
            <w:vMerge/>
            <w:tcMar>
              <w:top w:w="57" w:type="dxa"/>
              <w:left w:w="57" w:type="dxa"/>
              <w:bottom w:w="57" w:type="dxa"/>
              <w:right w:w="57" w:type="dxa"/>
            </w:tcMar>
            <w:vAlign w:val="center"/>
          </w:tcPr>
          <w:p w14:paraId="178ED2C0"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5D37C938"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402F4F65"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40200123012</w:t>
            </w:r>
          </w:p>
        </w:tc>
        <w:tc>
          <w:tcPr>
            <w:tcW w:w="1437" w:type="dxa"/>
            <w:tcMar>
              <w:top w:w="57" w:type="dxa"/>
              <w:left w:w="57" w:type="dxa"/>
              <w:bottom w:w="57" w:type="dxa"/>
              <w:right w:w="57" w:type="dxa"/>
            </w:tcMar>
            <w:vAlign w:val="center"/>
          </w:tcPr>
          <w:p w14:paraId="7205BEAA"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学术阅读策略</w:t>
            </w:r>
          </w:p>
        </w:tc>
        <w:tc>
          <w:tcPr>
            <w:tcW w:w="763" w:type="dxa"/>
            <w:tcMar>
              <w:top w:w="57" w:type="dxa"/>
              <w:left w:w="57" w:type="dxa"/>
              <w:bottom w:w="57" w:type="dxa"/>
              <w:right w:w="57" w:type="dxa"/>
            </w:tcMar>
            <w:vAlign w:val="center"/>
          </w:tcPr>
          <w:p w14:paraId="61706BF4"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30EA5492"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28BB3238"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30824544"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vAlign w:val="center"/>
          </w:tcPr>
          <w:p w14:paraId="10A82104"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1D074BBB"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3BF0FE08" w14:textId="77777777" w:rsidR="002753B1" w:rsidRPr="00D11CEB" w:rsidRDefault="002753B1" w:rsidP="009D2E87">
            <w:pPr>
              <w:widowControl/>
              <w:jc w:val="center"/>
              <w:rPr>
                <w:rFonts w:ascii="宋体" w:hAnsi="宋体"/>
                <w:kern w:val="0"/>
                <w:sz w:val="22"/>
              </w:rPr>
            </w:pPr>
          </w:p>
        </w:tc>
      </w:tr>
      <w:tr w:rsidR="00D11CEB" w:rsidRPr="00D11CEB" w14:paraId="63824809" w14:textId="77777777" w:rsidTr="00AB2397">
        <w:trPr>
          <w:cantSplit/>
          <w:trHeight w:val="20"/>
          <w:jc w:val="center"/>
        </w:trPr>
        <w:tc>
          <w:tcPr>
            <w:tcW w:w="846" w:type="dxa"/>
            <w:vMerge/>
            <w:tcMar>
              <w:top w:w="57" w:type="dxa"/>
              <w:left w:w="57" w:type="dxa"/>
              <w:bottom w:w="57" w:type="dxa"/>
              <w:right w:w="57" w:type="dxa"/>
            </w:tcMar>
            <w:vAlign w:val="center"/>
          </w:tcPr>
          <w:p w14:paraId="7F65221D"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65DA9CDB"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0EC0742C"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40200123013</w:t>
            </w:r>
          </w:p>
        </w:tc>
        <w:tc>
          <w:tcPr>
            <w:tcW w:w="1437" w:type="dxa"/>
            <w:tcMar>
              <w:top w:w="57" w:type="dxa"/>
              <w:left w:w="57" w:type="dxa"/>
              <w:bottom w:w="57" w:type="dxa"/>
              <w:right w:w="57" w:type="dxa"/>
            </w:tcMar>
            <w:vAlign w:val="center"/>
          </w:tcPr>
          <w:p w14:paraId="08358412"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学术英语交流与表达</w:t>
            </w:r>
          </w:p>
        </w:tc>
        <w:tc>
          <w:tcPr>
            <w:tcW w:w="763" w:type="dxa"/>
            <w:tcMar>
              <w:top w:w="57" w:type="dxa"/>
              <w:left w:w="57" w:type="dxa"/>
              <w:bottom w:w="57" w:type="dxa"/>
              <w:right w:w="57" w:type="dxa"/>
            </w:tcMar>
            <w:vAlign w:val="center"/>
          </w:tcPr>
          <w:p w14:paraId="08184FFA"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27C0EE75"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2F88C0AB"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2C542282"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09" w:type="dxa"/>
            <w:tcMar>
              <w:top w:w="57" w:type="dxa"/>
              <w:left w:w="57" w:type="dxa"/>
              <w:bottom w:w="57" w:type="dxa"/>
              <w:right w:w="57" w:type="dxa"/>
            </w:tcMar>
            <w:vAlign w:val="center"/>
          </w:tcPr>
          <w:p w14:paraId="32BCAC85"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0B333540"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468E7DF0" w14:textId="77777777" w:rsidR="002753B1" w:rsidRPr="00D11CEB" w:rsidRDefault="002753B1" w:rsidP="009D2E87">
            <w:pPr>
              <w:widowControl/>
              <w:jc w:val="center"/>
              <w:rPr>
                <w:rFonts w:ascii="宋体" w:hAnsi="宋体"/>
                <w:kern w:val="0"/>
                <w:sz w:val="22"/>
              </w:rPr>
            </w:pPr>
          </w:p>
        </w:tc>
      </w:tr>
      <w:tr w:rsidR="00D11CEB" w:rsidRPr="00D11CEB" w14:paraId="4969ECC6" w14:textId="77777777" w:rsidTr="00AB2397">
        <w:trPr>
          <w:cantSplit/>
          <w:trHeight w:val="20"/>
          <w:jc w:val="center"/>
        </w:trPr>
        <w:tc>
          <w:tcPr>
            <w:tcW w:w="846" w:type="dxa"/>
            <w:vMerge/>
            <w:tcMar>
              <w:top w:w="57" w:type="dxa"/>
              <w:left w:w="57" w:type="dxa"/>
              <w:bottom w:w="57" w:type="dxa"/>
              <w:right w:w="57" w:type="dxa"/>
            </w:tcMar>
            <w:vAlign w:val="center"/>
          </w:tcPr>
          <w:p w14:paraId="18127809" w14:textId="77777777" w:rsidR="002753B1" w:rsidRPr="00D11CEB" w:rsidRDefault="002753B1" w:rsidP="009D2E87">
            <w:pPr>
              <w:widowControl/>
              <w:jc w:val="center"/>
              <w:rPr>
                <w:rFonts w:ascii="宋体" w:hAnsi="宋体"/>
                <w:bCs/>
                <w:sz w:val="22"/>
              </w:rPr>
            </w:pPr>
          </w:p>
        </w:tc>
        <w:tc>
          <w:tcPr>
            <w:tcW w:w="851" w:type="dxa"/>
            <w:vMerge/>
            <w:tcMar>
              <w:top w:w="57" w:type="dxa"/>
              <w:left w:w="57" w:type="dxa"/>
              <w:bottom w:w="57" w:type="dxa"/>
              <w:right w:w="57" w:type="dxa"/>
            </w:tcMar>
            <w:vAlign w:val="center"/>
          </w:tcPr>
          <w:p w14:paraId="1793A0ED" w14:textId="77777777" w:rsidR="002753B1" w:rsidRPr="00D11CEB" w:rsidRDefault="002753B1" w:rsidP="009D2E87">
            <w:pPr>
              <w:ind w:leftChars="-50" w:left="-105" w:rightChars="-50" w:right="-105"/>
              <w:jc w:val="center"/>
              <w:rPr>
                <w:rFonts w:ascii="宋体" w:hAnsi="宋体"/>
                <w:sz w:val="22"/>
                <w:szCs w:val="22"/>
              </w:rPr>
            </w:pPr>
          </w:p>
        </w:tc>
        <w:tc>
          <w:tcPr>
            <w:tcW w:w="1193" w:type="dxa"/>
            <w:tcMar>
              <w:top w:w="57" w:type="dxa"/>
              <w:left w:w="57" w:type="dxa"/>
              <w:bottom w:w="57" w:type="dxa"/>
              <w:right w:w="57" w:type="dxa"/>
            </w:tcMar>
            <w:vAlign w:val="center"/>
          </w:tcPr>
          <w:p w14:paraId="15916BA8"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40200123014-17</w:t>
            </w:r>
          </w:p>
        </w:tc>
        <w:tc>
          <w:tcPr>
            <w:tcW w:w="1437" w:type="dxa"/>
            <w:tcMar>
              <w:top w:w="57" w:type="dxa"/>
              <w:left w:w="57" w:type="dxa"/>
              <w:bottom w:w="57" w:type="dxa"/>
              <w:right w:w="57" w:type="dxa"/>
            </w:tcMar>
            <w:vAlign w:val="center"/>
          </w:tcPr>
          <w:p w14:paraId="06DBD16B" w14:textId="77777777" w:rsidR="002753B1" w:rsidRPr="00D11CEB" w:rsidRDefault="002753B1" w:rsidP="009D2E87">
            <w:pPr>
              <w:jc w:val="center"/>
              <w:rPr>
                <w:rFonts w:ascii="宋体" w:hAnsi="宋体"/>
                <w:sz w:val="22"/>
                <w:szCs w:val="22"/>
              </w:rPr>
            </w:pPr>
            <w:r w:rsidRPr="00D11CEB">
              <w:rPr>
                <w:rFonts w:ascii="宋体" w:hAnsi="宋体"/>
                <w:sz w:val="22"/>
                <w:szCs w:val="22"/>
              </w:rPr>
              <w:t>第一外国语</w:t>
            </w:r>
          </w:p>
          <w:p w14:paraId="39FDB0FD"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（日、法、德、俄语）</w:t>
            </w:r>
          </w:p>
        </w:tc>
        <w:tc>
          <w:tcPr>
            <w:tcW w:w="763" w:type="dxa"/>
            <w:tcMar>
              <w:top w:w="57" w:type="dxa"/>
              <w:left w:w="57" w:type="dxa"/>
              <w:bottom w:w="57" w:type="dxa"/>
              <w:right w:w="57" w:type="dxa"/>
            </w:tcMar>
            <w:vAlign w:val="center"/>
          </w:tcPr>
          <w:p w14:paraId="547BBFD0"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2A7A699A" w14:textId="77777777" w:rsidR="002753B1" w:rsidRPr="00D11CEB" w:rsidRDefault="002753B1" w:rsidP="009D2E87">
            <w:pPr>
              <w:widowControl/>
              <w:jc w:val="center"/>
              <w:rPr>
                <w:rFonts w:ascii="宋体" w:hAnsi="宋体"/>
                <w:bCs/>
                <w:sz w:val="22"/>
              </w:rPr>
            </w:pPr>
          </w:p>
        </w:tc>
        <w:tc>
          <w:tcPr>
            <w:tcW w:w="444" w:type="dxa"/>
            <w:tcMar>
              <w:top w:w="57" w:type="dxa"/>
              <w:left w:w="57" w:type="dxa"/>
              <w:bottom w:w="57" w:type="dxa"/>
              <w:right w:w="57" w:type="dxa"/>
            </w:tcMar>
            <w:vAlign w:val="center"/>
          </w:tcPr>
          <w:p w14:paraId="35320706"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5B442EFF"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809" w:type="dxa"/>
            <w:tcMar>
              <w:top w:w="57" w:type="dxa"/>
              <w:left w:w="57" w:type="dxa"/>
              <w:bottom w:w="57" w:type="dxa"/>
              <w:right w:w="57" w:type="dxa"/>
            </w:tcMar>
            <w:vAlign w:val="center"/>
          </w:tcPr>
          <w:p w14:paraId="61CBC0DB"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60B271B1"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716" w:type="dxa"/>
            <w:vMerge/>
            <w:tcMar>
              <w:top w:w="57" w:type="dxa"/>
              <w:left w:w="57" w:type="dxa"/>
              <w:bottom w:w="57" w:type="dxa"/>
              <w:right w:w="57" w:type="dxa"/>
            </w:tcMar>
            <w:vAlign w:val="center"/>
          </w:tcPr>
          <w:p w14:paraId="38C06EDD" w14:textId="77777777" w:rsidR="002753B1" w:rsidRPr="00D11CEB" w:rsidRDefault="002753B1" w:rsidP="009D2E87">
            <w:pPr>
              <w:widowControl/>
              <w:jc w:val="center"/>
              <w:rPr>
                <w:rFonts w:ascii="宋体" w:hAnsi="宋体"/>
                <w:kern w:val="0"/>
                <w:sz w:val="22"/>
              </w:rPr>
            </w:pPr>
          </w:p>
        </w:tc>
      </w:tr>
      <w:tr w:rsidR="00D11CEB" w:rsidRPr="00D11CEB" w14:paraId="036904F3" w14:textId="77777777" w:rsidTr="00AB2397">
        <w:trPr>
          <w:cantSplit/>
          <w:trHeight w:val="20"/>
          <w:jc w:val="center"/>
        </w:trPr>
        <w:tc>
          <w:tcPr>
            <w:tcW w:w="846" w:type="dxa"/>
            <w:vMerge/>
            <w:tcMar>
              <w:top w:w="57" w:type="dxa"/>
              <w:left w:w="57" w:type="dxa"/>
              <w:bottom w:w="57" w:type="dxa"/>
              <w:right w:w="57" w:type="dxa"/>
            </w:tcMar>
            <w:vAlign w:val="center"/>
          </w:tcPr>
          <w:p w14:paraId="7FAD559F" w14:textId="77777777" w:rsidR="002753B1" w:rsidRPr="00D11CEB" w:rsidRDefault="002753B1" w:rsidP="009D2E87">
            <w:pPr>
              <w:widowControl/>
              <w:jc w:val="center"/>
              <w:rPr>
                <w:rFonts w:ascii="宋体" w:hAnsi="宋体"/>
                <w:kern w:val="0"/>
                <w:sz w:val="22"/>
              </w:rPr>
            </w:pPr>
          </w:p>
        </w:tc>
        <w:tc>
          <w:tcPr>
            <w:tcW w:w="851" w:type="dxa"/>
            <w:tcMar>
              <w:top w:w="57" w:type="dxa"/>
              <w:left w:w="57" w:type="dxa"/>
              <w:bottom w:w="57" w:type="dxa"/>
              <w:right w:w="57" w:type="dxa"/>
            </w:tcMar>
            <w:vAlign w:val="center"/>
          </w:tcPr>
          <w:p w14:paraId="37BAB1F8" w14:textId="77777777" w:rsidR="002753B1" w:rsidRPr="00D11CEB" w:rsidRDefault="002753B1" w:rsidP="009D2E87">
            <w:pPr>
              <w:widowControl/>
              <w:jc w:val="center"/>
              <w:rPr>
                <w:rFonts w:ascii="宋体" w:hAnsi="宋体"/>
                <w:bCs/>
                <w:sz w:val="22"/>
              </w:rPr>
            </w:pPr>
            <w:r w:rsidRPr="00D11CEB">
              <w:rPr>
                <w:rFonts w:ascii="宋体" w:hAnsi="宋体"/>
                <w:bCs/>
                <w:sz w:val="22"/>
              </w:rPr>
              <w:t>思政</w:t>
            </w:r>
          </w:p>
          <w:p w14:paraId="104A3EA7" w14:textId="77777777" w:rsidR="002753B1" w:rsidRPr="00D11CEB" w:rsidRDefault="002753B1" w:rsidP="009D2E87">
            <w:pPr>
              <w:widowControl/>
              <w:jc w:val="center"/>
              <w:rPr>
                <w:rFonts w:ascii="宋体" w:hAnsi="宋体"/>
                <w:bCs/>
                <w:sz w:val="22"/>
              </w:rPr>
            </w:pPr>
            <w:r w:rsidRPr="00D11CEB">
              <w:rPr>
                <w:rFonts w:ascii="宋体" w:hAnsi="宋体"/>
                <w:bCs/>
                <w:sz w:val="22"/>
              </w:rPr>
              <w:t>（2学分）</w:t>
            </w:r>
          </w:p>
        </w:tc>
        <w:tc>
          <w:tcPr>
            <w:tcW w:w="1193" w:type="dxa"/>
            <w:tcMar>
              <w:top w:w="57" w:type="dxa"/>
              <w:left w:w="57" w:type="dxa"/>
              <w:bottom w:w="57" w:type="dxa"/>
              <w:right w:w="57" w:type="dxa"/>
            </w:tcMar>
            <w:vAlign w:val="center"/>
          </w:tcPr>
          <w:p w14:paraId="0B52520E" w14:textId="77777777" w:rsidR="002753B1" w:rsidRPr="00D11CEB" w:rsidRDefault="002753B1" w:rsidP="009D2E87">
            <w:pPr>
              <w:widowControl/>
              <w:jc w:val="center"/>
              <w:rPr>
                <w:rFonts w:ascii="宋体" w:hAnsi="宋体"/>
                <w:kern w:val="0"/>
                <w:sz w:val="22"/>
              </w:rPr>
            </w:pPr>
            <w:r w:rsidRPr="00D11CEB">
              <w:rPr>
                <w:rFonts w:ascii="宋体" w:hAnsi="宋体"/>
                <w:bCs/>
                <w:sz w:val="22"/>
              </w:rPr>
              <w:t>60210123001</w:t>
            </w:r>
          </w:p>
        </w:tc>
        <w:tc>
          <w:tcPr>
            <w:tcW w:w="1437" w:type="dxa"/>
            <w:tcMar>
              <w:top w:w="57" w:type="dxa"/>
              <w:left w:w="57" w:type="dxa"/>
              <w:bottom w:w="57" w:type="dxa"/>
              <w:right w:w="57" w:type="dxa"/>
            </w:tcMar>
            <w:vAlign w:val="center"/>
          </w:tcPr>
          <w:p w14:paraId="70229E34" w14:textId="77777777" w:rsidR="002753B1" w:rsidRPr="00D11CEB" w:rsidRDefault="002753B1" w:rsidP="009D2E87">
            <w:pPr>
              <w:widowControl/>
              <w:jc w:val="center"/>
              <w:rPr>
                <w:rFonts w:ascii="宋体" w:hAnsi="宋体"/>
                <w:kern w:val="0"/>
                <w:sz w:val="22"/>
              </w:rPr>
            </w:pPr>
            <w:r w:rsidRPr="00D11CEB">
              <w:rPr>
                <w:rFonts w:ascii="宋体" w:hAnsi="宋体"/>
                <w:sz w:val="22"/>
                <w:szCs w:val="22"/>
              </w:rPr>
              <w:t>中国马克思主义与当代</w:t>
            </w:r>
          </w:p>
        </w:tc>
        <w:tc>
          <w:tcPr>
            <w:tcW w:w="763" w:type="dxa"/>
            <w:tcMar>
              <w:top w:w="57" w:type="dxa"/>
              <w:left w:w="57" w:type="dxa"/>
              <w:bottom w:w="57" w:type="dxa"/>
              <w:right w:w="57" w:type="dxa"/>
            </w:tcMar>
            <w:vAlign w:val="center"/>
          </w:tcPr>
          <w:p w14:paraId="7B1C16CA" w14:textId="77777777" w:rsidR="002753B1" w:rsidRPr="00D11CEB" w:rsidRDefault="002753B1" w:rsidP="009D2E87">
            <w:pPr>
              <w:widowControl/>
              <w:jc w:val="center"/>
              <w:rPr>
                <w:rFonts w:ascii="宋体" w:hAnsi="宋体"/>
                <w:kern w:val="0"/>
                <w:sz w:val="22"/>
              </w:rPr>
            </w:pPr>
            <w:r w:rsidRPr="00D11CEB">
              <w:rPr>
                <w:rFonts w:ascii="宋体" w:hAnsi="宋体"/>
                <w:sz w:val="22"/>
                <w:szCs w:val="22"/>
              </w:rPr>
              <w:t>36</w:t>
            </w:r>
          </w:p>
        </w:tc>
        <w:tc>
          <w:tcPr>
            <w:tcW w:w="699" w:type="dxa"/>
            <w:tcMar>
              <w:top w:w="57" w:type="dxa"/>
              <w:left w:w="57" w:type="dxa"/>
              <w:bottom w:w="57" w:type="dxa"/>
              <w:right w:w="57" w:type="dxa"/>
            </w:tcMar>
            <w:vAlign w:val="center"/>
          </w:tcPr>
          <w:p w14:paraId="7FA344C8" w14:textId="77777777" w:rsidR="002753B1" w:rsidRPr="00D11CEB" w:rsidRDefault="002753B1" w:rsidP="009D2E87">
            <w:pPr>
              <w:widowControl/>
              <w:jc w:val="center"/>
              <w:rPr>
                <w:rFonts w:ascii="宋体" w:hAnsi="宋体"/>
                <w:kern w:val="0"/>
                <w:sz w:val="22"/>
              </w:rPr>
            </w:pPr>
          </w:p>
        </w:tc>
        <w:tc>
          <w:tcPr>
            <w:tcW w:w="444" w:type="dxa"/>
            <w:tcMar>
              <w:top w:w="57" w:type="dxa"/>
              <w:left w:w="57" w:type="dxa"/>
              <w:bottom w:w="57" w:type="dxa"/>
              <w:right w:w="57" w:type="dxa"/>
            </w:tcMar>
            <w:vAlign w:val="center"/>
          </w:tcPr>
          <w:p w14:paraId="3592A12C" w14:textId="77777777" w:rsidR="002753B1" w:rsidRPr="00D11CEB" w:rsidRDefault="002753B1" w:rsidP="009D2E87">
            <w:pPr>
              <w:widowControl/>
              <w:jc w:val="center"/>
              <w:rPr>
                <w:rFonts w:ascii="宋体" w:hAnsi="宋体"/>
                <w:kern w:val="0"/>
                <w:sz w:val="22"/>
              </w:rPr>
            </w:pPr>
            <w:r w:rsidRPr="00D11CEB">
              <w:rPr>
                <w:rFonts w:ascii="宋体" w:hAnsi="宋体"/>
                <w:sz w:val="22"/>
                <w:szCs w:val="22"/>
              </w:rPr>
              <w:t>2</w:t>
            </w:r>
          </w:p>
        </w:tc>
        <w:tc>
          <w:tcPr>
            <w:tcW w:w="678" w:type="dxa"/>
            <w:tcMar>
              <w:top w:w="57" w:type="dxa"/>
              <w:left w:w="57" w:type="dxa"/>
              <w:bottom w:w="57" w:type="dxa"/>
              <w:right w:w="57" w:type="dxa"/>
            </w:tcMar>
            <w:vAlign w:val="center"/>
          </w:tcPr>
          <w:p w14:paraId="553DD9D8" w14:textId="77777777" w:rsidR="002753B1" w:rsidRPr="00D11CEB" w:rsidRDefault="002753B1" w:rsidP="009D2E87">
            <w:pPr>
              <w:widowControl/>
              <w:jc w:val="center"/>
              <w:rPr>
                <w:rFonts w:ascii="宋体" w:hAnsi="宋体"/>
                <w:kern w:val="0"/>
                <w:sz w:val="22"/>
              </w:rPr>
            </w:pPr>
            <w:r w:rsidRPr="00D11CEB">
              <w:rPr>
                <w:rFonts w:ascii="宋体" w:hAnsi="宋体"/>
                <w:sz w:val="22"/>
                <w:szCs w:val="22"/>
              </w:rPr>
              <w:t>1</w:t>
            </w:r>
          </w:p>
        </w:tc>
        <w:tc>
          <w:tcPr>
            <w:tcW w:w="809" w:type="dxa"/>
            <w:tcMar>
              <w:top w:w="57" w:type="dxa"/>
              <w:left w:w="57" w:type="dxa"/>
              <w:bottom w:w="57" w:type="dxa"/>
              <w:right w:w="57" w:type="dxa"/>
            </w:tcMar>
            <w:vAlign w:val="center"/>
          </w:tcPr>
          <w:p w14:paraId="40DB0A89" w14:textId="77777777" w:rsidR="002753B1" w:rsidRPr="00D11CEB" w:rsidRDefault="002753B1" w:rsidP="009D2E87">
            <w:pPr>
              <w:widowControl/>
              <w:jc w:val="center"/>
              <w:rPr>
                <w:rFonts w:ascii="宋体" w:hAnsi="宋体"/>
                <w:bCs/>
                <w:kern w:val="0"/>
                <w:sz w:val="22"/>
              </w:rPr>
            </w:pPr>
            <w:r w:rsidRPr="00D11CEB">
              <w:rPr>
                <w:rFonts w:ascii="宋体" w:hAnsi="宋体"/>
                <w:sz w:val="22"/>
                <w:szCs w:val="22"/>
              </w:rPr>
              <w:t>马克思主义学院</w:t>
            </w:r>
          </w:p>
        </w:tc>
        <w:tc>
          <w:tcPr>
            <w:tcW w:w="716" w:type="dxa"/>
            <w:vMerge/>
            <w:tcMar>
              <w:top w:w="57" w:type="dxa"/>
              <w:left w:w="57" w:type="dxa"/>
              <w:bottom w:w="57" w:type="dxa"/>
              <w:right w:w="57" w:type="dxa"/>
            </w:tcMar>
            <w:vAlign w:val="center"/>
          </w:tcPr>
          <w:p w14:paraId="2E300628" w14:textId="77777777" w:rsidR="002753B1" w:rsidRPr="00D11CEB" w:rsidRDefault="002753B1" w:rsidP="009D2E87">
            <w:pPr>
              <w:widowControl/>
              <w:jc w:val="center"/>
              <w:rPr>
                <w:rFonts w:ascii="宋体" w:hAnsi="宋体"/>
                <w:kern w:val="0"/>
                <w:sz w:val="22"/>
              </w:rPr>
            </w:pPr>
          </w:p>
        </w:tc>
      </w:tr>
      <w:tr w:rsidR="00D11CEB" w:rsidRPr="00D11CEB" w14:paraId="123CAF9E" w14:textId="77777777" w:rsidTr="00AB2397">
        <w:trPr>
          <w:cantSplit/>
          <w:trHeight w:val="20"/>
          <w:jc w:val="center"/>
        </w:trPr>
        <w:tc>
          <w:tcPr>
            <w:tcW w:w="1697" w:type="dxa"/>
            <w:gridSpan w:val="2"/>
            <w:vMerge w:val="restart"/>
            <w:tcMar>
              <w:top w:w="57" w:type="dxa"/>
              <w:left w:w="57" w:type="dxa"/>
              <w:bottom w:w="57" w:type="dxa"/>
              <w:right w:w="57" w:type="dxa"/>
            </w:tcMar>
            <w:vAlign w:val="center"/>
          </w:tcPr>
          <w:p w14:paraId="6EEF9EA3" w14:textId="77777777" w:rsidR="00E20D5B" w:rsidRPr="00D11CEB" w:rsidRDefault="00E20D5B" w:rsidP="009D2E87">
            <w:pPr>
              <w:widowControl/>
              <w:jc w:val="center"/>
              <w:rPr>
                <w:rFonts w:ascii="宋体" w:hAnsi="宋体"/>
                <w:kern w:val="0"/>
                <w:sz w:val="22"/>
              </w:rPr>
            </w:pPr>
            <w:r w:rsidRPr="00D11CEB">
              <w:rPr>
                <w:rFonts w:ascii="宋体" w:hAnsi="宋体"/>
                <w:bCs/>
                <w:sz w:val="22"/>
              </w:rPr>
              <w:t>专业</w:t>
            </w:r>
          </w:p>
          <w:p w14:paraId="79A5D48A" w14:textId="77777777" w:rsidR="00E20D5B" w:rsidRPr="00D11CEB" w:rsidRDefault="00E20D5B" w:rsidP="009D2E87">
            <w:pPr>
              <w:widowControl/>
              <w:jc w:val="center"/>
              <w:rPr>
                <w:rFonts w:ascii="宋体" w:hAnsi="宋体"/>
                <w:kern w:val="0"/>
                <w:sz w:val="22"/>
              </w:rPr>
            </w:pPr>
            <w:r w:rsidRPr="00D11CEB">
              <w:rPr>
                <w:rFonts w:ascii="宋体" w:hAnsi="宋体"/>
                <w:bCs/>
                <w:sz w:val="22"/>
              </w:rPr>
              <w:t>学位课</w:t>
            </w:r>
          </w:p>
          <w:p w14:paraId="69D79F9A" w14:textId="77777777" w:rsidR="00E20D5B" w:rsidRPr="00D11CEB" w:rsidRDefault="00E20D5B" w:rsidP="009D2E87">
            <w:pPr>
              <w:widowControl/>
              <w:jc w:val="center"/>
              <w:rPr>
                <w:rFonts w:ascii="宋体" w:hAnsi="宋体"/>
                <w:kern w:val="0"/>
                <w:sz w:val="22"/>
              </w:rPr>
            </w:pPr>
            <w:r w:rsidRPr="00D11CEB">
              <w:rPr>
                <w:rFonts w:ascii="宋体" w:hAnsi="宋体"/>
                <w:bCs/>
                <w:sz w:val="22"/>
              </w:rPr>
              <w:t>（4学分）</w:t>
            </w:r>
          </w:p>
        </w:tc>
        <w:tc>
          <w:tcPr>
            <w:tcW w:w="1193" w:type="dxa"/>
            <w:tcMar>
              <w:top w:w="57" w:type="dxa"/>
              <w:left w:w="57" w:type="dxa"/>
              <w:bottom w:w="57" w:type="dxa"/>
              <w:right w:w="57" w:type="dxa"/>
            </w:tcMar>
            <w:vAlign w:val="center"/>
          </w:tcPr>
          <w:p w14:paraId="1012BF53" w14:textId="02EC4D0A" w:rsidR="00E20D5B" w:rsidRPr="00D11CEB" w:rsidRDefault="00E20D5B" w:rsidP="009D2E87">
            <w:pPr>
              <w:widowControl/>
              <w:jc w:val="center"/>
              <w:rPr>
                <w:rFonts w:ascii="宋体" w:hAnsi="宋体"/>
                <w:kern w:val="0"/>
                <w:sz w:val="22"/>
              </w:rPr>
            </w:pPr>
            <w:r w:rsidRPr="00D11CEB">
              <w:rPr>
                <w:rFonts w:ascii="宋体" w:hAnsi="宋体" w:hint="eastAsia"/>
                <w:sz w:val="22"/>
                <w:szCs w:val="22"/>
              </w:rPr>
              <w:t>60070223025</w:t>
            </w:r>
          </w:p>
        </w:tc>
        <w:tc>
          <w:tcPr>
            <w:tcW w:w="1437" w:type="dxa"/>
            <w:tcMar>
              <w:top w:w="57" w:type="dxa"/>
              <w:left w:w="57" w:type="dxa"/>
              <w:bottom w:w="57" w:type="dxa"/>
              <w:right w:w="57" w:type="dxa"/>
            </w:tcMar>
            <w:vAlign w:val="center"/>
          </w:tcPr>
          <w:p w14:paraId="3A42879A" w14:textId="77777777" w:rsidR="00E20D5B" w:rsidRPr="00D11CEB" w:rsidRDefault="00E20D5B" w:rsidP="009D2E87">
            <w:pPr>
              <w:widowControl/>
              <w:jc w:val="center"/>
              <w:rPr>
                <w:rFonts w:ascii="宋体" w:hAnsi="宋体"/>
                <w:bCs/>
                <w:sz w:val="22"/>
              </w:rPr>
            </w:pPr>
            <w:r w:rsidRPr="00D11CEB">
              <w:rPr>
                <w:rFonts w:ascii="宋体" w:hAnsi="宋体"/>
                <w:bCs/>
                <w:sz w:val="22"/>
              </w:rPr>
              <w:t>高级营销管理</w:t>
            </w:r>
          </w:p>
        </w:tc>
        <w:tc>
          <w:tcPr>
            <w:tcW w:w="763" w:type="dxa"/>
            <w:tcMar>
              <w:top w:w="57" w:type="dxa"/>
              <w:left w:w="57" w:type="dxa"/>
              <w:bottom w:w="57" w:type="dxa"/>
              <w:right w:w="57" w:type="dxa"/>
            </w:tcMar>
            <w:vAlign w:val="center"/>
          </w:tcPr>
          <w:p w14:paraId="2558FE7B" w14:textId="77777777" w:rsidR="00E20D5B" w:rsidRPr="00D11CEB" w:rsidRDefault="00E20D5B" w:rsidP="009D2E87">
            <w:pPr>
              <w:widowControl/>
              <w:jc w:val="center"/>
              <w:rPr>
                <w:rFonts w:ascii="宋体" w:hAnsi="宋体"/>
                <w:kern w:val="0"/>
                <w:sz w:val="22"/>
              </w:rPr>
            </w:pPr>
            <w:r w:rsidRPr="00D11CEB">
              <w:rPr>
                <w:rFonts w:ascii="宋体" w:hAnsi="宋体"/>
                <w:bCs/>
                <w:kern w:val="0"/>
                <w:sz w:val="22"/>
              </w:rPr>
              <w:t>36</w:t>
            </w:r>
          </w:p>
        </w:tc>
        <w:tc>
          <w:tcPr>
            <w:tcW w:w="699" w:type="dxa"/>
            <w:tcMar>
              <w:top w:w="57" w:type="dxa"/>
              <w:left w:w="57" w:type="dxa"/>
              <w:bottom w:w="57" w:type="dxa"/>
              <w:right w:w="57" w:type="dxa"/>
            </w:tcMar>
            <w:vAlign w:val="center"/>
          </w:tcPr>
          <w:p w14:paraId="62277EDC" w14:textId="77777777" w:rsidR="00E20D5B" w:rsidRPr="00D11CEB" w:rsidRDefault="00E20D5B" w:rsidP="009D2E87">
            <w:pPr>
              <w:widowControl/>
              <w:jc w:val="center"/>
              <w:rPr>
                <w:rFonts w:ascii="宋体" w:hAnsi="宋体"/>
                <w:kern w:val="0"/>
                <w:sz w:val="22"/>
              </w:rPr>
            </w:pPr>
          </w:p>
        </w:tc>
        <w:tc>
          <w:tcPr>
            <w:tcW w:w="444" w:type="dxa"/>
            <w:tcMar>
              <w:top w:w="57" w:type="dxa"/>
              <w:left w:w="57" w:type="dxa"/>
              <w:bottom w:w="57" w:type="dxa"/>
              <w:right w:w="57" w:type="dxa"/>
            </w:tcMar>
            <w:vAlign w:val="center"/>
          </w:tcPr>
          <w:p w14:paraId="203AB762" w14:textId="77777777" w:rsidR="00E20D5B" w:rsidRPr="00D11CEB" w:rsidRDefault="00E20D5B" w:rsidP="009D2E87">
            <w:pPr>
              <w:widowControl/>
              <w:jc w:val="center"/>
              <w:rPr>
                <w:rFonts w:ascii="宋体" w:hAnsi="宋体"/>
                <w:kern w:val="0"/>
                <w:sz w:val="22"/>
              </w:rPr>
            </w:pPr>
            <w:r w:rsidRPr="00D11CEB">
              <w:rPr>
                <w:rFonts w:ascii="宋体" w:hAnsi="宋体"/>
                <w:bCs/>
                <w:kern w:val="0"/>
                <w:sz w:val="22"/>
              </w:rPr>
              <w:t>2</w:t>
            </w:r>
          </w:p>
        </w:tc>
        <w:tc>
          <w:tcPr>
            <w:tcW w:w="678" w:type="dxa"/>
            <w:tcMar>
              <w:top w:w="57" w:type="dxa"/>
              <w:left w:w="57" w:type="dxa"/>
              <w:bottom w:w="57" w:type="dxa"/>
              <w:right w:w="57" w:type="dxa"/>
            </w:tcMar>
            <w:vAlign w:val="center"/>
          </w:tcPr>
          <w:p w14:paraId="0799EEF1" w14:textId="77777777" w:rsidR="00E20D5B" w:rsidRPr="00D11CEB" w:rsidRDefault="00E20D5B" w:rsidP="009D2E87">
            <w:pPr>
              <w:widowControl/>
              <w:jc w:val="center"/>
              <w:rPr>
                <w:rFonts w:ascii="宋体" w:hAnsi="宋体"/>
                <w:kern w:val="0"/>
                <w:sz w:val="22"/>
              </w:rPr>
            </w:pPr>
            <w:r w:rsidRPr="00D11CEB">
              <w:rPr>
                <w:rFonts w:ascii="宋体" w:hAnsi="宋体"/>
                <w:bCs/>
                <w:kern w:val="0"/>
                <w:sz w:val="22"/>
              </w:rPr>
              <w:t>1</w:t>
            </w:r>
          </w:p>
        </w:tc>
        <w:tc>
          <w:tcPr>
            <w:tcW w:w="809" w:type="dxa"/>
            <w:tcMar>
              <w:top w:w="57" w:type="dxa"/>
              <w:left w:w="57" w:type="dxa"/>
              <w:bottom w:w="57" w:type="dxa"/>
              <w:right w:w="57" w:type="dxa"/>
            </w:tcMar>
            <w:vAlign w:val="center"/>
          </w:tcPr>
          <w:p w14:paraId="377039D7" w14:textId="77777777" w:rsidR="00E20D5B" w:rsidRPr="00D11CEB" w:rsidRDefault="00E20D5B" w:rsidP="009D2E87">
            <w:pPr>
              <w:widowControl/>
              <w:jc w:val="center"/>
              <w:rPr>
                <w:rFonts w:ascii="宋体" w:hAnsi="宋体"/>
                <w:kern w:val="0"/>
                <w:sz w:val="22"/>
              </w:rPr>
            </w:pPr>
            <w:r w:rsidRPr="00D11CEB">
              <w:rPr>
                <w:rFonts w:ascii="宋体" w:hAnsi="宋体"/>
                <w:kern w:val="0"/>
                <w:sz w:val="22"/>
              </w:rPr>
              <w:t>汽车学院</w:t>
            </w:r>
          </w:p>
        </w:tc>
        <w:tc>
          <w:tcPr>
            <w:tcW w:w="716" w:type="dxa"/>
            <w:vMerge w:val="restart"/>
            <w:tcMar>
              <w:top w:w="57" w:type="dxa"/>
              <w:left w:w="57" w:type="dxa"/>
              <w:bottom w:w="57" w:type="dxa"/>
              <w:right w:w="57" w:type="dxa"/>
            </w:tcMar>
            <w:vAlign w:val="center"/>
          </w:tcPr>
          <w:p w14:paraId="6767BFF9" w14:textId="77777777" w:rsidR="00E20D5B" w:rsidRPr="00D11CEB" w:rsidRDefault="00E20D5B" w:rsidP="009D2E87">
            <w:pPr>
              <w:widowControl/>
              <w:jc w:val="center"/>
              <w:rPr>
                <w:rFonts w:ascii="宋体" w:hAnsi="宋体"/>
                <w:kern w:val="0"/>
                <w:sz w:val="22"/>
              </w:rPr>
            </w:pPr>
          </w:p>
        </w:tc>
      </w:tr>
      <w:tr w:rsidR="00D11CEB" w:rsidRPr="00D11CEB" w14:paraId="74FBE2BA" w14:textId="77777777" w:rsidTr="00AB2397">
        <w:trPr>
          <w:cantSplit/>
          <w:trHeight w:val="20"/>
          <w:jc w:val="center"/>
        </w:trPr>
        <w:tc>
          <w:tcPr>
            <w:tcW w:w="1697" w:type="dxa"/>
            <w:gridSpan w:val="2"/>
            <w:vMerge/>
            <w:tcMar>
              <w:top w:w="57" w:type="dxa"/>
              <w:left w:w="57" w:type="dxa"/>
              <w:bottom w:w="57" w:type="dxa"/>
              <w:right w:w="57" w:type="dxa"/>
            </w:tcMar>
            <w:vAlign w:val="center"/>
          </w:tcPr>
          <w:p w14:paraId="3D29F30D" w14:textId="77777777" w:rsidR="00E20D5B" w:rsidRPr="00D11CEB" w:rsidRDefault="00E20D5B" w:rsidP="009D2E87">
            <w:pPr>
              <w:widowControl/>
              <w:jc w:val="center"/>
              <w:rPr>
                <w:rFonts w:ascii="宋体" w:hAnsi="宋体"/>
                <w:bCs/>
                <w:sz w:val="22"/>
              </w:rPr>
            </w:pPr>
          </w:p>
        </w:tc>
        <w:tc>
          <w:tcPr>
            <w:tcW w:w="1193" w:type="dxa"/>
            <w:tcMar>
              <w:top w:w="57" w:type="dxa"/>
              <w:left w:w="57" w:type="dxa"/>
              <w:bottom w:w="57" w:type="dxa"/>
              <w:right w:w="57" w:type="dxa"/>
            </w:tcMar>
            <w:vAlign w:val="center"/>
          </w:tcPr>
          <w:p w14:paraId="0D5E0B79" w14:textId="3E543733" w:rsidR="00E20D5B" w:rsidRPr="00D11CEB" w:rsidRDefault="00E20D5B" w:rsidP="009D2E87">
            <w:pPr>
              <w:widowControl/>
              <w:jc w:val="center"/>
              <w:rPr>
                <w:rFonts w:ascii="宋体" w:hAnsi="宋体"/>
                <w:kern w:val="0"/>
                <w:sz w:val="22"/>
              </w:rPr>
            </w:pPr>
            <w:r w:rsidRPr="00D11CEB">
              <w:rPr>
                <w:rFonts w:ascii="宋体" w:hAnsi="宋体" w:hint="eastAsia"/>
                <w:sz w:val="22"/>
                <w:szCs w:val="22"/>
              </w:rPr>
              <w:t>60070223026</w:t>
            </w:r>
          </w:p>
        </w:tc>
        <w:tc>
          <w:tcPr>
            <w:tcW w:w="1437" w:type="dxa"/>
            <w:tcMar>
              <w:top w:w="57" w:type="dxa"/>
              <w:left w:w="57" w:type="dxa"/>
              <w:bottom w:w="57" w:type="dxa"/>
              <w:right w:w="57" w:type="dxa"/>
            </w:tcMar>
            <w:vAlign w:val="center"/>
          </w:tcPr>
          <w:p w14:paraId="6BEADAF3" w14:textId="77777777" w:rsidR="00E20D5B" w:rsidRPr="00D11CEB" w:rsidRDefault="00E20D5B" w:rsidP="009D2E87">
            <w:pPr>
              <w:widowControl/>
              <w:jc w:val="center"/>
              <w:rPr>
                <w:rFonts w:ascii="宋体" w:hAnsi="宋体"/>
                <w:kern w:val="0"/>
                <w:sz w:val="22"/>
              </w:rPr>
            </w:pPr>
            <w:r w:rsidRPr="00D11CEB">
              <w:rPr>
                <w:rFonts w:ascii="宋体" w:hAnsi="宋体"/>
                <w:bCs/>
                <w:sz w:val="22"/>
              </w:rPr>
              <w:t>高等运筹学</w:t>
            </w:r>
          </w:p>
        </w:tc>
        <w:tc>
          <w:tcPr>
            <w:tcW w:w="763" w:type="dxa"/>
            <w:tcMar>
              <w:top w:w="57" w:type="dxa"/>
              <w:left w:w="57" w:type="dxa"/>
              <w:bottom w:w="57" w:type="dxa"/>
              <w:right w:w="57" w:type="dxa"/>
            </w:tcMar>
            <w:vAlign w:val="center"/>
          </w:tcPr>
          <w:p w14:paraId="2BDE8CBF" w14:textId="77777777" w:rsidR="00E20D5B" w:rsidRPr="00D11CEB" w:rsidRDefault="00E20D5B" w:rsidP="009D2E87">
            <w:pPr>
              <w:widowControl/>
              <w:jc w:val="center"/>
              <w:rPr>
                <w:rFonts w:ascii="宋体" w:hAnsi="宋体"/>
                <w:kern w:val="0"/>
                <w:sz w:val="22"/>
              </w:rPr>
            </w:pPr>
            <w:r w:rsidRPr="00D11CEB">
              <w:rPr>
                <w:rFonts w:ascii="宋体" w:hAnsi="宋体"/>
                <w:kern w:val="0"/>
                <w:sz w:val="22"/>
              </w:rPr>
              <w:t>36</w:t>
            </w:r>
          </w:p>
        </w:tc>
        <w:tc>
          <w:tcPr>
            <w:tcW w:w="699" w:type="dxa"/>
            <w:tcMar>
              <w:top w:w="57" w:type="dxa"/>
              <w:left w:w="57" w:type="dxa"/>
              <w:bottom w:w="57" w:type="dxa"/>
              <w:right w:w="57" w:type="dxa"/>
            </w:tcMar>
            <w:vAlign w:val="center"/>
          </w:tcPr>
          <w:p w14:paraId="13CA4798" w14:textId="77777777" w:rsidR="00E20D5B" w:rsidRPr="00D11CEB" w:rsidRDefault="00E20D5B" w:rsidP="009D2E87">
            <w:pPr>
              <w:widowControl/>
              <w:jc w:val="center"/>
              <w:rPr>
                <w:rFonts w:ascii="宋体" w:hAnsi="宋体"/>
                <w:kern w:val="0"/>
                <w:sz w:val="22"/>
              </w:rPr>
            </w:pPr>
          </w:p>
        </w:tc>
        <w:tc>
          <w:tcPr>
            <w:tcW w:w="444" w:type="dxa"/>
            <w:tcMar>
              <w:top w:w="57" w:type="dxa"/>
              <w:left w:w="57" w:type="dxa"/>
              <w:bottom w:w="57" w:type="dxa"/>
              <w:right w:w="57" w:type="dxa"/>
            </w:tcMar>
            <w:vAlign w:val="center"/>
          </w:tcPr>
          <w:p w14:paraId="52293B47" w14:textId="77777777" w:rsidR="00E20D5B" w:rsidRPr="00D11CEB" w:rsidRDefault="00E20D5B" w:rsidP="009D2E87">
            <w:pPr>
              <w:widowControl/>
              <w:jc w:val="center"/>
              <w:rPr>
                <w:rFonts w:ascii="宋体" w:hAnsi="宋体"/>
                <w:kern w:val="0"/>
                <w:sz w:val="22"/>
              </w:rPr>
            </w:pPr>
            <w:r w:rsidRPr="00D11CEB">
              <w:rPr>
                <w:rFonts w:ascii="宋体" w:hAnsi="宋体"/>
                <w:kern w:val="0"/>
                <w:sz w:val="22"/>
              </w:rPr>
              <w:t>2</w:t>
            </w:r>
          </w:p>
        </w:tc>
        <w:tc>
          <w:tcPr>
            <w:tcW w:w="678" w:type="dxa"/>
            <w:tcMar>
              <w:top w:w="57" w:type="dxa"/>
              <w:left w:w="57" w:type="dxa"/>
              <w:bottom w:w="57" w:type="dxa"/>
              <w:right w:w="57" w:type="dxa"/>
            </w:tcMar>
            <w:vAlign w:val="center"/>
          </w:tcPr>
          <w:p w14:paraId="12D40151" w14:textId="77777777" w:rsidR="00E20D5B" w:rsidRPr="00D11CEB" w:rsidRDefault="00E20D5B" w:rsidP="009D2E87">
            <w:pPr>
              <w:widowControl/>
              <w:jc w:val="center"/>
              <w:rPr>
                <w:rFonts w:ascii="宋体" w:hAnsi="宋体"/>
                <w:kern w:val="0"/>
                <w:sz w:val="22"/>
              </w:rPr>
            </w:pPr>
            <w:r w:rsidRPr="00D11CEB">
              <w:rPr>
                <w:rFonts w:ascii="宋体" w:hAnsi="宋体"/>
                <w:kern w:val="0"/>
                <w:sz w:val="22"/>
              </w:rPr>
              <w:t>1</w:t>
            </w:r>
          </w:p>
        </w:tc>
        <w:tc>
          <w:tcPr>
            <w:tcW w:w="809" w:type="dxa"/>
            <w:tcMar>
              <w:top w:w="57" w:type="dxa"/>
              <w:left w:w="57" w:type="dxa"/>
              <w:bottom w:w="57" w:type="dxa"/>
              <w:right w:w="57" w:type="dxa"/>
            </w:tcMar>
            <w:vAlign w:val="center"/>
          </w:tcPr>
          <w:p w14:paraId="6A4330D4" w14:textId="77777777" w:rsidR="00E20D5B" w:rsidRPr="00D11CEB" w:rsidRDefault="00E20D5B" w:rsidP="009D2E87">
            <w:pPr>
              <w:widowControl/>
              <w:jc w:val="center"/>
              <w:rPr>
                <w:rFonts w:ascii="宋体" w:hAnsi="宋体"/>
                <w:kern w:val="0"/>
                <w:sz w:val="22"/>
              </w:rPr>
            </w:pPr>
            <w:r w:rsidRPr="00D11CEB">
              <w:rPr>
                <w:rFonts w:ascii="宋体" w:hAnsi="宋体"/>
                <w:kern w:val="0"/>
                <w:sz w:val="22"/>
              </w:rPr>
              <w:t>汽车学院</w:t>
            </w:r>
          </w:p>
        </w:tc>
        <w:tc>
          <w:tcPr>
            <w:tcW w:w="716" w:type="dxa"/>
            <w:vMerge/>
            <w:tcMar>
              <w:top w:w="57" w:type="dxa"/>
              <w:left w:w="57" w:type="dxa"/>
              <w:bottom w:w="57" w:type="dxa"/>
              <w:right w:w="57" w:type="dxa"/>
            </w:tcMar>
            <w:vAlign w:val="center"/>
          </w:tcPr>
          <w:p w14:paraId="2EB51BE5" w14:textId="77777777" w:rsidR="00E20D5B" w:rsidRPr="00D11CEB" w:rsidRDefault="00E20D5B" w:rsidP="009D2E87">
            <w:pPr>
              <w:widowControl/>
              <w:jc w:val="center"/>
              <w:rPr>
                <w:rFonts w:ascii="宋体" w:hAnsi="宋体"/>
                <w:kern w:val="0"/>
                <w:sz w:val="22"/>
              </w:rPr>
            </w:pPr>
          </w:p>
        </w:tc>
      </w:tr>
      <w:tr w:rsidR="00D11CEB" w:rsidRPr="00D11CEB" w14:paraId="3A98E4FD" w14:textId="77777777" w:rsidTr="00AB2397">
        <w:trPr>
          <w:cantSplit/>
          <w:trHeight w:val="20"/>
          <w:jc w:val="center"/>
        </w:trPr>
        <w:tc>
          <w:tcPr>
            <w:tcW w:w="1697" w:type="dxa"/>
            <w:gridSpan w:val="2"/>
            <w:vMerge/>
            <w:tcMar>
              <w:top w:w="57" w:type="dxa"/>
              <w:left w:w="57" w:type="dxa"/>
              <w:bottom w:w="57" w:type="dxa"/>
              <w:right w:w="57" w:type="dxa"/>
            </w:tcMar>
            <w:vAlign w:val="center"/>
          </w:tcPr>
          <w:p w14:paraId="7E35DECC" w14:textId="77777777" w:rsidR="00E20D5B" w:rsidRPr="00D11CEB" w:rsidRDefault="00E20D5B" w:rsidP="009D2E87">
            <w:pPr>
              <w:widowControl/>
              <w:jc w:val="center"/>
              <w:rPr>
                <w:rFonts w:ascii="宋体" w:hAnsi="宋体"/>
                <w:kern w:val="0"/>
                <w:sz w:val="22"/>
              </w:rPr>
            </w:pPr>
          </w:p>
        </w:tc>
        <w:tc>
          <w:tcPr>
            <w:tcW w:w="1193" w:type="dxa"/>
            <w:tcMar>
              <w:top w:w="57" w:type="dxa"/>
              <w:left w:w="57" w:type="dxa"/>
              <w:bottom w:w="57" w:type="dxa"/>
              <w:right w:w="57" w:type="dxa"/>
            </w:tcMar>
            <w:vAlign w:val="center"/>
          </w:tcPr>
          <w:p w14:paraId="73B1213B" w14:textId="3FD66CB5" w:rsidR="00E20D5B" w:rsidRPr="00D11CEB" w:rsidRDefault="00E20D5B" w:rsidP="009D2E87">
            <w:pPr>
              <w:widowControl/>
              <w:jc w:val="center"/>
              <w:rPr>
                <w:rFonts w:ascii="宋体" w:hAnsi="宋体"/>
                <w:kern w:val="0"/>
                <w:sz w:val="22"/>
              </w:rPr>
            </w:pPr>
            <w:r w:rsidRPr="00D11CEB">
              <w:rPr>
                <w:rFonts w:ascii="宋体" w:hAnsi="宋体" w:hint="eastAsia"/>
                <w:sz w:val="22"/>
                <w:szCs w:val="22"/>
              </w:rPr>
              <w:t>60070223027</w:t>
            </w:r>
          </w:p>
        </w:tc>
        <w:tc>
          <w:tcPr>
            <w:tcW w:w="1437" w:type="dxa"/>
            <w:tcMar>
              <w:top w:w="57" w:type="dxa"/>
              <w:left w:w="57" w:type="dxa"/>
              <w:bottom w:w="57" w:type="dxa"/>
              <w:right w:w="57" w:type="dxa"/>
            </w:tcMar>
            <w:vAlign w:val="center"/>
          </w:tcPr>
          <w:p w14:paraId="6D54CEA4" w14:textId="77777777" w:rsidR="00E20D5B" w:rsidRPr="00D11CEB" w:rsidRDefault="00E20D5B" w:rsidP="009D2E87">
            <w:pPr>
              <w:widowControl/>
              <w:jc w:val="center"/>
              <w:rPr>
                <w:rFonts w:ascii="宋体" w:hAnsi="宋体"/>
                <w:kern w:val="0"/>
                <w:sz w:val="22"/>
              </w:rPr>
            </w:pPr>
            <w:r w:rsidRPr="00D11CEB">
              <w:rPr>
                <w:rFonts w:ascii="宋体" w:hAnsi="宋体"/>
                <w:bCs/>
                <w:sz w:val="22"/>
              </w:rPr>
              <w:t>循环经济理论与实践</w:t>
            </w:r>
          </w:p>
        </w:tc>
        <w:tc>
          <w:tcPr>
            <w:tcW w:w="763" w:type="dxa"/>
            <w:tcMar>
              <w:top w:w="57" w:type="dxa"/>
              <w:left w:w="57" w:type="dxa"/>
              <w:bottom w:w="57" w:type="dxa"/>
              <w:right w:w="57" w:type="dxa"/>
            </w:tcMar>
            <w:vAlign w:val="center"/>
          </w:tcPr>
          <w:p w14:paraId="69884D4E" w14:textId="77777777" w:rsidR="00E20D5B" w:rsidRPr="00D11CEB" w:rsidRDefault="00E20D5B" w:rsidP="009D2E87">
            <w:pPr>
              <w:widowControl/>
              <w:jc w:val="center"/>
              <w:rPr>
                <w:rFonts w:ascii="宋体" w:hAnsi="宋体"/>
                <w:kern w:val="0"/>
                <w:sz w:val="22"/>
              </w:rPr>
            </w:pPr>
            <w:r w:rsidRPr="00D11CEB">
              <w:rPr>
                <w:rFonts w:ascii="宋体" w:hAnsi="宋体"/>
                <w:bCs/>
                <w:kern w:val="0"/>
                <w:sz w:val="22"/>
              </w:rPr>
              <w:t>36</w:t>
            </w:r>
          </w:p>
        </w:tc>
        <w:tc>
          <w:tcPr>
            <w:tcW w:w="699" w:type="dxa"/>
            <w:tcMar>
              <w:top w:w="57" w:type="dxa"/>
              <w:left w:w="57" w:type="dxa"/>
              <w:bottom w:w="57" w:type="dxa"/>
              <w:right w:w="57" w:type="dxa"/>
            </w:tcMar>
            <w:vAlign w:val="center"/>
          </w:tcPr>
          <w:p w14:paraId="2D0AA08C" w14:textId="77777777" w:rsidR="00E20D5B" w:rsidRPr="00D11CEB" w:rsidRDefault="00E20D5B" w:rsidP="009D2E87">
            <w:pPr>
              <w:widowControl/>
              <w:jc w:val="center"/>
              <w:rPr>
                <w:rFonts w:ascii="宋体" w:hAnsi="宋体"/>
                <w:kern w:val="0"/>
                <w:sz w:val="22"/>
              </w:rPr>
            </w:pPr>
          </w:p>
        </w:tc>
        <w:tc>
          <w:tcPr>
            <w:tcW w:w="444" w:type="dxa"/>
            <w:tcMar>
              <w:top w:w="57" w:type="dxa"/>
              <w:left w:w="57" w:type="dxa"/>
              <w:bottom w:w="57" w:type="dxa"/>
              <w:right w:w="57" w:type="dxa"/>
            </w:tcMar>
            <w:vAlign w:val="center"/>
          </w:tcPr>
          <w:p w14:paraId="0BBDF454" w14:textId="77777777" w:rsidR="00E20D5B" w:rsidRPr="00D11CEB" w:rsidRDefault="00E20D5B" w:rsidP="009D2E87">
            <w:pPr>
              <w:widowControl/>
              <w:jc w:val="center"/>
              <w:rPr>
                <w:rFonts w:ascii="宋体" w:hAnsi="宋体"/>
                <w:kern w:val="0"/>
                <w:sz w:val="22"/>
              </w:rPr>
            </w:pPr>
            <w:r w:rsidRPr="00D11CEB">
              <w:rPr>
                <w:rFonts w:ascii="宋体" w:hAnsi="宋体"/>
                <w:bCs/>
                <w:kern w:val="0"/>
                <w:sz w:val="22"/>
              </w:rPr>
              <w:t>2</w:t>
            </w:r>
          </w:p>
        </w:tc>
        <w:tc>
          <w:tcPr>
            <w:tcW w:w="678" w:type="dxa"/>
            <w:tcMar>
              <w:top w:w="57" w:type="dxa"/>
              <w:left w:w="57" w:type="dxa"/>
              <w:bottom w:w="57" w:type="dxa"/>
              <w:right w:w="57" w:type="dxa"/>
            </w:tcMar>
            <w:vAlign w:val="center"/>
          </w:tcPr>
          <w:p w14:paraId="1152E959" w14:textId="77777777" w:rsidR="00E20D5B" w:rsidRPr="00D11CEB" w:rsidRDefault="00E20D5B" w:rsidP="009D2E87">
            <w:pPr>
              <w:widowControl/>
              <w:jc w:val="center"/>
              <w:rPr>
                <w:rFonts w:ascii="宋体" w:hAnsi="宋体"/>
                <w:kern w:val="0"/>
                <w:sz w:val="22"/>
              </w:rPr>
            </w:pPr>
            <w:r w:rsidRPr="00D11CEB">
              <w:rPr>
                <w:rFonts w:ascii="宋体" w:hAnsi="宋体"/>
                <w:bCs/>
                <w:kern w:val="0"/>
                <w:sz w:val="22"/>
              </w:rPr>
              <w:t>1</w:t>
            </w:r>
          </w:p>
        </w:tc>
        <w:tc>
          <w:tcPr>
            <w:tcW w:w="809" w:type="dxa"/>
            <w:tcMar>
              <w:top w:w="57" w:type="dxa"/>
              <w:left w:w="57" w:type="dxa"/>
              <w:bottom w:w="57" w:type="dxa"/>
              <w:right w:w="57" w:type="dxa"/>
            </w:tcMar>
            <w:vAlign w:val="center"/>
          </w:tcPr>
          <w:p w14:paraId="34CEC2F7" w14:textId="77777777" w:rsidR="00E20D5B" w:rsidRPr="00D11CEB" w:rsidRDefault="00E20D5B" w:rsidP="009D2E87">
            <w:pPr>
              <w:widowControl/>
              <w:jc w:val="center"/>
              <w:rPr>
                <w:rFonts w:ascii="宋体" w:hAnsi="宋体"/>
                <w:kern w:val="0"/>
                <w:sz w:val="22"/>
              </w:rPr>
            </w:pPr>
            <w:r w:rsidRPr="00D11CEB">
              <w:rPr>
                <w:rFonts w:ascii="宋体" w:hAnsi="宋体"/>
                <w:kern w:val="0"/>
                <w:sz w:val="22"/>
              </w:rPr>
              <w:t>汽车学院</w:t>
            </w:r>
          </w:p>
        </w:tc>
        <w:tc>
          <w:tcPr>
            <w:tcW w:w="716" w:type="dxa"/>
            <w:vMerge/>
            <w:tcMar>
              <w:top w:w="57" w:type="dxa"/>
              <w:left w:w="57" w:type="dxa"/>
              <w:bottom w:w="57" w:type="dxa"/>
              <w:right w:w="57" w:type="dxa"/>
            </w:tcMar>
            <w:vAlign w:val="center"/>
          </w:tcPr>
          <w:p w14:paraId="7B1A4A14" w14:textId="77777777" w:rsidR="00E20D5B" w:rsidRPr="00D11CEB" w:rsidRDefault="00E20D5B" w:rsidP="009D2E87">
            <w:pPr>
              <w:jc w:val="center"/>
              <w:rPr>
                <w:rFonts w:ascii="宋体" w:hAnsi="宋体"/>
                <w:kern w:val="0"/>
                <w:sz w:val="22"/>
              </w:rPr>
            </w:pPr>
          </w:p>
        </w:tc>
      </w:tr>
      <w:tr w:rsidR="00D11CEB" w:rsidRPr="00D11CEB" w14:paraId="4B506E3C" w14:textId="77777777" w:rsidTr="00AB2397">
        <w:trPr>
          <w:cantSplit/>
          <w:trHeight w:val="20"/>
          <w:jc w:val="center"/>
        </w:trPr>
        <w:tc>
          <w:tcPr>
            <w:tcW w:w="1697" w:type="dxa"/>
            <w:gridSpan w:val="2"/>
            <w:vMerge/>
            <w:tcMar>
              <w:top w:w="57" w:type="dxa"/>
              <w:left w:w="57" w:type="dxa"/>
              <w:bottom w:w="57" w:type="dxa"/>
              <w:right w:w="57" w:type="dxa"/>
            </w:tcMar>
            <w:vAlign w:val="center"/>
          </w:tcPr>
          <w:p w14:paraId="1695A431" w14:textId="77777777" w:rsidR="00E20D5B" w:rsidRPr="00D11CEB" w:rsidRDefault="00E20D5B" w:rsidP="009D2E87">
            <w:pPr>
              <w:widowControl/>
              <w:jc w:val="center"/>
              <w:rPr>
                <w:rFonts w:ascii="宋体" w:hAnsi="宋体"/>
                <w:kern w:val="0"/>
                <w:sz w:val="22"/>
              </w:rPr>
            </w:pPr>
          </w:p>
        </w:tc>
        <w:tc>
          <w:tcPr>
            <w:tcW w:w="1193" w:type="dxa"/>
            <w:tcMar>
              <w:top w:w="57" w:type="dxa"/>
              <w:left w:w="57" w:type="dxa"/>
              <w:bottom w:w="57" w:type="dxa"/>
              <w:right w:w="57" w:type="dxa"/>
            </w:tcMar>
            <w:vAlign w:val="center"/>
          </w:tcPr>
          <w:p w14:paraId="05C89CF5" w14:textId="00D1AF7D" w:rsidR="00E20D5B" w:rsidRPr="00D11CEB" w:rsidRDefault="00E20D5B" w:rsidP="00E20D5B">
            <w:pPr>
              <w:jc w:val="center"/>
              <w:rPr>
                <w:rFonts w:ascii="宋体" w:hAnsi="宋体" w:cs="宋体"/>
                <w:sz w:val="22"/>
                <w:szCs w:val="22"/>
              </w:rPr>
            </w:pPr>
            <w:r w:rsidRPr="00D11CEB">
              <w:rPr>
                <w:rFonts w:ascii="宋体" w:hAnsi="宋体" w:hint="eastAsia"/>
                <w:sz w:val="22"/>
                <w:szCs w:val="22"/>
              </w:rPr>
              <w:t>60070223009</w:t>
            </w:r>
          </w:p>
        </w:tc>
        <w:tc>
          <w:tcPr>
            <w:tcW w:w="1437" w:type="dxa"/>
            <w:tcMar>
              <w:top w:w="57" w:type="dxa"/>
              <w:left w:w="57" w:type="dxa"/>
              <w:bottom w:w="57" w:type="dxa"/>
              <w:right w:w="57" w:type="dxa"/>
            </w:tcMar>
            <w:vAlign w:val="center"/>
          </w:tcPr>
          <w:p w14:paraId="7C3A1C78" w14:textId="77777777" w:rsidR="00E20D5B" w:rsidRPr="00D11CEB" w:rsidRDefault="00E20D5B" w:rsidP="009D2E87">
            <w:pPr>
              <w:widowControl/>
              <w:jc w:val="center"/>
              <w:rPr>
                <w:rFonts w:ascii="宋体" w:hAnsi="宋体"/>
                <w:bCs/>
                <w:sz w:val="22"/>
              </w:rPr>
            </w:pPr>
            <w:r w:rsidRPr="00D11CEB">
              <w:rPr>
                <w:rFonts w:ascii="宋体" w:hAnsi="宋体" w:hint="eastAsia"/>
                <w:bCs/>
                <w:sz w:val="22"/>
              </w:rPr>
              <w:t>智能网联汽车关键技术</w:t>
            </w:r>
          </w:p>
        </w:tc>
        <w:tc>
          <w:tcPr>
            <w:tcW w:w="763" w:type="dxa"/>
            <w:tcMar>
              <w:top w:w="57" w:type="dxa"/>
              <w:left w:w="57" w:type="dxa"/>
              <w:bottom w:w="57" w:type="dxa"/>
              <w:right w:w="57" w:type="dxa"/>
            </w:tcMar>
            <w:vAlign w:val="center"/>
          </w:tcPr>
          <w:p w14:paraId="5C633402"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36</w:t>
            </w:r>
          </w:p>
        </w:tc>
        <w:tc>
          <w:tcPr>
            <w:tcW w:w="699" w:type="dxa"/>
            <w:tcMar>
              <w:top w:w="57" w:type="dxa"/>
              <w:left w:w="57" w:type="dxa"/>
              <w:bottom w:w="57" w:type="dxa"/>
              <w:right w:w="57" w:type="dxa"/>
            </w:tcMar>
            <w:vAlign w:val="center"/>
          </w:tcPr>
          <w:p w14:paraId="64CF19B3" w14:textId="77777777" w:rsidR="00E20D5B" w:rsidRPr="00D11CEB" w:rsidRDefault="00E20D5B" w:rsidP="009D2E87">
            <w:pPr>
              <w:widowControl/>
              <w:jc w:val="center"/>
              <w:rPr>
                <w:rFonts w:ascii="宋体" w:hAnsi="宋体"/>
                <w:bCs/>
                <w:kern w:val="0"/>
                <w:sz w:val="22"/>
              </w:rPr>
            </w:pPr>
          </w:p>
        </w:tc>
        <w:tc>
          <w:tcPr>
            <w:tcW w:w="444" w:type="dxa"/>
            <w:tcMar>
              <w:top w:w="57" w:type="dxa"/>
              <w:left w:w="57" w:type="dxa"/>
              <w:bottom w:w="57" w:type="dxa"/>
              <w:right w:w="57" w:type="dxa"/>
            </w:tcMar>
            <w:vAlign w:val="center"/>
          </w:tcPr>
          <w:p w14:paraId="7819D438"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2</w:t>
            </w:r>
          </w:p>
        </w:tc>
        <w:tc>
          <w:tcPr>
            <w:tcW w:w="678" w:type="dxa"/>
            <w:tcMar>
              <w:top w:w="57" w:type="dxa"/>
              <w:left w:w="57" w:type="dxa"/>
              <w:bottom w:w="57" w:type="dxa"/>
              <w:right w:w="57" w:type="dxa"/>
            </w:tcMar>
            <w:vAlign w:val="center"/>
          </w:tcPr>
          <w:p w14:paraId="11EF73A3"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2</w:t>
            </w:r>
          </w:p>
        </w:tc>
        <w:tc>
          <w:tcPr>
            <w:tcW w:w="809" w:type="dxa"/>
            <w:tcMar>
              <w:top w:w="57" w:type="dxa"/>
              <w:left w:w="57" w:type="dxa"/>
              <w:bottom w:w="57" w:type="dxa"/>
              <w:right w:w="57" w:type="dxa"/>
            </w:tcMar>
            <w:vAlign w:val="center"/>
          </w:tcPr>
          <w:p w14:paraId="2A340178"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汽车学院</w:t>
            </w:r>
          </w:p>
        </w:tc>
        <w:tc>
          <w:tcPr>
            <w:tcW w:w="716" w:type="dxa"/>
            <w:vMerge/>
            <w:tcMar>
              <w:top w:w="57" w:type="dxa"/>
              <w:left w:w="57" w:type="dxa"/>
              <w:bottom w:w="57" w:type="dxa"/>
              <w:right w:w="57" w:type="dxa"/>
            </w:tcMar>
            <w:vAlign w:val="center"/>
          </w:tcPr>
          <w:p w14:paraId="2829167C" w14:textId="77777777" w:rsidR="00E20D5B" w:rsidRPr="00D11CEB" w:rsidRDefault="00E20D5B" w:rsidP="009D2E87">
            <w:pPr>
              <w:jc w:val="center"/>
              <w:rPr>
                <w:rFonts w:ascii="宋体" w:hAnsi="宋体"/>
                <w:bCs/>
                <w:sz w:val="22"/>
              </w:rPr>
            </w:pPr>
          </w:p>
        </w:tc>
      </w:tr>
      <w:tr w:rsidR="00D11CEB" w:rsidRPr="00D11CEB" w14:paraId="45628EEC" w14:textId="77777777" w:rsidTr="00AB2397">
        <w:trPr>
          <w:cantSplit/>
          <w:trHeight w:val="20"/>
          <w:jc w:val="center"/>
        </w:trPr>
        <w:tc>
          <w:tcPr>
            <w:tcW w:w="1697" w:type="dxa"/>
            <w:gridSpan w:val="2"/>
            <w:vMerge/>
            <w:tcMar>
              <w:top w:w="57" w:type="dxa"/>
              <w:left w:w="57" w:type="dxa"/>
              <w:bottom w:w="57" w:type="dxa"/>
              <w:right w:w="57" w:type="dxa"/>
            </w:tcMar>
            <w:vAlign w:val="center"/>
          </w:tcPr>
          <w:p w14:paraId="67A1CFCF" w14:textId="77777777" w:rsidR="00E20D5B" w:rsidRPr="00D11CEB" w:rsidRDefault="00E20D5B" w:rsidP="009D2E87">
            <w:pPr>
              <w:widowControl/>
              <w:jc w:val="center"/>
              <w:rPr>
                <w:rFonts w:ascii="宋体" w:hAnsi="宋体"/>
                <w:kern w:val="0"/>
                <w:sz w:val="22"/>
              </w:rPr>
            </w:pPr>
          </w:p>
        </w:tc>
        <w:tc>
          <w:tcPr>
            <w:tcW w:w="1193" w:type="dxa"/>
            <w:tcMar>
              <w:top w:w="57" w:type="dxa"/>
              <w:left w:w="57" w:type="dxa"/>
              <w:bottom w:w="57" w:type="dxa"/>
              <w:right w:w="57" w:type="dxa"/>
            </w:tcMar>
            <w:vAlign w:val="center"/>
          </w:tcPr>
          <w:p w14:paraId="45AE1423" w14:textId="78B4E593" w:rsidR="00E20D5B" w:rsidRPr="00D11CEB" w:rsidRDefault="00E20D5B" w:rsidP="009D2E87">
            <w:pPr>
              <w:widowControl/>
              <w:jc w:val="center"/>
              <w:rPr>
                <w:rFonts w:ascii="宋体" w:hAnsi="宋体"/>
                <w:bCs/>
                <w:sz w:val="22"/>
              </w:rPr>
            </w:pPr>
            <w:r w:rsidRPr="00D11CEB">
              <w:rPr>
                <w:rFonts w:ascii="宋体" w:hAnsi="宋体" w:hint="eastAsia"/>
                <w:sz w:val="22"/>
                <w:szCs w:val="22"/>
              </w:rPr>
              <w:t>60070223028</w:t>
            </w:r>
          </w:p>
        </w:tc>
        <w:tc>
          <w:tcPr>
            <w:tcW w:w="1437" w:type="dxa"/>
            <w:tcMar>
              <w:top w:w="57" w:type="dxa"/>
              <w:left w:w="57" w:type="dxa"/>
              <w:bottom w:w="57" w:type="dxa"/>
              <w:right w:w="57" w:type="dxa"/>
            </w:tcMar>
            <w:vAlign w:val="center"/>
          </w:tcPr>
          <w:p w14:paraId="424757AF" w14:textId="77777777" w:rsidR="00E20D5B" w:rsidRPr="00D11CEB" w:rsidRDefault="00E20D5B" w:rsidP="009D2E87">
            <w:pPr>
              <w:widowControl/>
              <w:jc w:val="center"/>
              <w:rPr>
                <w:rFonts w:ascii="宋体" w:hAnsi="宋体"/>
                <w:bCs/>
                <w:sz w:val="22"/>
              </w:rPr>
            </w:pPr>
            <w:r w:rsidRPr="00D11CEB">
              <w:rPr>
                <w:rFonts w:ascii="宋体" w:hAnsi="宋体"/>
                <w:bCs/>
                <w:sz w:val="22"/>
              </w:rPr>
              <w:t>汽车循环利用和再制造理论与技术</w:t>
            </w:r>
          </w:p>
        </w:tc>
        <w:tc>
          <w:tcPr>
            <w:tcW w:w="763" w:type="dxa"/>
            <w:tcMar>
              <w:top w:w="57" w:type="dxa"/>
              <w:left w:w="57" w:type="dxa"/>
              <w:bottom w:w="57" w:type="dxa"/>
              <w:right w:w="57" w:type="dxa"/>
            </w:tcMar>
            <w:vAlign w:val="center"/>
          </w:tcPr>
          <w:p w14:paraId="45FBADAA"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36</w:t>
            </w:r>
          </w:p>
        </w:tc>
        <w:tc>
          <w:tcPr>
            <w:tcW w:w="699" w:type="dxa"/>
            <w:tcMar>
              <w:top w:w="57" w:type="dxa"/>
              <w:left w:w="57" w:type="dxa"/>
              <w:bottom w:w="57" w:type="dxa"/>
              <w:right w:w="57" w:type="dxa"/>
            </w:tcMar>
            <w:vAlign w:val="center"/>
          </w:tcPr>
          <w:p w14:paraId="63422B79" w14:textId="77777777" w:rsidR="00E20D5B" w:rsidRPr="00D11CEB" w:rsidRDefault="00E20D5B" w:rsidP="009D2E87">
            <w:pPr>
              <w:widowControl/>
              <w:jc w:val="center"/>
              <w:rPr>
                <w:rFonts w:ascii="宋体" w:hAnsi="宋体"/>
                <w:bCs/>
                <w:kern w:val="0"/>
                <w:sz w:val="22"/>
              </w:rPr>
            </w:pPr>
          </w:p>
        </w:tc>
        <w:tc>
          <w:tcPr>
            <w:tcW w:w="444" w:type="dxa"/>
            <w:tcMar>
              <w:top w:w="57" w:type="dxa"/>
              <w:left w:w="57" w:type="dxa"/>
              <w:bottom w:w="57" w:type="dxa"/>
              <w:right w:w="57" w:type="dxa"/>
            </w:tcMar>
            <w:vAlign w:val="center"/>
          </w:tcPr>
          <w:p w14:paraId="7C8A9D31"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2</w:t>
            </w:r>
          </w:p>
        </w:tc>
        <w:tc>
          <w:tcPr>
            <w:tcW w:w="678" w:type="dxa"/>
            <w:tcMar>
              <w:top w:w="57" w:type="dxa"/>
              <w:left w:w="57" w:type="dxa"/>
              <w:bottom w:w="57" w:type="dxa"/>
              <w:right w:w="57" w:type="dxa"/>
            </w:tcMar>
            <w:vAlign w:val="center"/>
          </w:tcPr>
          <w:p w14:paraId="6CBD51A4"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2</w:t>
            </w:r>
          </w:p>
        </w:tc>
        <w:tc>
          <w:tcPr>
            <w:tcW w:w="809" w:type="dxa"/>
            <w:tcMar>
              <w:top w:w="57" w:type="dxa"/>
              <w:left w:w="57" w:type="dxa"/>
              <w:bottom w:w="57" w:type="dxa"/>
              <w:right w:w="57" w:type="dxa"/>
            </w:tcMar>
            <w:vAlign w:val="center"/>
          </w:tcPr>
          <w:p w14:paraId="35F1EF8C"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汽车学院</w:t>
            </w:r>
          </w:p>
        </w:tc>
        <w:tc>
          <w:tcPr>
            <w:tcW w:w="716" w:type="dxa"/>
            <w:vMerge/>
            <w:tcMar>
              <w:top w:w="57" w:type="dxa"/>
              <w:left w:w="57" w:type="dxa"/>
              <w:bottom w:w="57" w:type="dxa"/>
              <w:right w:w="57" w:type="dxa"/>
            </w:tcMar>
            <w:vAlign w:val="center"/>
          </w:tcPr>
          <w:p w14:paraId="1D7FA827" w14:textId="77777777" w:rsidR="00E20D5B" w:rsidRPr="00D11CEB" w:rsidRDefault="00E20D5B" w:rsidP="009D2E87">
            <w:pPr>
              <w:widowControl/>
              <w:jc w:val="center"/>
              <w:rPr>
                <w:rFonts w:ascii="宋体" w:hAnsi="宋体"/>
                <w:bCs/>
                <w:sz w:val="22"/>
              </w:rPr>
            </w:pPr>
          </w:p>
        </w:tc>
      </w:tr>
      <w:tr w:rsidR="00D11CEB" w:rsidRPr="00D11CEB" w14:paraId="49D2FB04" w14:textId="77777777" w:rsidTr="00AB2397">
        <w:trPr>
          <w:cantSplit/>
          <w:trHeight w:val="20"/>
          <w:jc w:val="center"/>
        </w:trPr>
        <w:tc>
          <w:tcPr>
            <w:tcW w:w="1697" w:type="dxa"/>
            <w:gridSpan w:val="2"/>
            <w:vMerge/>
            <w:tcMar>
              <w:top w:w="57" w:type="dxa"/>
              <w:left w:w="57" w:type="dxa"/>
              <w:bottom w:w="57" w:type="dxa"/>
              <w:right w:w="57" w:type="dxa"/>
            </w:tcMar>
            <w:vAlign w:val="center"/>
          </w:tcPr>
          <w:p w14:paraId="7111DAC2" w14:textId="77777777" w:rsidR="00E20D5B" w:rsidRPr="00D11CEB" w:rsidRDefault="00E20D5B" w:rsidP="009D2E87">
            <w:pPr>
              <w:widowControl/>
              <w:jc w:val="center"/>
              <w:rPr>
                <w:rFonts w:ascii="宋体" w:hAnsi="宋体"/>
                <w:kern w:val="0"/>
                <w:sz w:val="22"/>
              </w:rPr>
            </w:pPr>
          </w:p>
        </w:tc>
        <w:tc>
          <w:tcPr>
            <w:tcW w:w="1193" w:type="dxa"/>
            <w:tcMar>
              <w:top w:w="57" w:type="dxa"/>
              <w:left w:w="57" w:type="dxa"/>
              <w:bottom w:w="57" w:type="dxa"/>
              <w:right w:w="57" w:type="dxa"/>
            </w:tcMar>
            <w:vAlign w:val="center"/>
          </w:tcPr>
          <w:p w14:paraId="55023B50" w14:textId="3444F809" w:rsidR="00E20D5B" w:rsidRPr="00D11CEB" w:rsidRDefault="00E20D5B" w:rsidP="001E1D5D">
            <w:pPr>
              <w:widowControl/>
              <w:jc w:val="center"/>
              <w:rPr>
                <w:rFonts w:ascii="宋体" w:hAnsi="宋体"/>
                <w:bCs/>
                <w:sz w:val="22"/>
              </w:rPr>
            </w:pPr>
            <w:r w:rsidRPr="00D11CEB">
              <w:rPr>
                <w:rFonts w:ascii="宋体" w:hAnsi="宋体" w:hint="eastAsia"/>
                <w:sz w:val="22"/>
                <w:szCs w:val="22"/>
              </w:rPr>
              <w:t>600702230</w:t>
            </w:r>
            <w:r w:rsidR="001E1D5D" w:rsidRPr="00D11CEB">
              <w:rPr>
                <w:rFonts w:ascii="宋体" w:hAnsi="宋体" w:hint="eastAsia"/>
                <w:sz w:val="22"/>
                <w:szCs w:val="22"/>
              </w:rPr>
              <w:t>02</w:t>
            </w:r>
          </w:p>
        </w:tc>
        <w:tc>
          <w:tcPr>
            <w:tcW w:w="1437" w:type="dxa"/>
            <w:tcMar>
              <w:top w:w="57" w:type="dxa"/>
              <w:left w:w="57" w:type="dxa"/>
              <w:bottom w:w="57" w:type="dxa"/>
              <w:right w:w="57" w:type="dxa"/>
            </w:tcMar>
            <w:vAlign w:val="center"/>
          </w:tcPr>
          <w:p w14:paraId="51AA490C" w14:textId="77777777" w:rsidR="00E20D5B" w:rsidRPr="00D11CEB" w:rsidRDefault="00E20D5B" w:rsidP="009D2E87">
            <w:pPr>
              <w:widowControl/>
              <w:jc w:val="center"/>
              <w:rPr>
                <w:rFonts w:ascii="宋体" w:hAnsi="宋体"/>
                <w:bCs/>
                <w:sz w:val="22"/>
              </w:rPr>
            </w:pPr>
            <w:r w:rsidRPr="00D11CEB">
              <w:rPr>
                <w:rFonts w:ascii="宋体" w:hAnsi="宋体"/>
                <w:bCs/>
                <w:sz w:val="22"/>
              </w:rPr>
              <w:t>新能源汽车</w:t>
            </w:r>
            <w:r w:rsidRPr="00D11CEB">
              <w:rPr>
                <w:rFonts w:ascii="宋体" w:hAnsi="宋体" w:hint="eastAsia"/>
                <w:bCs/>
                <w:sz w:val="22"/>
              </w:rPr>
              <w:t>研究</w:t>
            </w:r>
            <w:r w:rsidRPr="00D11CEB">
              <w:rPr>
                <w:rFonts w:ascii="宋体" w:hAnsi="宋体"/>
                <w:bCs/>
                <w:sz w:val="22"/>
              </w:rPr>
              <w:t>关键技术</w:t>
            </w:r>
          </w:p>
        </w:tc>
        <w:tc>
          <w:tcPr>
            <w:tcW w:w="763" w:type="dxa"/>
            <w:tcMar>
              <w:top w:w="57" w:type="dxa"/>
              <w:left w:w="57" w:type="dxa"/>
              <w:bottom w:w="57" w:type="dxa"/>
              <w:right w:w="57" w:type="dxa"/>
            </w:tcMar>
            <w:vAlign w:val="center"/>
          </w:tcPr>
          <w:p w14:paraId="0CC13B29"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36</w:t>
            </w:r>
          </w:p>
        </w:tc>
        <w:tc>
          <w:tcPr>
            <w:tcW w:w="699" w:type="dxa"/>
            <w:tcMar>
              <w:top w:w="57" w:type="dxa"/>
              <w:left w:w="57" w:type="dxa"/>
              <w:bottom w:w="57" w:type="dxa"/>
              <w:right w:w="57" w:type="dxa"/>
            </w:tcMar>
            <w:vAlign w:val="center"/>
          </w:tcPr>
          <w:p w14:paraId="6C0759A7" w14:textId="77777777" w:rsidR="00E20D5B" w:rsidRPr="00D11CEB" w:rsidRDefault="00E20D5B" w:rsidP="009D2E87">
            <w:pPr>
              <w:widowControl/>
              <w:jc w:val="center"/>
              <w:rPr>
                <w:rFonts w:ascii="宋体" w:hAnsi="宋体"/>
                <w:bCs/>
                <w:kern w:val="0"/>
                <w:sz w:val="22"/>
              </w:rPr>
            </w:pPr>
          </w:p>
        </w:tc>
        <w:tc>
          <w:tcPr>
            <w:tcW w:w="444" w:type="dxa"/>
            <w:tcMar>
              <w:top w:w="57" w:type="dxa"/>
              <w:left w:w="57" w:type="dxa"/>
              <w:bottom w:w="57" w:type="dxa"/>
              <w:right w:w="57" w:type="dxa"/>
            </w:tcMar>
            <w:vAlign w:val="center"/>
          </w:tcPr>
          <w:p w14:paraId="710739A0"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2</w:t>
            </w:r>
          </w:p>
        </w:tc>
        <w:tc>
          <w:tcPr>
            <w:tcW w:w="678" w:type="dxa"/>
            <w:tcMar>
              <w:top w:w="57" w:type="dxa"/>
              <w:left w:w="57" w:type="dxa"/>
              <w:bottom w:w="57" w:type="dxa"/>
              <w:right w:w="57" w:type="dxa"/>
            </w:tcMar>
            <w:vAlign w:val="center"/>
          </w:tcPr>
          <w:p w14:paraId="3D3AA6C9"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2</w:t>
            </w:r>
          </w:p>
        </w:tc>
        <w:tc>
          <w:tcPr>
            <w:tcW w:w="809" w:type="dxa"/>
            <w:tcMar>
              <w:top w:w="57" w:type="dxa"/>
              <w:left w:w="57" w:type="dxa"/>
              <w:bottom w:w="57" w:type="dxa"/>
              <w:right w:w="57" w:type="dxa"/>
            </w:tcMar>
            <w:vAlign w:val="center"/>
          </w:tcPr>
          <w:p w14:paraId="0E1D4A02"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汽车学院</w:t>
            </w:r>
          </w:p>
        </w:tc>
        <w:tc>
          <w:tcPr>
            <w:tcW w:w="716" w:type="dxa"/>
            <w:vMerge/>
            <w:tcMar>
              <w:top w:w="57" w:type="dxa"/>
              <w:left w:w="57" w:type="dxa"/>
              <w:bottom w:w="57" w:type="dxa"/>
              <w:right w:w="57" w:type="dxa"/>
            </w:tcMar>
            <w:vAlign w:val="center"/>
          </w:tcPr>
          <w:p w14:paraId="14ACF22A" w14:textId="77777777" w:rsidR="00E20D5B" w:rsidRPr="00D11CEB" w:rsidRDefault="00E20D5B" w:rsidP="009D2E87">
            <w:pPr>
              <w:widowControl/>
              <w:jc w:val="center"/>
              <w:rPr>
                <w:rFonts w:ascii="宋体" w:hAnsi="宋体"/>
                <w:bCs/>
                <w:sz w:val="22"/>
              </w:rPr>
            </w:pPr>
          </w:p>
        </w:tc>
      </w:tr>
      <w:tr w:rsidR="00D11CEB" w:rsidRPr="00D11CEB" w14:paraId="47A02073" w14:textId="77777777" w:rsidTr="00AB2397">
        <w:trPr>
          <w:cantSplit/>
          <w:trHeight w:val="20"/>
          <w:jc w:val="center"/>
        </w:trPr>
        <w:tc>
          <w:tcPr>
            <w:tcW w:w="1697" w:type="dxa"/>
            <w:gridSpan w:val="2"/>
            <w:vMerge/>
            <w:tcMar>
              <w:top w:w="57" w:type="dxa"/>
              <w:left w:w="57" w:type="dxa"/>
              <w:bottom w:w="57" w:type="dxa"/>
              <w:right w:w="57" w:type="dxa"/>
            </w:tcMar>
            <w:vAlign w:val="center"/>
          </w:tcPr>
          <w:p w14:paraId="3DF4A66A" w14:textId="77777777" w:rsidR="00E20D5B" w:rsidRPr="00D11CEB" w:rsidRDefault="00E20D5B" w:rsidP="009D2E87">
            <w:pPr>
              <w:widowControl/>
              <w:jc w:val="center"/>
              <w:rPr>
                <w:rFonts w:ascii="宋体" w:hAnsi="宋体"/>
                <w:kern w:val="0"/>
                <w:sz w:val="22"/>
              </w:rPr>
            </w:pPr>
          </w:p>
        </w:tc>
        <w:tc>
          <w:tcPr>
            <w:tcW w:w="1193" w:type="dxa"/>
            <w:tcMar>
              <w:top w:w="57" w:type="dxa"/>
              <w:left w:w="57" w:type="dxa"/>
              <w:bottom w:w="57" w:type="dxa"/>
              <w:right w:w="57" w:type="dxa"/>
            </w:tcMar>
            <w:vAlign w:val="center"/>
          </w:tcPr>
          <w:p w14:paraId="6DA101CD" w14:textId="57372D1B" w:rsidR="00E20D5B" w:rsidRPr="00D11CEB" w:rsidRDefault="00E20D5B" w:rsidP="009D2E87">
            <w:pPr>
              <w:widowControl/>
              <w:jc w:val="center"/>
              <w:rPr>
                <w:rFonts w:ascii="宋体" w:hAnsi="宋体"/>
                <w:bCs/>
                <w:sz w:val="22"/>
              </w:rPr>
            </w:pPr>
            <w:r w:rsidRPr="00D11CEB">
              <w:rPr>
                <w:rFonts w:ascii="宋体" w:hAnsi="宋体" w:hint="eastAsia"/>
                <w:sz w:val="22"/>
                <w:szCs w:val="22"/>
              </w:rPr>
              <w:t>60070223030</w:t>
            </w:r>
          </w:p>
        </w:tc>
        <w:tc>
          <w:tcPr>
            <w:tcW w:w="1437" w:type="dxa"/>
            <w:tcMar>
              <w:top w:w="57" w:type="dxa"/>
              <w:left w:w="57" w:type="dxa"/>
              <w:bottom w:w="57" w:type="dxa"/>
              <w:right w:w="57" w:type="dxa"/>
            </w:tcMar>
            <w:vAlign w:val="center"/>
          </w:tcPr>
          <w:p w14:paraId="54CF18BF" w14:textId="77777777" w:rsidR="00E20D5B" w:rsidRPr="00D11CEB" w:rsidRDefault="00E20D5B" w:rsidP="009D2E87">
            <w:pPr>
              <w:widowControl/>
              <w:jc w:val="center"/>
              <w:rPr>
                <w:rFonts w:ascii="宋体" w:hAnsi="宋体"/>
                <w:bCs/>
                <w:sz w:val="22"/>
              </w:rPr>
            </w:pPr>
            <w:r w:rsidRPr="00D11CEB">
              <w:rPr>
                <w:rFonts w:ascii="宋体" w:hAnsi="宋体" w:hint="eastAsia"/>
                <w:bCs/>
                <w:sz w:val="22"/>
              </w:rPr>
              <w:t>大数据理论与汽车智能服务</w:t>
            </w:r>
          </w:p>
        </w:tc>
        <w:tc>
          <w:tcPr>
            <w:tcW w:w="763" w:type="dxa"/>
            <w:tcMar>
              <w:top w:w="57" w:type="dxa"/>
              <w:left w:w="57" w:type="dxa"/>
              <w:bottom w:w="57" w:type="dxa"/>
              <w:right w:w="57" w:type="dxa"/>
            </w:tcMar>
            <w:vAlign w:val="center"/>
          </w:tcPr>
          <w:p w14:paraId="27F53A38" w14:textId="77777777" w:rsidR="00E20D5B" w:rsidRPr="00D11CEB" w:rsidRDefault="00E20D5B" w:rsidP="009D2E87">
            <w:pPr>
              <w:widowControl/>
              <w:jc w:val="center"/>
              <w:rPr>
                <w:rFonts w:ascii="宋体" w:hAnsi="宋体"/>
                <w:bCs/>
                <w:kern w:val="0"/>
                <w:sz w:val="22"/>
              </w:rPr>
            </w:pPr>
            <w:r w:rsidRPr="00D11CEB">
              <w:rPr>
                <w:rFonts w:ascii="宋体" w:hAnsi="宋体" w:hint="eastAsia"/>
                <w:bCs/>
                <w:kern w:val="0"/>
                <w:sz w:val="22"/>
              </w:rPr>
              <w:t>3</w:t>
            </w:r>
            <w:r w:rsidRPr="00D11CEB">
              <w:rPr>
                <w:rFonts w:ascii="宋体" w:hAnsi="宋体"/>
                <w:bCs/>
                <w:kern w:val="0"/>
                <w:sz w:val="22"/>
              </w:rPr>
              <w:t>6</w:t>
            </w:r>
          </w:p>
        </w:tc>
        <w:tc>
          <w:tcPr>
            <w:tcW w:w="699" w:type="dxa"/>
            <w:tcMar>
              <w:top w:w="57" w:type="dxa"/>
              <w:left w:w="57" w:type="dxa"/>
              <w:bottom w:w="57" w:type="dxa"/>
              <w:right w:w="57" w:type="dxa"/>
            </w:tcMar>
            <w:vAlign w:val="center"/>
          </w:tcPr>
          <w:p w14:paraId="05C7403A" w14:textId="77777777" w:rsidR="00E20D5B" w:rsidRPr="00D11CEB" w:rsidRDefault="00E20D5B" w:rsidP="009D2E87">
            <w:pPr>
              <w:widowControl/>
              <w:jc w:val="center"/>
              <w:rPr>
                <w:rFonts w:ascii="宋体" w:hAnsi="宋体"/>
                <w:bCs/>
                <w:kern w:val="0"/>
                <w:sz w:val="22"/>
              </w:rPr>
            </w:pPr>
          </w:p>
        </w:tc>
        <w:tc>
          <w:tcPr>
            <w:tcW w:w="444" w:type="dxa"/>
            <w:tcMar>
              <w:top w:w="57" w:type="dxa"/>
              <w:left w:w="57" w:type="dxa"/>
              <w:bottom w:w="57" w:type="dxa"/>
              <w:right w:w="57" w:type="dxa"/>
            </w:tcMar>
            <w:vAlign w:val="center"/>
          </w:tcPr>
          <w:p w14:paraId="47F7A84B" w14:textId="77777777" w:rsidR="00E20D5B" w:rsidRPr="00D11CEB" w:rsidRDefault="00E20D5B" w:rsidP="009D2E87">
            <w:pPr>
              <w:widowControl/>
              <w:jc w:val="center"/>
              <w:rPr>
                <w:rFonts w:ascii="宋体" w:hAnsi="宋体"/>
                <w:bCs/>
                <w:kern w:val="0"/>
                <w:sz w:val="22"/>
              </w:rPr>
            </w:pPr>
            <w:r w:rsidRPr="00D11CEB">
              <w:rPr>
                <w:rFonts w:ascii="宋体" w:hAnsi="宋体" w:hint="eastAsia"/>
                <w:bCs/>
                <w:kern w:val="0"/>
                <w:sz w:val="22"/>
              </w:rPr>
              <w:t>2</w:t>
            </w:r>
          </w:p>
        </w:tc>
        <w:tc>
          <w:tcPr>
            <w:tcW w:w="678" w:type="dxa"/>
            <w:tcMar>
              <w:top w:w="57" w:type="dxa"/>
              <w:left w:w="57" w:type="dxa"/>
              <w:bottom w:w="57" w:type="dxa"/>
              <w:right w:w="57" w:type="dxa"/>
            </w:tcMar>
            <w:vAlign w:val="center"/>
          </w:tcPr>
          <w:p w14:paraId="03001A12" w14:textId="77777777" w:rsidR="00E20D5B" w:rsidRPr="00D11CEB" w:rsidRDefault="00E20D5B" w:rsidP="009D2E87">
            <w:pPr>
              <w:widowControl/>
              <w:jc w:val="center"/>
              <w:rPr>
                <w:rFonts w:ascii="宋体" w:hAnsi="宋体"/>
                <w:bCs/>
                <w:kern w:val="0"/>
                <w:sz w:val="22"/>
              </w:rPr>
            </w:pPr>
            <w:r w:rsidRPr="00D11CEB">
              <w:rPr>
                <w:rFonts w:ascii="宋体" w:hAnsi="宋体" w:hint="eastAsia"/>
                <w:bCs/>
                <w:kern w:val="0"/>
                <w:sz w:val="22"/>
              </w:rPr>
              <w:t>2</w:t>
            </w:r>
          </w:p>
        </w:tc>
        <w:tc>
          <w:tcPr>
            <w:tcW w:w="809" w:type="dxa"/>
            <w:tcMar>
              <w:top w:w="57" w:type="dxa"/>
              <w:left w:w="57" w:type="dxa"/>
              <w:bottom w:w="57" w:type="dxa"/>
              <w:right w:w="57" w:type="dxa"/>
            </w:tcMar>
            <w:vAlign w:val="center"/>
          </w:tcPr>
          <w:p w14:paraId="35F4C954"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汽车学院</w:t>
            </w:r>
          </w:p>
        </w:tc>
        <w:tc>
          <w:tcPr>
            <w:tcW w:w="716" w:type="dxa"/>
            <w:vMerge/>
            <w:tcMar>
              <w:top w:w="57" w:type="dxa"/>
              <w:left w:w="57" w:type="dxa"/>
              <w:bottom w:w="57" w:type="dxa"/>
              <w:right w:w="57" w:type="dxa"/>
            </w:tcMar>
            <w:vAlign w:val="center"/>
          </w:tcPr>
          <w:p w14:paraId="0ADC7C7B" w14:textId="77777777" w:rsidR="00E20D5B" w:rsidRPr="00D11CEB" w:rsidRDefault="00E20D5B" w:rsidP="009D2E87">
            <w:pPr>
              <w:widowControl/>
              <w:jc w:val="center"/>
              <w:rPr>
                <w:rFonts w:ascii="宋体" w:hAnsi="宋体"/>
                <w:bCs/>
                <w:sz w:val="22"/>
              </w:rPr>
            </w:pPr>
          </w:p>
        </w:tc>
      </w:tr>
      <w:tr w:rsidR="00D11CEB" w:rsidRPr="00D11CEB" w14:paraId="7366738D" w14:textId="77777777" w:rsidTr="00AB2397">
        <w:trPr>
          <w:cantSplit/>
          <w:trHeight w:val="20"/>
          <w:jc w:val="center"/>
        </w:trPr>
        <w:tc>
          <w:tcPr>
            <w:tcW w:w="1697" w:type="dxa"/>
            <w:gridSpan w:val="2"/>
            <w:vMerge/>
            <w:tcMar>
              <w:top w:w="57" w:type="dxa"/>
              <w:left w:w="57" w:type="dxa"/>
              <w:bottom w:w="57" w:type="dxa"/>
              <w:right w:w="57" w:type="dxa"/>
            </w:tcMar>
            <w:vAlign w:val="center"/>
          </w:tcPr>
          <w:p w14:paraId="6509A43B" w14:textId="77777777" w:rsidR="00E20D5B" w:rsidRPr="00D11CEB" w:rsidRDefault="00E20D5B" w:rsidP="009D2E87">
            <w:pPr>
              <w:widowControl/>
              <w:jc w:val="center"/>
              <w:rPr>
                <w:rFonts w:ascii="宋体" w:hAnsi="宋体"/>
                <w:kern w:val="0"/>
                <w:sz w:val="22"/>
              </w:rPr>
            </w:pPr>
          </w:p>
        </w:tc>
        <w:tc>
          <w:tcPr>
            <w:tcW w:w="1193" w:type="dxa"/>
            <w:tcMar>
              <w:top w:w="57" w:type="dxa"/>
              <w:left w:w="57" w:type="dxa"/>
              <w:bottom w:w="57" w:type="dxa"/>
              <w:right w:w="57" w:type="dxa"/>
            </w:tcMar>
            <w:vAlign w:val="center"/>
          </w:tcPr>
          <w:p w14:paraId="3DEE5E13" w14:textId="7ACA5918" w:rsidR="00E20D5B" w:rsidRPr="00D11CEB" w:rsidRDefault="00E20D5B" w:rsidP="009D2E87">
            <w:pPr>
              <w:widowControl/>
              <w:jc w:val="center"/>
              <w:rPr>
                <w:rFonts w:ascii="宋体" w:hAnsi="宋体"/>
                <w:bCs/>
                <w:sz w:val="22"/>
              </w:rPr>
            </w:pPr>
            <w:r w:rsidRPr="00D11CEB">
              <w:rPr>
                <w:rFonts w:ascii="宋体" w:hAnsi="宋体" w:hint="eastAsia"/>
                <w:sz w:val="22"/>
                <w:szCs w:val="22"/>
              </w:rPr>
              <w:t>60070223031</w:t>
            </w:r>
          </w:p>
        </w:tc>
        <w:tc>
          <w:tcPr>
            <w:tcW w:w="1437" w:type="dxa"/>
            <w:tcMar>
              <w:top w:w="57" w:type="dxa"/>
              <w:left w:w="57" w:type="dxa"/>
              <w:bottom w:w="57" w:type="dxa"/>
              <w:right w:w="57" w:type="dxa"/>
            </w:tcMar>
            <w:vAlign w:val="center"/>
          </w:tcPr>
          <w:p w14:paraId="7C9BD54B" w14:textId="77777777" w:rsidR="00E20D5B" w:rsidRPr="00D11CEB" w:rsidRDefault="00E20D5B" w:rsidP="009D2E87">
            <w:pPr>
              <w:widowControl/>
              <w:jc w:val="center"/>
              <w:rPr>
                <w:rFonts w:ascii="宋体" w:hAnsi="宋体"/>
                <w:bCs/>
                <w:sz w:val="22"/>
              </w:rPr>
            </w:pPr>
            <w:r w:rsidRPr="00D11CEB">
              <w:rPr>
                <w:rFonts w:ascii="宋体" w:hAnsi="宋体" w:hint="eastAsia"/>
                <w:bCs/>
                <w:sz w:val="22"/>
              </w:rPr>
              <w:t>氢能经济与关键技术</w:t>
            </w:r>
          </w:p>
        </w:tc>
        <w:tc>
          <w:tcPr>
            <w:tcW w:w="763" w:type="dxa"/>
            <w:tcMar>
              <w:top w:w="57" w:type="dxa"/>
              <w:left w:w="57" w:type="dxa"/>
              <w:bottom w:w="57" w:type="dxa"/>
              <w:right w:w="57" w:type="dxa"/>
            </w:tcMar>
            <w:vAlign w:val="center"/>
          </w:tcPr>
          <w:p w14:paraId="015288A6" w14:textId="77777777" w:rsidR="00E20D5B" w:rsidRPr="00D11CEB" w:rsidRDefault="00E20D5B" w:rsidP="009D2E87">
            <w:pPr>
              <w:widowControl/>
              <w:jc w:val="center"/>
              <w:rPr>
                <w:rFonts w:ascii="宋体" w:hAnsi="宋体"/>
                <w:bCs/>
                <w:kern w:val="0"/>
                <w:sz w:val="22"/>
              </w:rPr>
            </w:pPr>
            <w:r w:rsidRPr="00D11CEB">
              <w:rPr>
                <w:rFonts w:ascii="宋体" w:hAnsi="宋体" w:hint="eastAsia"/>
                <w:bCs/>
                <w:kern w:val="0"/>
                <w:sz w:val="22"/>
              </w:rPr>
              <w:t>3</w:t>
            </w:r>
            <w:r w:rsidRPr="00D11CEB">
              <w:rPr>
                <w:rFonts w:ascii="宋体" w:hAnsi="宋体"/>
                <w:bCs/>
                <w:kern w:val="0"/>
                <w:sz w:val="22"/>
              </w:rPr>
              <w:t>6</w:t>
            </w:r>
          </w:p>
        </w:tc>
        <w:tc>
          <w:tcPr>
            <w:tcW w:w="699" w:type="dxa"/>
            <w:tcMar>
              <w:top w:w="57" w:type="dxa"/>
              <w:left w:w="57" w:type="dxa"/>
              <w:bottom w:w="57" w:type="dxa"/>
              <w:right w:w="57" w:type="dxa"/>
            </w:tcMar>
            <w:vAlign w:val="center"/>
          </w:tcPr>
          <w:p w14:paraId="5650F915" w14:textId="77777777" w:rsidR="00E20D5B" w:rsidRPr="00D11CEB" w:rsidRDefault="00E20D5B" w:rsidP="009D2E87">
            <w:pPr>
              <w:widowControl/>
              <w:jc w:val="center"/>
              <w:rPr>
                <w:rFonts w:ascii="宋体" w:hAnsi="宋体"/>
                <w:bCs/>
                <w:kern w:val="0"/>
                <w:sz w:val="22"/>
              </w:rPr>
            </w:pPr>
          </w:p>
        </w:tc>
        <w:tc>
          <w:tcPr>
            <w:tcW w:w="444" w:type="dxa"/>
            <w:tcMar>
              <w:top w:w="57" w:type="dxa"/>
              <w:left w:w="57" w:type="dxa"/>
              <w:bottom w:w="57" w:type="dxa"/>
              <w:right w:w="57" w:type="dxa"/>
            </w:tcMar>
            <w:vAlign w:val="center"/>
          </w:tcPr>
          <w:p w14:paraId="7B707DFB" w14:textId="77777777" w:rsidR="00E20D5B" w:rsidRPr="00D11CEB" w:rsidRDefault="00E20D5B" w:rsidP="009D2E87">
            <w:pPr>
              <w:widowControl/>
              <w:jc w:val="center"/>
              <w:rPr>
                <w:rFonts w:ascii="宋体" w:hAnsi="宋体"/>
                <w:bCs/>
                <w:kern w:val="0"/>
                <w:sz w:val="22"/>
              </w:rPr>
            </w:pPr>
            <w:r w:rsidRPr="00D11CEB">
              <w:rPr>
                <w:rFonts w:ascii="宋体" w:hAnsi="宋体" w:hint="eastAsia"/>
                <w:bCs/>
                <w:kern w:val="0"/>
                <w:sz w:val="22"/>
              </w:rPr>
              <w:t>2</w:t>
            </w:r>
          </w:p>
        </w:tc>
        <w:tc>
          <w:tcPr>
            <w:tcW w:w="678" w:type="dxa"/>
            <w:tcMar>
              <w:top w:w="57" w:type="dxa"/>
              <w:left w:w="57" w:type="dxa"/>
              <w:bottom w:w="57" w:type="dxa"/>
              <w:right w:w="57" w:type="dxa"/>
            </w:tcMar>
            <w:vAlign w:val="center"/>
          </w:tcPr>
          <w:p w14:paraId="259E0C4F" w14:textId="77777777" w:rsidR="00E20D5B" w:rsidRPr="00D11CEB" w:rsidRDefault="00E20D5B" w:rsidP="009D2E87">
            <w:pPr>
              <w:widowControl/>
              <w:jc w:val="center"/>
              <w:rPr>
                <w:rFonts w:ascii="宋体" w:hAnsi="宋体"/>
                <w:bCs/>
                <w:kern w:val="0"/>
                <w:sz w:val="22"/>
              </w:rPr>
            </w:pPr>
            <w:r w:rsidRPr="00D11CEB">
              <w:rPr>
                <w:rFonts w:ascii="宋体" w:hAnsi="宋体" w:hint="eastAsia"/>
                <w:bCs/>
                <w:kern w:val="0"/>
                <w:sz w:val="22"/>
              </w:rPr>
              <w:t>2</w:t>
            </w:r>
          </w:p>
        </w:tc>
        <w:tc>
          <w:tcPr>
            <w:tcW w:w="809" w:type="dxa"/>
            <w:tcMar>
              <w:top w:w="57" w:type="dxa"/>
              <w:left w:w="57" w:type="dxa"/>
              <w:bottom w:w="57" w:type="dxa"/>
              <w:right w:w="57" w:type="dxa"/>
            </w:tcMar>
            <w:vAlign w:val="center"/>
          </w:tcPr>
          <w:p w14:paraId="3B4AEB6C" w14:textId="77777777" w:rsidR="00E20D5B" w:rsidRPr="00D11CEB" w:rsidRDefault="00E20D5B" w:rsidP="009D2E87">
            <w:pPr>
              <w:widowControl/>
              <w:jc w:val="center"/>
              <w:rPr>
                <w:rFonts w:ascii="宋体" w:hAnsi="宋体"/>
                <w:bCs/>
                <w:kern w:val="0"/>
                <w:sz w:val="22"/>
              </w:rPr>
            </w:pPr>
            <w:r w:rsidRPr="00D11CEB">
              <w:rPr>
                <w:rFonts w:ascii="宋体" w:hAnsi="宋体"/>
                <w:bCs/>
                <w:kern w:val="0"/>
                <w:sz w:val="22"/>
              </w:rPr>
              <w:t>汽车学院</w:t>
            </w:r>
          </w:p>
        </w:tc>
        <w:tc>
          <w:tcPr>
            <w:tcW w:w="716" w:type="dxa"/>
            <w:vMerge/>
            <w:tcMar>
              <w:top w:w="57" w:type="dxa"/>
              <w:left w:w="57" w:type="dxa"/>
              <w:bottom w:w="57" w:type="dxa"/>
              <w:right w:w="57" w:type="dxa"/>
            </w:tcMar>
            <w:vAlign w:val="center"/>
          </w:tcPr>
          <w:p w14:paraId="443654F7" w14:textId="77777777" w:rsidR="00E20D5B" w:rsidRPr="00D11CEB" w:rsidRDefault="00E20D5B" w:rsidP="009D2E87">
            <w:pPr>
              <w:widowControl/>
              <w:jc w:val="center"/>
              <w:rPr>
                <w:rFonts w:ascii="宋体" w:hAnsi="宋体"/>
                <w:bCs/>
                <w:sz w:val="22"/>
              </w:rPr>
            </w:pPr>
          </w:p>
        </w:tc>
      </w:tr>
      <w:tr w:rsidR="00D11CEB" w:rsidRPr="00D11CEB" w14:paraId="7A62E1A2" w14:textId="77777777" w:rsidTr="00AB2397">
        <w:trPr>
          <w:cantSplit/>
          <w:trHeight w:val="20"/>
          <w:jc w:val="center"/>
        </w:trPr>
        <w:tc>
          <w:tcPr>
            <w:tcW w:w="1697" w:type="dxa"/>
            <w:gridSpan w:val="2"/>
            <w:vMerge w:val="restart"/>
            <w:tcMar>
              <w:top w:w="57" w:type="dxa"/>
              <w:left w:w="57" w:type="dxa"/>
              <w:bottom w:w="57" w:type="dxa"/>
              <w:right w:w="57" w:type="dxa"/>
            </w:tcMar>
            <w:vAlign w:val="center"/>
          </w:tcPr>
          <w:p w14:paraId="24575F05" w14:textId="77777777" w:rsidR="00AB2397" w:rsidRPr="00D11CEB" w:rsidRDefault="00AB2397" w:rsidP="009D2E87">
            <w:pPr>
              <w:widowControl/>
              <w:jc w:val="center"/>
              <w:rPr>
                <w:rFonts w:ascii="宋体" w:hAnsi="宋体"/>
                <w:kern w:val="0"/>
                <w:sz w:val="22"/>
              </w:rPr>
            </w:pPr>
            <w:r w:rsidRPr="00D11CEB">
              <w:rPr>
                <w:rFonts w:ascii="宋体" w:hAnsi="宋体"/>
                <w:bCs/>
                <w:sz w:val="22"/>
              </w:rPr>
              <w:t>选修课</w:t>
            </w:r>
          </w:p>
          <w:p w14:paraId="63868515" w14:textId="46E51B88" w:rsidR="00AB2397" w:rsidRPr="00D11CEB" w:rsidRDefault="00AB2397" w:rsidP="009D2E87">
            <w:pPr>
              <w:jc w:val="center"/>
              <w:rPr>
                <w:rFonts w:ascii="宋体" w:hAnsi="宋体"/>
                <w:kern w:val="0"/>
                <w:sz w:val="22"/>
              </w:rPr>
            </w:pPr>
            <w:r w:rsidRPr="00D11CEB">
              <w:rPr>
                <w:rFonts w:ascii="宋体" w:hAnsi="宋体"/>
                <w:bCs/>
                <w:sz w:val="22"/>
              </w:rPr>
              <w:t>（4学分）</w:t>
            </w:r>
          </w:p>
        </w:tc>
        <w:tc>
          <w:tcPr>
            <w:tcW w:w="1193" w:type="dxa"/>
            <w:tcMar>
              <w:top w:w="57" w:type="dxa"/>
              <w:left w:w="57" w:type="dxa"/>
              <w:bottom w:w="57" w:type="dxa"/>
              <w:right w:w="57" w:type="dxa"/>
            </w:tcMar>
            <w:vAlign w:val="center"/>
          </w:tcPr>
          <w:p w14:paraId="3AAC74E2" w14:textId="4ABCE514" w:rsidR="00AB2397" w:rsidRPr="00D11CEB" w:rsidRDefault="00AB2397" w:rsidP="009D2E87">
            <w:pPr>
              <w:widowControl/>
              <w:jc w:val="center"/>
              <w:rPr>
                <w:rFonts w:ascii="宋体" w:hAnsi="宋体"/>
                <w:sz w:val="22"/>
                <w:szCs w:val="22"/>
              </w:rPr>
            </w:pPr>
            <w:r w:rsidRPr="00D11CEB">
              <w:rPr>
                <w:sz w:val="22"/>
                <w:szCs w:val="22"/>
              </w:rPr>
              <w:t>60200523001</w:t>
            </w:r>
            <w:r w:rsidRPr="00D11CEB">
              <w:rPr>
                <w:rFonts w:hint="eastAsia"/>
                <w:sz w:val="22"/>
                <w:szCs w:val="22"/>
              </w:rPr>
              <w:t>-004</w:t>
            </w:r>
          </w:p>
        </w:tc>
        <w:tc>
          <w:tcPr>
            <w:tcW w:w="1437" w:type="dxa"/>
            <w:tcMar>
              <w:top w:w="57" w:type="dxa"/>
              <w:left w:w="57" w:type="dxa"/>
              <w:bottom w:w="57" w:type="dxa"/>
              <w:right w:w="57" w:type="dxa"/>
            </w:tcMar>
            <w:vAlign w:val="center"/>
          </w:tcPr>
          <w:p w14:paraId="050CDE6B" w14:textId="4BAD09BB" w:rsidR="00AB2397" w:rsidRPr="00D11CEB" w:rsidRDefault="00AB2397" w:rsidP="009D2E87">
            <w:pPr>
              <w:widowControl/>
              <w:jc w:val="center"/>
              <w:rPr>
                <w:rFonts w:ascii="宋体" w:hAnsi="宋体"/>
                <w:bCs/>
                <w:sz w:val="22"/>
              </w:rPr>
            </w:pPr>
            <w:r w:rsidRPr="00D11CEB">
              <w:rPr>
                <w:rFonts w:hAnsi="宋体"/>
                <w:sz w:val="22"/>
                <w:szCs w:val="22"/>
              </w:rPr>
              <w:t>第二外国语（英、日、法、德、俄语）</w:t>
            </w:r>
          </w:p>
        </w:tc>
        <w:tc>
          <w:tcPr>
            <w:tcW w:w="763" w:type="dxa"/>
            <w:tcMar>
              <w:top w:w="57" w:type="dxa"/>
              <w:left w:w="57" w:type="dxa"/>
              <w:bottom w:w="57" w:type="dxa"/>
              <w:right w:w="57" w:type="dxa"/>
            </w:tcMar>
            <w:vAlign w:val="center"/>
          </w:tcPr>
          <w:p w14:paraId="59BD59F4" w14:textId="485B2020" w:rsidR="00AB2397" w:rsidRPr="00D11CEB" w:rsidRDefault="00AB2397" w:rsidP="009D2E87">
            <w:pPr>
              <w:widowControl/>
              <w:jc w:val="center"/>
              <w:rPr>
                <w:rFonts w:ascii="宋体" w:hAnsi="宋体"/>
                <w:bCs/>
                <w:kern w:val="0"/>
                <w:sz w:val="22"/>
              </w:rPr>
            </w:pPr>
            <w:r w:rsidRPr="00D11CEB">
              <w:rPr>
                <w:sz w:val="22"/>
                <w:szCs w:val="22"/>
              </w:rPr>
              <w:t>72</w:t>
            </w:r>
          </w:p>
        </w:tc>
        <w:tc>
          <w:tcPr>
            <w:tcW w:w="699" w:type="dxa"/>
            <w:tcMar>
              <w:top w:w="57" w:type="dxa"/>
              <w:left w:w="57" w:type="dxa"/>
              <w:bottom w:w="57" w:type="dxa"/>
              <w:right w:w="57" w:type="dxa"/>
            </w:tcMar>
            <w:vAlign w:val="center"/>
          </w:tcPr>
          <w:p w14:paraId="5030D07D" w14:textId="77777777" w:rsidR="00AB2397" w:rsidRPr="00D11CEB" w:rsidRDefault="00AB2397" w:rsidP="009D2E87">
            <w:pPr>
              <w:widowControl/>
              <w:jc w:val="center"/>
              <w:rPr>
                <w:rFonts w:ascii="宋体" w:hAnsi="宋体"/>
                <w:bCs/>
                <w:kern w:val="0"/>
                <w:sz w:val="22"/>
              </w:rPr>
            </w:pPr>
          </w:p>
        </w:tc>
        <w:tc>
          <w:tcPr>
            <w:tcW w:w="444" w:type="dxa"/>
            <w:tcMar>
              <w:top w:w="57" w:type="dxa"/>
              <w:left w:w="57" w:type="dxa"/>
              <w:bottom w:w="57" w:type="dxa"/>
              <w:right w:w="57" w:type="dxa"/>
            </w:tcMar>
            <w:vAlign w:val="center"/>
          </w:tcPr>
          <w:p w14:paraId="7BBB25FF" w14:textId="6AEC599E" w:rsidR="00AB2397" w:rsidRPr="00D11CEB" w:rsidRDefault="00AB2397" w:rsidP="009D2E87">
            <w:pPr>
              <w:widowControl/>
              <w:jc w:val="center"/>
              <w:rPr>
                <w:rFonts w:ascii="宋体" w:hAnsi="宋体"/>
                <w:bCs/>
                <w:kern w:val="0"/>
                <w:sz w:val="22"/>
              </w:rPr>
            </w:pPr>
            <w:r w:rsidRPr="00D11CEB">
              <w:rPr>
                <w:sz w:val="22"/>
                <w:szCs w:val="22"/>
              </w:rPr>
              <w:t>4</w:t>
            </w:r>
          </w:p>
        </w:tc>
        <w:tc>
          <w:tcPr>
            <w:tcW w:w="678" w:type="dxa"/>
            <w:tcMar>
              <w:top w:w="57" w:type="dxa"/>
              <w:left w:w="57" w:type="dxa"/>
              <w:bottom w:w="57" w:type="dxa"/>
              <w:right w:w="57" w:type="dxa"/>
            </w:tcMar>
            <w:vAlign w:val="center"/>
          </w:tcPr>
          <w:p w14:paraId="55AD98A1" w14:textId="0836F51E" w:rsidR="00AB2397" w:rsidRPr="00D11CEB" w:rsidRDefault="00AB2397" w:rsidP="009D2E87">
            <w:pPr>
              <w:widowControl/>
              <w:jc w:val="center"/>
              <w:rPr>
                <w:rFonts w:ascii="宋体" w:hAnsi="宋体"/>
                <w:bCs/>
                <w:kern w:val="0"/>
                <w:sz w:val="22"/>
              </w:rPr>
            </w:pPr>
            <w:r w:rsidRPr="00D11CEB">
              <w:rPr>
                <w:sz w:val="22"/>
                <w:szCs w:val="22"/>
              </w:rPr>
              <w:t>2</w:t>
            </w:r>
          </w:p>
        </w:tc>
        <w:tc>
          <w:tcPr>
            <w:tcW w:w="809" w:type="dxa"/>
            <w:tcMar>
              <w:top w:w="57" w:type="dxa"/>
              <w:left w:w="57" w:type="dxa"/>
              <w:bottom w:w="57" w:type="dxa"/>
              <w:right w:w="57" w:type="dxa"/>
            </w:tcMar>
            <w:vAlign w:val="center"/>
          </w:tcPr>
          <w:p w14:paraId="7FC52F07" w14:textId="3F6636F9" w:rsidR="00AB2397" w:rsidRPr="00D11CEB" w:rsidRDefault="00AB2397" w:rsidP="009D2E87">
            <w:pPr>
              <w:widowControl/>
              <w:jc w:val="center"/>
              <w:rPr>
                <w:rFonts w:ascii="宋体" w:hAnsi="宋体"/>
                <w:bCs/>
                <w:kern w:val="0"/>
                <w:sz w:val="22"/>
              </w:rPr>
            </w:pPr>
            <w:r w:rsidRPr="00D11CEB">
              <w:rPr>
                <w:rFonts w:hAnsi="宋体"/>
                <w:kern w:val="0"/>
                <w:sz w:val="22"/>
                <w:szCs w:val="22"/>
              </w:rPr>
              <w:t>外语学院</w:t>
            </w:r>
          </w:p>
        </w:tc>
        <w:tc>
          <w:tcPr>
            <w:tcW w:w="716" w:type="dxa"/>
            <w:tcMar>
              <w:top w:w="57" w:type="dxa"/>
              <w:left w:w="57" w:type="dxa"/>
              <w:bottom w:w="57" w:type="dxa"/>
              <w:right w:w="57" w:type="dxa"/>
            </w:tcMar>
            <w:vAlign w:val="center"/>
          </w:tcPr>
          <w:p w14:paraId="4AAA17E1" w14:textId="4F57B557" w:rsidR="00AB2397" w:rsidRPr="00D11CEB" w:rsidRDefault="00AB2397" w:rsidP="009D2E87">
            <w:pPr>
              <w:widowControl/>
              <w:jc w:val="center"/>
              <w:rPr>
                <w:rFonts w:ascii="宋体" w:hAnsi="宋体"/>
                <w:bCs/>
                <w:sz w:val="22"/>
              </w:rPr>
            </w:pPr>
            <w:r w:rsidRPr="00D11CEB">
              <w:rPr>
                <w:rFonts w:hAnsi="宋体"/>
                <w:kern w:val="0"/>
                <w:sz w:val="22"/>
              </w:rPr>
              <w:t>硕士阶段未修，必选</w:t>
            </w:r>
          </w:p>
        </w:tc>
      </w:tr>
      <w:tr w:rsidR="00D11CEB" w:rsidRPr="00D11CEB" w14:paraId="6A359D73" w14:textId="77777777" w:rsidTr="00AB2397">
        <w:trPr>
          <w:cantSplit/>
          <w:trHeight w:val="1730"/>
          <w:jc w:val="center"/>
        </w:trPr>
        <w:tc>
          <w:tcPr>
            <w:tcW w:w="1697" w:type="dxa"/>
            <w:gridSpan w:val="2"/>
            <w:vMerge/>
            <w:tcMar>
              <w:top w:w="57" w:type="dxa"/>
              <w:left w:w="57" w:type="dxa"/>
              <w:bottom w:w="57" w:type="dxa"/>
              <w:right w:w="57" w:type="dxa"/>
            </w:tcMar>
            <w:vAlign w:val="center"/>
          </w:tcPr>
          <w:p w14:paraId="0F313845" w14:textId="1A1EA2C7" w:rsidR="00AB2397" w:rsidRPr="00D11CEB" w:rsidRDefault="00AB2397" w:rsidP="009D2E87">
            <w:pPr>
              <w:jc w:val="center"/>
              <w:rPr>
                <w:rFonts w:ascii="宋体" w:hAnsi="宋体"/>
                <w:kern w:val="0"/>
                <w:sz w:val="22"/>
              </w:rPr>
            </w:pPr>
          </w:p>
        </w:tc>
        <w:tc>
          <w:tcPr>
            <w:tcW w:w="6739" w:type="dxa"/>
            <w:gridSpan w:val="8"/>
            <w:tcMar>
              <w:top w:w="57" w:type="dxa"/>
              <w:left w:w="57" w:type="dxa"/>
              <w:bottom w:w="57" w:type="dxa"/>
              <w:right w:w="57" w:type="dxa"/>
            </w:tcMar>
            <w:vAlign w:val="center"/>
          </w:tcPr>
          <w:p w14:paraId="6E48641D" w14:textId="3BAF4824" w:rsidR="00AB2397" w:rsidRPr="00D11CEB" w:rsidRDefault="00AB2397" w:rsidP="006D5662">
            <w:pPr>
              <w:widowControl/>
              <w:jc w:val="center"/>
              <w:rPr>
                <w:rFonts w:ascii="宋体" w:hAnsi="宋体"/>
                <w:bCs/>
                <w:sz w:val="22"/>
              </w:rPr>
            </w:pPr>
            <w:r w:rsidRPr="00D11CEB">
              <w:rPr>
                <w:rFonts w:ascii="宋体" w:hAnsi="宋体" w:cs="宋体" w:hint="eastAsia"/>
                <w:kern w:val="0"/>
                <w:sz w:val="22"/>
                <w:szCs w:val="22"/>
              </w:rPr>
              <w:t>可任意选修各学院开设的研究生课程、本科生课程（</w:t>
            </w:r>
            <w:r w:rsidRPr="00D11CEB">
              <w:rPr>
                <w:rFonts w:ascii="宋体" w:hAnsi="宋体"/>
                <w:bCs/>
                <w:sz w:val="22"/>
                <w:szCs w:val="22"/>
              </w:rPr>
              <w:t>具体课程</w:t>
            </w:r>
            <w:r w:rsidRPr="00D11CEB">
              <w:rPr>
                <w:rFonts w:ascii="宋体" w:hAnsi="宋体" w:hint="eastAsia"/>
                <w:bCs/>
                <w:sz w:val="22"/>
                <w:szCs w:val="22"/>
              </w:rPr>
              <w:t>清单</w:t>
            </w:r>
            <w:r w:rsidRPr="00D11CEB">
              <w:rPr>
                <w:rFonts w:ascii="宋体" w:hAnsi="宋体"/>
                <w:bCs/>
                <w:sz w:val="22"/>
                <w:szCs w:val="22"/>
              </w:rPr>
              <w:t>见</w:t>
            </w:r>
            <w:r w:rsidRPr="00D11CEB">
              <w:rPr>
                <w:rFonts w:ascii="宋体" w:hAnsi="宋体" w:hint="eastAsia"/>
                <w:bCs/>
                <w:sz w:val="22"/>
                <w:szCs w:val="22"/>
              </w:rPr>
              <w:t>附件，</w:t>
            </w:r>
            <w:r w:rsidRPr="00D11CEB">
              <w:rPr>
                <w:rFonts w:ascii="宋体" w:hAnsi="宋体" w:cs="宋体" w:hint="eastAsia"/>
                <w:kern w:val="0"/>
                <w:sz w:val="22"/>
                <w:szCs w:val="22"/>
              </w:rPr>
              <w:t>选修本科生课程不计入总学分）。</w:t>
            </w:r>
          </w:p>
        </w:tc>
      </w:tr>
      <w:tr w:rsidR="00D11CEB" w:rsidRPr="00D11CEB" w14:paraId="7BDF2BEE" w14:textId="77777777" w:rsidTr="00AB2397">
        <w:trPr>
          <w:cantSplit/>
          <w:trHeight w:val="576"/>
          <w:jc w:val="center"/>
        </w:trPr>
        <w:tc>
          <w:tcPr>
            <w:tcW w:w="1697" w:type="dxa"/>
            <w:gridSpan w:val="2"/>
            <w:vMerge w:val="restart"/>
            <w:tcMar>
              <w:top w:w="57" w:type="dxa"/>
              <w:left w:w="57" w:type="dxa"/>
              <w:bottom w:w="57" w:type="dxa"/>
              <w:right w:w="57" w:type="dxa"/>
            </w:tcMar>
            <w:vAlign w:val="center"/>
          </w:tcPr>
          <w:p w14:paraId="25271C71" w14:textId="77777777" w:rsidR="00E775CD" w:rsidRPr="00D11CEB" w:rsidRDefault="00E775CD" w:rsidP="009D2E87">
            <w:pPr>
              <w:widowControl/>
              <w:jc w:val="center"/>
              <w:rPr>
                <w:rFonts w:ascii="宋体" w:hAnsi="宋体"/>
                <w:kern w:val="0"/>
                <w:sz w:val="22"/>
              </w:rPr>
            </w:pPr>
            <w:r w:rsidRPr="00D11CEB">
              <w:rPr>
                <w:rFonts w:ascii="宋体" w:hAnsi="宋体"/>
                <w:bCs/>
                <w:sz w:val="22"/>
              </w:rPr>
              <w:lastRenderedPageBreak/>
              <w:t>必修</w:t>
            </w:r>
          </w:p>
          <w:p w14:paraId="687AD75E" w14:textId="77777777" w:rsidR="00E775CD" w:rsidRPr="00D11CEB" w:rsidRDefault="00E775CD" w:rsidP="009D2E87">
            <w:pPr>
              <w:widowControl/>
              <w:jc w:val="center"/>
              <w:rPr>
                <w:rFonts w:ascii="宋体" w:hAnsi="宋体"/>
                <w:kern w:val="0"/>
                <w:sz w:val="22"/>
              </w:rPr>
            </w:pPr>
            <w:r w:rsidRPr="00D11CEB">
              <w:rPr>
                <w:rFonts w:ascii="宋体" w:hAnsi="宋体"/>
                <w:bCs/>
                <w:sz w:val="22"/>
              </w:rPr>
              <w:t>环节</w:t>
            </w:r>
          </w:p>
          <w:p w14:paraId="4BA51374" w14:textId="77777777" w:rsidR="00E775CD" w:rsidRPr="00D11CEB" w:rsidRDefault="00E775CD" w:rsidP="009D2E87">
            <w:pPr>
              <w:jc w:val="center"/>
              <w:rPr>
                <w:rFonts w:ascii="宋体" w:hAnsi="宋体"/>
                <w:bCs/>
                <w:sz w:val="22"/>
              </w:rPr>
            </w:pPr>
            <w:r w:rsidRPr="00D11CEB">
              <w:rPr>
                <w:rFonts w:ascii="宋体" w:hAnsi="宋体"/>
                <w:bCs/>
                <w:sz w:val="22"/>
              </w:rPr>
              <w:t>（5</w:t>
            </w:r>
            <w:r w:rsidRPr="00D11CEB">
              <w:rPr>
                <w:rFonts w:ascii="宋体" w:hAnsi="宋体" w:hint="eastAsia"/>
                <w:bCs/>
                <w:sz w:val="22"/>
              </w:rPr>
              <w:t>学分</w:t>
            </w:r>
            <w:r w:rsidRPr="00D11CEB">
              <w:rPr>
                <w:rFonts w:ascii="宋体" w:hAnsi="宋体"/>
                <w:bCs/>
                <w:sz w:val="22"/>
              </w:rPr>
              <w:t>）</w:t>
            </w:r>
          </w:p>
        </w:tc>
        <w:tc>
          <w:tcPr>
            <w:tcW w:w="1193" w:type="dxa"/>
            <w:tcMar>
              <w:top w:w="57" w:type="dxa"/>
              <w:left w:w="57" w:type="dxa"/>
              <w:bottom w:w="57" w:type="dxa"/>
              <w:right w:w="57" w:type="dxa"/>
            </w:tcMar>
            <w:vAlign w:val="center"/>
          </w:tcPr>
          <w:p w14:paraId="16E82EF9" w14:textId="3C341C31" w:rsidR="00E775CD" w:rsidRPr="00D11CEB" w:rsidRDefault="00E775CD" w:rsidP="00A11A5F">
            <w:pPr>
              <w:jc w:val="center"/>
              <w:rPr>
                <w:rFonts w:ascii="宋体" w:hAnsi="宋体"/>
                <w:bCs/>
                <w:sz w:val="22"/>
              </w:rPr>
            </w:pPr>
            <w:r w:rsidRPr="00D11CEB">
              <w:rPr>
                <w:rFonts w:ascii="宋体" w:hAnsi="宋体" w:hint="eastAsia"/>
                <w:sz w:val="22"/>
                <w:szCs w:val="22"/>
              </w:rPr>
              <w:t>60070</w:t>
            </w:r>
            <w:r w:rsidR="00A11A5F" w:rsidRPr="00D11CEB">
              <w:rPr>
                <w:rFonts w:ascii="宋体" w:hAnsi="宋体" w:hint="eastAsia"/>
                <w:sz w:val="22"/>
                <w:szCs w:val="22"/>
              </w:rPr>
              <w:t>6</w:t>
            </w:r>
            <w:r w:rsidRPr="00D11CEB">
              <w:rPr>
                <w:rFonts w:ascii="宋体" w:hAnsi="宋体" w:hint="eastAsia"/>
                <w:sz w:val="22"/>
                <w:szCs w:val="22"/>
              </w:rPr>
              <w:t>23047</w:t>
            </w:r>
          </w:p>
        </w:tc>
        <w:tc>
          <w:tcPr>
            <w:tcW w:w="1437" w:type="dxa"/>
            <w:tcMar>
              <w:top w:w="57" w:type="dxa"/>
              <w:left w:w="57" w:type="dxa"/>
              <w:bottom w:w="57" w:type="dxa"/>
              <w:right w:w="57" w:type="dxa"/>
            </w:tcMar>
            <w:vAlign w:val="center"/>
          </w:tcPr>
          <w:p w14:paraId="645EB429" w14:textId="77777777" w:rsidR="00E775CD" w:rsidRPr="00D11CEB" w:rsidRDefault="00E775CD" w:rsidP="009D2E87">
            <w:pPr>
              <w:jc w:val="center"/>
              <w:rPr>
                <w:rFonts w:ascii="宋体" w:hAnsi="宋体"/>
                <w:kern w:val="0"/>
                <w:sz w:val="22"/>
              </w:rPr>
            </w:pPr>
            <w:r w:rsidRPr="00D11CEB">
              <w:rPr>
                <w:rFonts w:ascii="宋体" w:hAnsi="宋体" w:hint="eastAsia"/>
                <w:kern w:val="0"/>
                <w:sz w:val="22"/>
              </w:rPr>
              <w:t>博士</w:t>
            </w:r>
            <w:r w:rsidRPr="00D11CEB">
              <w:rPr>
                <w:rFonts w:ascii="宋体" w:hAnsi="宋体"/>
                <w:kern w:val="0"/>
                <w:sz w:val="22"/>
              </w:rPr>
              <w:t>实践环节</w:t>
            </w:r>
          </w:p>
        </w:tc>
        <w:tc>
          <w:tcPr>
            <w:tcW w:w="763" w:type="dxa"/>
            <w:tcMar>
              <w:top w:w="57" w:type="dxa"/>
              <w:left w:w="57" w:type="dxa"/>
              <w:bottom w:w="57" w:type="dxa"/>
              <w:right w:w="57" w:type="dxa"/>
            </w:tcMar>
            <w:vAlign w:val="center"/>
          </w:tcPr>
          <w:p w14:paraId="20328175" w14:textId="77777777" w:rsidR="00E775CD" w:rsidRPr="00D11CEB" w:rsidRDefault="00E775CD" w:rsidP="009D2E87">
            <w:pPr>
              <w:widowControl/>
              <w:jc w:val="center"/>
              <w:rPr>
                <w:rFonts w:ascii="宋体" w:hAnsi="宋体"/>
                <w:kern w:val="0"/>
                <w:sz w:val="22"/>
              </w:rPr>
            </w:pPr>
          </w:p>
        </w:tc>
        <w:tc>
          <w:tcPr>
            <w:tcW w:w="699" w:type="dxa"/>
            <w:tcMar>
              <w:top w:w="57" w:type="dxa"/>
              <w:left w:w="57" w:type="dxa"/>
              <w:bottom w:w="57" w:type="dxa"/>
              <w:right w:w="57" w:type="dxa"/>
            </w:tcMar>
            <w:vAlign w:val="center"/>
          </w:tcPr>
          <w:p w14:paraId="4C9D22F2" w14:textId="77777777" w:rsidR="00E775CD" w:rsidRPr="00D11CEB" w:rsidRDefault="00E775CD" w:rsidP="009D2E87">
            <w:pPr>
              <w:widowControl/>
              <w:jc w:val="center"/>
              <w:rPr>
                <w:rFonts w:ascii="宋体" w:hAnsi="宋体"/>
                <w:kern w:val="0"/>
                <w:sz w:val="22"/>
              </w:rPr>
            </w:pPr>
          </w:p>
        </w:tc>
        <w:tc>
          <w:tcPr>
            <w:tcW w:w="444" w:type="dxa"/>
            <w:shd w:val="clear" w:color="auto" w:fill="auto"/>
            <w:tcMar>
              <w:top w:w="57" w:type="dxa"/>
              <w:left w:w="57" w:type="dxa"/>
              <w:bottom w:w="57" w:type="dxa"/>
              <w:right w:w="57" w:type="dxa"/>
            </w:tcMar>
            <w:vAlign w:val="center"/>
          </w:tcPr>
          <w:p w14:paraId="435275A8" w14:textId="77777777" w:rsidR="00E775CD" w:rsidRPr="00D11CEB" w:rsidRDefault="00E775CD" w:rsidP="009D2E87">
            <w:pPr>
              <w:jc w:val="center"/>
              <w:rPr>
                <w:rFonts w:ascii="宋体" w:hAnsi="宋体"/>
                <w:bCs/>
                <w:kern w:val="0"/>
                <w:sz w:val="22"/>
              </w:rPr>
            </w:pPr>
            <w:r w:rsidRPr="00D11CEB">
              <w:rPr>
                <w:rFonts w:ascii="宋体" w:hAnsi="宋体"/>
                <w:bCs/>
                <w:kern w:val="0"/>
                <w:sz w:val="22"/>
              </w:rPr>
              <w:t>3</w:t>
            </w:r>
          </w:p>
        </w:tc>
        <w:tc>
          <w:tcPr>
            <w:tcW w:w="678" w:type="dxa"/>
            <w:shd w:val="clear" w:color="auto" w:fill="auto"/>
            <w:tcMar>
              <w:top w:w="57" w:type="dxa"/>
              <w:left w:w="57" w:type="dxa"/>
              <w:bottom w:w="57" w:type="dxa"/>
              <w:right w:w="57" w:type="dxa"/>
            </w:tcMar>
            <w:vAlign w:val="center"/>
          </w:tcPr>
          <w:p w14:paraId="4D787C68" w14:textId="77777777" w:rsidR="00E775CD" w:rsidRPr="00D11CEB" w:rsidRDefault="00E775CD" w:rsidP="009D2E87">
            <w:pPr>
              <w:jc w:val="center"/>
              <w:rPr>
                <w:rFonts w:ascii="宋体" w:hAnsi="宋体"/>
                <w:bCs/>
                <w:kern w:val="0"/>
                <w:sz w:val="22"/>
              </w:rPr>
            </w:pPr>
            <w:r w:rsidRPr="00D11CEB">
              <w:rPr>
                <w:rFonts w:ascii="宋体" w:hAnsi="宋体"/>
                <w:bCs/>
                <w:kern w:val="0"/>
                <w:sz w:val="22"/>
              </w:rPr>
              <w:t>1-3</w:t>
            </w:r>
          </w:p>
        </w:tc>
        <w:tc>
          <w:tcPr>
            <w:tcW w:w="809" w:type="dxa"/>
            <w:tcMar>
              <w:top w:w="57" w:type="dxa"/>
              <w:left w:w="57" w:type="dxa"/>
              <w:bottom w:w="57" w:type="dxa"/>
              <w:right w:w="57" w:type="dxa"/>
            </w:tcMar>
            <w:vAlign w:val="center"/>
          </w:tcPr>
          <w:p w14:paraId="22497B79" w14:textId="77777777" w:rsidR="00E775CD" w:rsidRPr="00D11CEB" w:rsidRDefault="00E775CD" w:rsidP="009D2E87">
            <w:pPr>
              <w:jc w:val="center"/>
              <w:rPr>
                <w:rFonts w:ascii="宋体" w:hAnsi="宋体"/>
                <w:bCs/>
                <w:kern w:val="0"/>
                <w:sz w:val="22"/>
              </w:rPr>
            </w:pPr>
            <w:r w:rsidRPr="00D11CEB">
              <w:rPr>
                <w:rFonts w:ascii="宋体" w:hAnsi="宋体"/>
                <w:bCs/>
                <w:kern w:val="0"/>
                <w:sz w:val="22"/>
              </w:rPr>
              <w:t>汽车学院</w:t>
            </w:r>
          </w:p>
        </w:tc>
        <w:tc>
          <w:tcPr>
            <w:tcW w:w="716" w:type="dxa"/>
            <w:vMerge w:val="restart"/>
            <w:tcMar>
              <w:top w:w="57" w:type="dxa"/>
              <w:left w:w="57" w:type="dxa"/>
              <w:bottom w:w="57" w:type="dxa"/>
              <w:right w:w="57" w:type="dxa"/>
            </w:tcMar>
            <w:vAlign w:val="center"/>
          </w:tcPr>
          <w:p w14:paraId="781294B0" w14:textId="77777777" w:rsidR="00E775CD" w:rsidRPr="00D11CEB" w:rsidRDefault="00E775CD" w:rsidP="009D2E87">
            <w:pPr>
              <w:widowControl/>
              <w:jc w:val="center"/>
              <w:rPr>
                <w:rFonts w:ascii="宋体" w:hAnsi="宋体"/>
                <w:kern w:val="0"/>
                <w:sz w:val="22"/>
              </w:rPr>
            </w:pPr>
          </w:p>
        </w:tc>
      </w:tr>
      <w:tr w:rsidR="00D11CEB" w:rsidRPr="00D11CEB" w14:paraId="54EF0462" w14:textId="77777777" w:rsidTr="00AB2397">
        <w:trPr>
          <w:cantSplit/>
          <w:trHeight w:val="496"/>
          <w:jc w:val="center"/>
        </w:trPr>
        <w:tc>
          <w:tcPr>
            <w:tcW w:w="1697" w:type="dxa"/>
            <w:gridSpan w:val="2"/>
            <w:vMerge/>
            <w:tcMar>
              <w:top w:w="57" w:type="dxa"/>
              <w:left w:w="57" w:type="dxa"/>
              <w:bottom w:w="57" w:type="dxa"/>
              <w:right w:w="57" w:type="dxa"/>
            </w:tcMar>
            <w:vAlign w:val="center"/>
          </w:tcPr>
          <w:p w14:paraId="3BA53D60" w14:textId="77777777" w:rsidR="00E775CD" w:rsidRPr="00D11CEB" w:rsidRDefault="00E775CD" w:rsidP="009D2E87">
            <w:pPr>
              <w:widowControl/>
              <w:jc w:val="center"/>
              <w:rPr>
                <w:rFonts w:ascii="宋体" w:hAnsi="宋体"/>
                <w:kern w:val="0"/>
                <w:sz w:val="22"/>
              </w:rPr>
            </w:pPr>
          </w:p>
        </w:tc>
        <w:tc>
          <w:tcPr>
            <w:tcW w:w="1193" w:type="dxa"/>
            <w:tcMar>
              <w:top w:w="57" w:type="dxa"/>
              <w:left w:w="57" w:type="dxa"/>
              <w:bottom w:w="57" w:type="dxa"/>
              <w:right w:w="57" w:type="dxa"/>
            </w:tcMar>
            <w:vAlign w:val="center"/>
          </w:tcPr>
          <w:p w14:paraId="4D3065B7" w14:textId="12CFE8D2" w:rsidR="00E775CD" w:rsidRPr="00D11CEB" w:rsidRDefault="00E775CD" w:rsidP="00A11A5F">
            <w:pPr>
              <w:widowControl/>
              <w:jc w:val="center"/>
              <w:rPr>
                <w:rFonts w:ascii="宋体" w:hAnsi="宋体"/>
                <w:kern w:val="0"/>
                <w:sz w:val="22"/>
              </w:rPr>
            </w:pPr>
            <w:r w:rsidRPr="00D11CEB">
              <w:rPr>
                <w:rFonts w:ascii="宋体" w:hAnsi="宋体" w:hint="eastAsia"/>
                <w:sz w:val="22"/>
                <w:szCs w:val="22"/>
              </w:rPr>
              <w:t>60070</w:t>
            </w:r>
            <w:r w:rsidR="00A11A5F" w:rsidRPr="00D11CEB">
              <w:rPr>
                <w:rFonts w:ascii="宋体" w:hAnsi="宋体" w:hint="eastAsia"/>
                <w:sz w:val="22"/>
                <w:szCs w:val="22"/>
              </w:rPr>
              <w:t>6</w:t>
            </w:r>
            <w:r w:rsidRPr="00D11CEB">
              <w:rPr>
                <w:rFonts w:ascii="宋体" w:hAnsi="宋体" w:hint="eastAsia"/>
                <w:sz w:val="22"/>
                <w:szCs w:val="22"/>
              </w:rPr>
              <w:t>23048</w:t>
            </w:r>
          </w:p>
        </w:tc>
        <w:tc>
          <w:tcPr>
            <w:tcW w:w="1437" w:type="dxa"/>
            <w:tcMar>
              <w:top w:w="57" w:type="dxa"/>
              <w:left w:w="57" w:type="dxa"/>
              <w:bottom w:w="57" w:type="dxa"/>
              <w:right w:w="57" w:type="dxa"/>
            </w:tcMar>
            <w:vAlign w:val="center"/>
          </w:tcPr>
          <w:p w14:paraId="54BAEF27" w14:textId="77777777" w:rsidR="00E775CD" w:rsidRPr="00D11CEB" w:rsidRDefault="00E775CD" w:rsidP="009D2E87">
            <w:pPr>
              <w:widowControl/>
              <w:jc w:val="center"/>
              <w:rPr>
                <w:rFonts w:ascii="宋体" w:hAnsi="宋体"/>
                <w:kern w:val="0"/>
                <w:sz w:val="22"/>
              </w:rPr>
            </w:pPr>
            <w:r w:rsidRPr="00D11CEB">
              <w:rPr>
                <w:rFonts w:ascii="宋体" w:hAnsi="宋体" w:hint="eastAsia"/>
                <w:bCs/>
                <w:sz w:val="22"/>
              </w:rPr>
              <w:t>博士</w:t>
            </w:r>
            <w:r w:rsidRPr="00D11CEB">
              <w:rPr>
                <w:rFonts w:ascii="宋体" w:hAnsi="宋体"/>
                <w:bCs/>
                <w:sz w:val="22"/>
              </w:rPr>
              <w:t>选题报告</w:t>
            </w:r>
          </w:p>
        </w:tc>
        <w:tc>
          <w:tcPr>
            <w:tcW w:w="763" w:type="dxa"/>
            <w:tcMar>
              <w:top w:w="57" w:type="dxa"/>
              <w:left w:w="57" w:type="dxa"/>
              <w:bottom w:w="57" w:type="dxa"/>
              <w:right w:w="57" w:type="dxa"/>
            </w:tcMar>
            <w:vAlign w:val="center"/>
          </w:tcPr>
          <w:p w14:paraId="2275848F" w14:textId="77777777" w:rsidR="00E775CD" w:rsidRPr="00D11CEB" w:rsidRDefault="00E775CD" w:rsidP="009D2E87">
            <w:pPr>
              <w:widowControl/>
              <w:jc w:val="center"/>
              <w:rPr>
                <w:rFonts w:ascii="宋体" w:hAnsi="宋体"/>
                <w:kern w:val="0"/>
                <w:sz w:val="22"/>
              </w:rPr>
            </w:pPr>
          </w:p>
        </w:tc>
        <w:tc>
          <w:tcPr>
            <w:tcW w:w="699" w:type="dxa"/>
            <w:tcMar>
              <w:top w:w="57" w:type="dxa"/>
              <w:left w:w="57" w:type="dxa"/>
              <w:bottom w:w="57" w:type="dxa"/>
              <w:right w:w="57" w:type="dxa"/>
            </w:tcMar>
            <w:vAlign w:val="center"/>
          </w:tcPr>
          <w:p w14:paraId="116B302D" w14:textId="77777777" w:rsidR="00E775CD" w:rsidRPr="00D11CEB" w:rsidRDefault="00E775CD" w:rsidP="009D2E87">
            <w:pPr>
              <w:widowControl/>
              <w:jc w:val="center"/>
              <w:rPr>
                <w:rFonts w:ascii="宋体" w:hAnsi="宋体"/>
                <w:kern w:val="0"/>
                <w:sz w:val="22"/>
              </w:rPr>
            </w:pPr>
          </w:p>
        </w:tc>
        <w:tc>
          <w:tcPr>
            <w:tcW w:w="444" w:type="dxa"/>
            <w:shd w:val="clear" w:color="auto" w:fill="auto"/>
            <w:tcMar>
              <w:top w:w="57" w:type="dxa"/>
              <w:left w:w="57" w:type="dxa"/>
              <w:bottom w:w="57" w:type="dxa"/>
              <w:right w:w="57" w:type="dxa"/>
            </w:tcMar>
            <w:vAlign w:val="center"/>
          </w:tcPr>
          <w:p w14:paraId="5823FA19" w14:textId="77777777" w:rsidR="00E775CD" w:rsidRPr="00D11CEB" w:rsidRDefault="00E775CD" w:rsidP="009D2E87">
            <w:pPr>
              <w:widowControl/>
              <w:jc w:val="center"/>
              <w:rPr>
                <w:rFonts w:ascii="宋体" w:hAnsi="宋体"/>
                <w:kern w:val="0"/>
                <w:sz w:val="22"/>
              </w:rPr>
            </w:pPr>
            <w:r w:rsidRPr="00D11CEB">
              <w:rPr>
                <w:rFonts w:ascii="宋体" w:hAnsi="宋体"/>
                <w:bCs/>
                <w:kern w:val="0"/>
                <w:sz w:val="22"/>
              </w:rPr>
              <w:t>1</w:t>
            </w:r>
          </w:p>
        </w:tc>
        <w:tc>
          <w:tcPr>
            <w:tcW w:w="678" w:type="dxa"/>
            <w:shd w:val="clear" w:color="auto" w:fill="auto"/>
            <w:tcMar>
              <w:top w:w="57" w:type="dxa"/>
              <w:left w:w="57" w:type="dxa"/>
              <w:bottom w:w="57" w:type="dxa"/>
              <w:right w:w="57" w:type="dxa"/>
            </w:tcMar>
            <w:vAlign w:val="center"/>
          </w:tcPr>
          <w:p w14:paraId="773E836B" w14:textId="77777777" w:rsidR="00E775CD" w:rsidRPr="00D11CEB" w:rsidRDefault="00E775CD" w:rsidP="009D2E87">
            <w:pPr>
              <w:widowControl/>
              <w:jc w:val="center"/>
              <w:rPr>
                <w:rFonts w:ascii="宋体" w:hAnsi="宋体"/>
                <w:kern w:val="0"/>
                <w:sz w:val="22"/>
              </w:rPr>
            </w:pPr>
            <w:r w:rsidRPr="00D11CEB">
              <w:rPr>
                <w:rFonts w:ascii="宋体" w:hAnsi="宋体"/>
                <w:bCs/>
                <w:kern w:val="0"/>
                <w:sz w:val="22"/>
              </w:rPr>
              <w:t>3</w:t>
            </w:r>
          </w:p>
        </w:tc>
        <w:tc>
          <w:tcPr>
            <w:tcW w:w="809" w:type="dxa"/>
            <w:tcMar>
              <w:top w:w="57" w:type="dxa"/>
              <w:left w:w="57" w:type="dxa"/>
              <w:bottom w:w="57" w:type="dxa"/>
              <w:right w:w="57" w:type="dxa"/>
            </w:tcMar>
            <w:vAlign w:val="center"/>
          </w:tcPr>
          <w:p w14:paraId="3444A71E" w14:textId="77777777" w:rsidR="00E775CD" w:rsidRPr="00D11CEB" w:rsidRDefault="00E775CD" w:rsidP="009D2E87">
            <w:pPr>
              <w:jc w:val="center"/>
              <w:rPr>
                <w:rFonts w:ascii="宋体" w:hAnsi="宋体"/>
                <w:kern w:val="0"/>
                <w:sz w:val="22"/>
              </w:rPr>
            </w:pPr>
            <w:r w:rsidRPr="00D11CEB">
              <w:rPr>
                <w:rFonts w:ascii="宋体" w:hAnsi="宋体"/>
                <w:kern w:val="0"/>
                <w:sz w:val="22"/>
              </w:rPr>
              <w:t>汽车学院</w:t>
            </w:r>
          </w:p>
        </w:tc>
        <w:tc>
          <w:tcPr>
            <w:tcW w:w="716" w:type="dxa"/>
            <w:vMerge/>
            <w:tcMar>
              <w:top w:w="57" w:type="dxa"/>
              <w:left w:w="57" w:type="dxa"/>
              <w:bottom w:w="57" w:type="dxa"/>
              <w:right w:w="57" w:type="dxa"/>
            </w:tcMar>
            <w:vAlign w:val="center"/>
          </w:tcPr>
          <w:p w14:paraId="48CBFE7E" w14:textId="77777777" w:rsidR="00E775CD" w:rsidRPr="00D11CEB" w:rsidRDefault="00E775CD" w:rsidP="009D2E87">
            <w:pPr>
              <w:jc w:val="center"/>
              <w:rPr>
                <w:rFonts w:ascii="宋体" w:hAnsi="宋体"/>
                <w:kern w:val="0"/>
                <w:sz w:val="22"/>
              </w:rPr>
            </w:pPr>
          </w:p>
        </w:tc>
      </w:tr>
      <w:tr w:rsidR="00D11CEB" w:rsidRPr="00D11CEB" w14:paraId="6BD6D875" w14:textId="77777777" w:rsidTr="00AB2397">
        <w:trPr>
          <w:cantSplit/>
          <w:trHeight w:val="507"/>
          <w:jc w:val="center"/>
        </w:trPr>
        <w:tc>
          <w:tcPr>
            <w:tcW w:w="1697" w:type="dxa"/>
            <w:gridSpan w:val="2"/>
            <w:vMerge/>
            <w:tcMar>
              <w:top w:w="57" w:type="dxa"/>
              <w:left w:w="57" w:type="dxa"/>
              <w:bottom w:w="57" w:type="dxa"/>
              <w:right w:w="57" w:type="dxa"/>
            </w:tcMar>
            <w:vAlign w:val="center"/>
          </w:tcPr>
          <w:p w14:paraId="708810EB" w14:textId="77777777" w:rsidR="00E775CD" w:rsidRPr="00D11CEB" w:rsidRDefault="00E775CD" w:rsidP="009D2E87">
            <w:pPr>
              <w:widowControl/>
              <w:jc w:val="center"/>
              <w:rPr>
                <w:rFonts w:ascii="宋体" w:hAnsi="宋体"/>
                <w:kern w:val="0"/>
                <w:sz w:val="22"/>
              </w:rPr>
            </w:pPr>
          </w:p>
        </w:tc>
        <w:tc>
          <w:tcPr>
            <w:tcW w:w="1193" w:type="dxa"/>
            <w:tcMar>
              <w:top w:w="57" w:type="dxa"/>
              <w:left w:w="57" w:type="dxa"/>
              <w:bottom w:w="57" w:type="dxa"/>
              <w:right w:w="57" w:type="dxa"/>
            </w:tcMar>
            <w:vAlign w:val="center"/>
          </w:tcPr>
          <w:p w14:paraId="2EFE0819" w14:textId="66DA5851" w:rsidR="00E775CD" w:rsidRPr="00D11CEB" w:rsidRDefault="00E775CD" w:rsidP="00A11A5F">
            <w:pPr>
              <w:widowControl/>
              <w:jc w:val="center"/>
              <w:rPr>
                <w:rFonts w:ascii="宋体" w:hAnsi="宋体"/>
                <w:kern w:val="0"/>
                <w:sz w:val="22"/>
              </w:rPr>
            </w:pPr>
            <w:r w:rsidRPr="00D11CEB">
              <w:rPr>
                <w:rFonts w:ascii="宋体" w:hAnsi="宋体" w:hint="eastAsia"/>
                <w:sz w:val="22"/>
                <w:szCs w:val="22"/>
              </w:rPr>
              <w:t>60070</w:t>
            </w:r>
            <w:r w:rsidR="00A11A5F" w:rsidRPr="00D11CEB">
              <w:rPr>
                <w:rFonts w:ascii="宋体" w:hAnsi="宋体" w:hint="eastAsia"/>
                <w:sz w:val="22"/>
                <w:szCs w:val="22"/>
              </w:rPr>
              <w:t>6</w:t>
            </w:r>
            <w:r w:rsidRPr="00D11CEB">
              <w:rPr>
                <w:rFonts w:ascii="宋体" w:hAnsi="宋体" w:hint="eastAsia"/>
                <w:sz w:val="22"/>
                <w:szCs w:val="22"/>
              </w:rPr>
              <w:t>23049</w:t>
            </w:r>
          </w:p>
        </w:tc>
        <w:tc>
          <w:tcPr>
            <w:tcW w:w="1437" w:type="dxa"/>
            <w:tcMar>
              <w:top w:w="57" w:type="dxa"/>
              <w:left w:w="57" w:type="dxa"/>
              <w:bottom w:w="57" w:type="dxa"/>
              <w:right w:w="57" w:type="dxa"/>
            </w:tcMar>
            <w:vAlign w:val="center"/>
          </w:tcPr>
          <w:p w14:paraId="6289832B" w14:textId="77777777" w:rsidR="00E775CD" w:rsidRPr="00D11CEB" w:rsidRDefault="00E775CD" w:rsidP="009D2E87">
            <w:pPr>
              <w:widowControl/>
              <w:jc w:val="center"/>
              <w:rPr>
                <w:rFonts w:ascii="宋体" w:hAnsi="宋体"/>
                <w:kern w:val="0"/>
                <w:sz w:val="22"/>
              </w:rPr>
            </w:pPr>
            <w:r w:rsidRPr="00D11CEB">
              <w:rPr>
                <w:rFonts w:ascii="宋体" w:hAnsi="宋体" w:hint="eastAsia"/>
                <w:kern w:val="0"/>
                <w:sz w:val="22"/>
              </w:rPr>
              <w:t>博士</w:t>
            </w:r>
            <w:r w:rsidRPr="00D11CEB">
              <w:rPr>
                <w:rFonts w:ascii="宋体" w:hAnsi="宋体"/>
                <w:kern w:val="0"/>
                <w:sz w:val="22"/>
              </w:rPr>
              <w:t>学术活动</w:t>
            </w:r>
          </w:p>
        </w:tc>
        <w:tc>
          <w:tcPr>
            <w:tcW w:w="763" w:type="dxa"/>
            <w:tcMar>
              <w:top w:w="57" w:type="dxa"/>
              <w:left w:w="57" w:type="dxa"/>
              <w:bottom w:w="57" w:type="dxa"/>
              <w:right w:w="57" w:type="dxa"/>
            </w:tcMar>
            <w:vAlign w:val="center"/>
          </w:tcPr>
          <w:p w14:paraId="5079EB87" w14:textId="77777777" w:rsidR="00E775CD" w:rsidRPr="00D11CEB" w:rsidRDefault="00E775CD" w:rsidP="009D2E87">
            <w:pPr>
              <w:widowControl/>
              <w:jc w:val="center"/>
              <w:rPr>
                <w:rFonts w:ascii="宋体" w:hAnsi="宋体"/>
                <w:kern w:val="0"/>
                <w:sz w:val="22"/>
              </w:rPr>
            </w:pPr>
          </w:p>
        </w:tc>
        <w:tc>
          <w:tcPr>
            <w:tcW w:w="699" w:type="dxa"/>
            <w:tcMar>
              <w:top w:w="57" w:type="dxa"/>
              <w:left w:w="57" w:type="dxa"/>
              <w:bottom w:w="57" w:type="dxa"/>
              <w:right w:w="57" w:type="dxa"/>
            </w:tcMar>
            <w:vAlign w:val="center"/>
          </w:tcPr>
          <w:p w14:paraId="704D6AE3" w14:textId="77777777" w:rsidR="00E775CD" w:rsidRPr="00D11CEB" w:rsidRDefault="00E775CD" w:rsidP="009D2E87">
            <w:pPr>
              <w:widowControl/>
              <w:jc w:val="center"/>
              <w:rPr>
                <w:rFonts w:ascii="宋体" w:hAnsi="宋体"/>
                <w:kern w:val="0"/>
                <w:sz w:val="22"/>
              </w:rPr>
            </w:pPr>
          </w:p>
        </w:tc>
        <w:tc>
          <w:tcPr>
            <w:tcW w:w="444" w:type="dxa"/>
            <w:shd w:val="clear" w:color="auto" w:fill="auto"/>
            <w:tcMar>
              <w:top w:w="57" w:type="dxa"/>
              <w:left w:w="57" w:type="dxa"/>
              <w:bottom w:w="57" w:type="dxa"/>
              <w:right w:w="57" w:type="dxa"/>
            </w:tcMar>
            <w:vAlign w:val="center"/>
          </w:tcPr>
          <w:p w14:paraId="650A864A" w14:textId="77777777" w:rsidR="00E775CD" w:rsidRPr="00D11CEB" w:rsidRDefault="00E775CD" w:rsidP="009D2E87">
            <w:pPr>
              <w:widowControl/>
              <w:jc w:val="center"/>
              <w:rPr>
                <w:rFonts w:ascii="宋体" w:hAnsi="宋体"/>
                <w:kern w:val="0"/>
                <w:sz w:val="22"/>
              </w:rPr>
            </w:pPr>
            <w:r w:rsidRPr="00D11CEB">
              <w:rPr>
                <w:rFonts w:ascii="宋体" w:hAnsi="宋体"/>
                <w:bCs/>
                <w:kern w:val="0"/>
                <w:sz w:val="22"/>
              </w:rPr>
              <w:t>1</w:t>
            </w:r>
          </w:p>
        </w:tc>
        <w:tc>
          <w:tcPr>
            <w:tcW w:w="678" w:type="dxa"/>
            <w:shd w:val="clear" w:color="auto" w:fill="auto"/>
            <w:tcMar>
              <w:top w:w="57" w:type="dxa"/>
              <w:left w:w="57" w:type="dxa"/>
              <w:bottom w:w="57" w:type="dxa"/>
              <w:right w:w="57" w:type="dxa"/>
            </w:tcMar>
            <w:vAlign w:val="center"/>
          </w:tcPr>
          <w:p w14:paraId="5FCEC070" w14:textId="77777777" w:rsidR="00E775CD" w:rsidRPr="00D11CEB" w:rsidRDefault="00E775CD" w:rsidP="009D2E87">
            <w:pPr>
              <w:widowControl/>
              <w:jc w:val="center"/>
              <w:rPr>
                <w:rFonts w:ascii="宋体" w:hAnsi="宋体"/>
                <w:kern w:val="0"/>
                <w:sz w:val="22"/>
              </w:rPr>
            </w:pPr>
            <w:r w:rsidRPr="00D11CEB">
              <w:rPr>
                <w:rFonts w:ascii="宋体" w:hAnsi="宋体"/>
                <w:bCs/>
                <w:kern w:val="0"/>
                <w:sz w:val="22"/>
              </w:rPr>
              <w:t>1-3</w:t>
            </w:r>
          </w:p>
        </w:tc>
        <w:tc>
          <w:tcPr>
            <w:tcW w:w="809" w:type="dxa"/>
            <w:tcMar>
              <w:top w:w="57" w:type="dxa"/>
              <w:left w:w="57" w:type="dxa"/>
              <w:bottom w:w="57" w:type="dxa"/>
              <w:right w:w="57" w:type="dxa"/>
            </w:tcMar>
            <w:vAlign w:val="center"/>
          </w:tcPr>
          <w:p w14:paraId="19B976AF" w14:textId="77777777" w:rsidR="00E775CD" w:rsidRPr="00D11CEB" w:rsidRDefault="00E775CD" w:rsidP="009D2E87">
            <w:pPr>
              <w:widowControl/>
              <w:jc w:val="center"/>
              <w:rPr>
                <w:rFonts w:ascii="宋体" w:hAnsi="宋体"/>
                <w:kern w:val="0"/>
                <w:sz w:val="22"/>
              </w:rPr>
            </w:pPr>
            <w:r w:rsidRPr="00D11CEB">
              <w:rPr>
                <w:rFonts w:ascii="宋体" w:hAnsi="宋体"/>
                <w:kern w:val="0"/>
                <w:sz w:val="22"/>
              </w:rPr>
              <w:t>汽车学院</w:t>
            </w:r>
          </w:p>
        </w:tc>
        <w:tc>
          <w:tcPr>
            <w:tcW w:w="716" w:type="dxa"/>
            <w:tcMar>
              <w:top w:w="57" w:type="dxa"/>
              <w:left w:w="57" w:type="dxa"/>
              <w:bottom w:w="57" w:type="dxa"/>
              <w:right w:w="57" w:type="dxa"/>
            </w:tcMar>
            <w:vAlign w:val="center"/>
          </w:tcPr>
          <w:p w14:paraId="7B0AE3EC" w14:textId="77777777" w:rsidR="00E775CD" w:rsidRPr="00D11CEB" w:rsidRDefault="00E775CD" w:rsidP="009D2E87">
            <w:pPr>
              <w:widowControl/>
              <w:jc w:val="center"/>
              <w:rPr>
                <w:rFonts w:ascii="宋体" w:hAnsi="宋体"/>
                <w:kern w:val="0"/>
                <w:sz w:val="22"/>
              </w:rPr>
            </w:pPr>
            <w:r w:rsidRPr="00D11CEB">
              <w:rPr>
                <w:rFonts w:ascii="宋体" w:hAnsi="宋体"/>
                <w:sz w:val="22"/>
              </w:rPr>
              <w:t>≥10次</w:t>
            </w:r>
          </w:p>
        </w:tc>
      </w:tr>
    </w:tbl>
    <w:p w14:paraId="2C3AE6C8" w14:textId="77777777" w:rsidR="002753B1" w:rsidRPr="00D11CEB" w:rsidRDefault="002753B1" w:rsidP="002753B1">
      <w:pPr>
        <w:keepNext/>
        <w:spacing w:beforeLines="50" w:before="156" w:afterLines="50" w:after="156"/>
        <w:outlineLvl w:val="2"/>
        <w:rPr>
          <w:rFonts w:ascii="宋体" w:hAnsi="宋体"/>
          <w:b/>
          <w:sz w:val="24"/>
        </w:rPr>
      </w:pPr>
      <w:bookmarkStart w:id="30" w:name="_Toc11342"/>
      <w:r w:rsidRPr="00D11CEB">
        <w:rPr>
          <w:rFonts w:ascii="宋体" w:hAnsi="宋体"/>
          <w:b/>
          <w:sz w:val="24"/>
        </w:rPr>
        <w:t>五、必修环节</w:t>
      </w:r>
      <w:bookmarkEnd w:id="30"/>
    </w:p>
    <w:p w14:paraId="6AB45E3F"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xml:space="preserve">（一）实践环节的基本类型 </w:t>
      </w:r>
    </w:p>
    <w:p w14:paraId="24907DB1"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1．社会实践</w:t>
      </w:r>
    </w:p>
    <w:p w14:paraId="5632AAD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学术学位博士研究生可以通过组织和参与社会调查、支教、扶贫及其他志愿者服务等方式进行实践活动，提倡以小组或团队形式开展，累计不少于15个工作日。</w:t>
      </w:r>
    </w:p>
    <w:p w14:paraId="70D1EFFF"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xml:space="preserve">学术学位博士研究生完成“社会实践”活动后，需撰写不少于3000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1学分。 </w:t>
      </w:r>
    </w:p>
    <w:p w14:paraId="40F0F250"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2．助研、助教</w:t>
      </w:r>
    </w:p>
    <w:p w14:paraId="768CB775"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研究生担任助教或助研工作，其目的是培养研究生的综合能力，是研究生培养过程的有机组成部分。完成至少一个标准岗位的助教或助研工作通过后记 1学分。</w:t>
      </w:r>
    </w:p>
    <w:p w14:paraId="0F66FFE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研究生担任助研、助教的相关要求和考核办法等参照学校研究生“三助”工作有关规定执行。</w:t>
      </w:r>
    </w:p>
    <w:p w14:paraId="7D736F05"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3．基金申请书撰写</w:t>
      </w:r>
    </w:p>
    <w:p w14:paraId="5076FE90"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学术学位博士研究生在导师指导下完成一项国家自然科学基金项目的申请书及30分钟汇报PPT，经指导教师（小组）检查、评阅后，合格者</w:t>
      </w:r>
      <w:r w:rsidRPr="00D11CEB">
        <w:rPr>
          <w:rFonts w:ascii="宋体" w:hAnsi="宋体" w:hint="eastAsia"/>
          <w:kern w:val="0"/>
          <w:sz w:val="24"/>
        </w:rPr>
        <w:t>记1学分</w:t>
      </w:r>
      <w:r w:rsidRPr="00D11CEB">
        <w:rPr>
          <w:rFonts w:ascii="宋体" w:hAnsi="宋体"/>
          <w:kern w:val="0"/>
          <w:sz w:val="24"/>
        </w:rPr>
        <w:t>。</w:t>
      </w:r>
    </w:p>
    <w:p w14:paraId="0010BBCC"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4．国际交流</w:t>
      </w:r>
    </w:p>
    <w:p w14:paraId="1D0140A7"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学术学位博士研究生在读期间，通过各类项目赴境外高校、科研机构学习、交流合作（不少于3个月），或参加一次境外国际学术会议并做口头报告。学院审核通过后记1个学分。</w:t>
      </w:r>
    </w:p>
    <w:p w14:paraId="5419FB58" w14:textId="77777777" w:rsidR="002753B1" w:rsidRPr="00D11CEB" w:rsidRDefault="002753B1" w:rsidP="002753B1">
      <w:pPr>
        <w:adjustRightInd w:val="0"/>
        <w:snapToGrid w:val="0"/>
        <w:spacing w:line="390" w:lineRule="exact"/>
        <w:ind w:firstLineChars="200" w:firstLine="480"/>
        <w:rPr>
          <w:rFonts w:ascii="宋体" w:hAnsi="宋体"/>
          <w:sz w:val="24"/>
        </w:rPr>
      </w:pPr>
      <w:r w:rsidRPr="00D11CEB">
        <w:rPr>
          <w:rFonts w:ascii="宋体" w:hAnsi="宋体"/>
          <w:sz w:val="24"/>
        </w:rPr>
        <w:t>5．实验室安全培训</w:t>
      </w:r>
      <w:r w:rsidRPr="00D11CEB">
        <w:rPr>
          <w:rFonts w:ascii="宋体" w:hAnsi="宋体" w:hint="eastAsia"/>
          <w:kern w:val="0"/>
          <w:sz w:val="24"/>
        </w:rPr>
        <w:t>（必选）</w:t>
      </w:r>
    </w:p>
    <w:p w14:paraId="03CC3AAF" w14:textId="77777777" w:rsidR="002753B1" w:rsidRPr="00D11CEB" w:rsidRDefault="002753B1" w:rsidP="002753B1">
      <w:pPr>
        <w:adjustRightInd w:val="0"/>
        <w:snapToGrid w:val="0"/>
        <w:spacing w:line="390" w:lineRule="exact"/>
        <w:ind w:firstLineChars="200" w:firstLine="480"/>
        <w:rPr>
          <w:rFonts w:ascii="宋体" w:hAnsi="宋体"/>
          <w:sz w:val="24"/>
        </w:rPr>
      </w:pPr>
      <w:r w:rsidRPr="00D11CEB">
        <w:rPr>
          <w:rFonts w:ascii="宋体" w:hAnsi="宋体" w:hint="eastAsia"/>
          <w:sz w:val="24"/>
        </w:rPr>
        <w:t>研究生进入课题之前必须完成实验室安全培训。考核通过后记1学分。</w:t>
      </w:r>
    </w:p>
    <w:p w14:paraId="4CF40BA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定向培养学术学位博士研究生、来华留学生可免修实践环节，但不记学</w:t>
      </w:r>
      <w:r w:rsidRPr="00D11CEB">
        <w:rPr>
          <w:rFonts w:ascii="宋体" w:hAnsi="宋体"/>
          <w:kern w:val="0"/>
          <w:sz w:val="24"/>
        </w:rPr>
        <w:lastRenderedPageBreak/>
        <w:t>分，所缺学分必须通过选修课程补齐。</w:t>
      </w:r>
    </w:p>
    <w:p w14:paraId="496F51AB"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（二）学术活动</w:t>
      </w:r>
    </w:p>
    <w:p w14:paraId="4E9CE4B6" w14:textId="0302AE7F"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为了促使学术学位博士研究生能主动关心和了解国内外本学科前沿的发展动态，开阔视野，启发创造力，要求每个学术学位博士研究生应公开做学术报告至少2次，参加学术报告至少10次</w:t>
      </w:r>
      <w:r w:rsidR="002A10C2" w:rsidRPr="00D11CEB">
        <w:rPr>
          <w:rFonts w:ascii="宋体" w:hAnsi="宋体"/>
          <w:bCs/>
          <w:sz w:val="24"/>
        </w:rPr>
        <w:t>（其中至少1次在学校未来学习中心完成）</w:t>
      </w:r>
      <w:r w:rsidRPr="00D11CEB">
        <w:rPr>
          <w:rFonts w:ascii="宋体" w:hAnsi="宋体"/>
          <w:kern w:val="0"/>
          <w:sz w:val="24"/>
        </w:rPr>
        <w:t>，且每次参加学术活动必须写出500字以上的心得。经指导教师（小组）检查、审核，完成者在必修环节记1个学分。</w:t>
      </w:r>
    </w:p>
    <w:p w14:paraId="73FF00EA"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（三）选题报告</w:t>
      </w:r>
    </w:p>
    <w:p w14:paraId="18D3194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学位论文选题报告不仅要提出研究的问题，还要提出问题的依据以及解决这些问题的思路与实施途径，博士生入学后，应在导师指导</w:t>
      </w:r>
      <w:proofErr w:type="gramStart"/>
      <w:r w:rsidRPr="00D11CEB">
        <w:rPr>
          <w:rFonts w:ascii="宋体" w:hAnsi="宋体" w:hint="eastAsia"/>
          <w:kern w:val="0"/>
          <w:sz w:val="24"/>
        </w:rPr>
        <w:t>下明确</w:t>
      </w:r>
      <w:proofErr w:type="gramEnd"/>
      <w:r w:rsidRPr="00D11CEB">
        <w:rPr>
          <w:rFonts w:ascii="宋体" w:hAnsi="宋体" w:hint="eastAsia"/>
          <w:kern w:val="0"/>
          <w:sz w:val="24"/>
        </w:rPr>
        <w:t>科学研究方向，查阅国内外相关文献，经过广泛的调查研究后，提出学位论文选题报告，经审核后确定研究课题。</w:t>
      </w:r>
    </w:p>
    <w:p w14:paraId="757E8865"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学术学位博士</w:t>
      </w:r>
      <w:r w:rsidRPr="00D11CEB">
        <w:rPr>
          <w:rFonts w:ascii="宋体" w:hAnsi="宋体"/>
          <w:sz w:val="24"/>
        </w:rPr>
        <w:t>研究生选题报告的具体要求，按照学校研究生开题管理有关规定要求执行。选题报告通过后记1个必修环节学分。</w:t>
      </w:r>
    </w:p>
    <w:p w14:paraId="12437A56" w14:textId="77777777" w:rsidR="002753B1" w:rsidRPr="00D11CEB" w:rsidRDefault="002753B1" w:rsidP="002753B1">
      <w:pPr>
        <w:keepNext/>
        <w:spacing w:beforeLines="50" w:before="156" w:afterLines="50" w:after="156"/>
        <w:outlineLvl w:val="2"/>
        <w:rPr>
          <w:rFonts w:ascii="宋体" w:hAnsi="宋体"/>
          <w:b/>
          <w:sz w:val="24"/>
        </w:rPr>
      </w:pPr>
      <w:bookmarkStart w:id="31" w:name="_Toc9455"/>
      <w:r w:rsidRPr="00D11CEB">
        <w:rPr>
          <w:rFonts w:ascii="宋体" w:hAnsi="宋体"/>
          <w:b/>
          <w:sz w:val="24"/>
        </w:rPr>
        <w:t>六、科学研究与学位论文</w:t>
      </w:r>
      <w:bookmarkEnd w:id="31"/>
    </w:p>
    <w:p w14:paraId="41B90172"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（一）科学研究</w:t>
      </w:r>
    </w:p>
    <w:p w14:paraId="717941D6"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14:paraId="53DF9D4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（二）学位论文</w:t>
      </w:r>
    </w:p>
    <w:p w14:paraId="44A0EA2F"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博士学位论文的撰写是汽车运用工程</w:t>
      </w:r>
      <w:r w:rsidRPr="00D11CEB">
        <w:rPr>
          <w:rFonts w:ascii="宋体" w:hAnsi="宋体" w:hint="eastAsia"/>
          <w:sz w:val="24"/>
        </w:rPr>
        <w:t>（硕士起点）</w:t>
      </w:r>
      <w:r w:rsidRPr="00D11CEB">
        <w:rPr>
          <w:rFonts w:ascii="宋体" w:hAnsi="宋体"/>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汽车运用工程</w:t>
      </w:r>
      <w:r w:rsidRPr="00D11CEB">
        <w:rPr>
          <w:rFonts w:ascii="宋体" w:hAnsi="宋体" w:hint="eastAsia"/>
          <w:sz w:val="24"/>
        </w:rPr>
        <w:t>（硕士起点）</w:t>
      </w:r>
      <w:r w:rsidRPr="00D11CEB">
        <w:rPr>
          <w:rFonts w:ascii="宋体" w:hAnsi="宋体"/>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14:paraId="6C44D48E"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汽车运用工程</w:t>
      </w:r>
      <w:r w:rsidRPr="00D11CEB">
        <w:rPr>
          <w:rFonts w:ascii="宋体" w:hAnsi="宋体" w:hint="eastAsia"/>
          <w:sz w:val="24"/>
        </w:rPr>
        <w:t>（硕士起点）学术学位博士研究生在博士学位论文送审前，须满足取得学籍当年学校申请博士学位学术成果有关规定和汽车学院学位与研究生教育有关规定，方可送审。</w:t>
      </w:r>
    </w:p>
    <w:p w14:paraId="279B305E"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汽车运用工程</w:t>
      </w:r>
      <w:r w:rsidRPr="00D11CEB">
        <w:rPr>
          <w:rFonts w:ascii="宋体" w:hAnsi="宋体" w:hint="eastAsia"/>
          <w:sz w:val="24"/>
        </w:rPr>
        <w:t>（硕士起点）学术学位博士研究生在博士学位论文答辩前，须达到学校研究生学位论文答辩管理办法有关要求，方可答辩。</w:t>
      </w:r>
    </w:p>
    <w:p w14:paraId="079B4577" w14:textId="77777777" w:rsidR="002753B1" w:rsidRPr="00D11CEB" w:rsidRDefault="002753B1" w:rsidP="002753B1">
      <w:pPr>
        <w:adjustRightInd w:val="0"/>
        <w:snapToGrid w:val="0"/>
        <w:spacing w:line="400" w:lineRule="exact"/>
        <w:ind w:firstLineChars="200" w:firstLine="480"/>
        <w:rPr>
          <w:rFonts w:ascii="宋体" w:hAnsi="宋体"/>
          <w:kern w:val="0"/>
          <w:sz w:val="24"/>
        </w:rPr>
      </w:pPr>
      <w:r w:rsidRPr="00D11CEB">
        <w:rPr>
          <w:rFonts w:ascii="宋体" w:hAnsi="宋体" w:hint="eastAsia"/>
          <w:sz w:val="24"/>
        </w:rPr>
        <w:t>※ 未尽事宜以研究生取得学籍当年武汉理工大学《研究生手册》和汽车学院学位与研究生教育有关规定为准</w:t>
      </w:r>
      <w:r w:rsidRPr="00D11CEB">
        <w:rPr>
          <w:rFonts w:ascii="宋体" w:hAnsi="宋体"/>
          <w:kern w:val="0"/>
          <w:sz w:val="24"/>
        </w:rPr>
        <w:t>。</w:t>
      </w:r>
    </w:p>
    <w:p w14:paraId="6AC4AC5C" w14:textId="77777777" w:rsidR="002753B1" w:rsidRPr="00D11CEB" w:rsidRDefault="002753B1" w:rsidP="002753B1">
      <w:pPr>
        <w:keepNext/>
        <w:spacing w:beforeLines="50" w:before="156" w:afterLines="50" w:after="156"/>
        <w:outlineLvl w:val="2"/>
        <w:rPr>
          <w:rFonts w:ascii="宋体" w:hAnsi="宋体"/>
          <w:b/>
          <w:sz w:val="24"/>
        </w:rPr>
      </w:pPr>
      <w:bookmarkStart w:id="32" w:name="_Toc16764"/>
      <w:r w:rsidRPr="00D11CEB">
        <w:rPr>
          <w:rFonts w:ascii="宋体" w:hAnsi="宋体"/>
          <w:b/>
          <w:sz w:val="24"/>
        </w:rPr>
        <w:lastRenderedPageBreak/>
        <w:t>七、培养方式与方法</w:t>
      </w:r>
      <w:bookmarkEnd w:id="32"/>
    </w:p>
    <w:p w14:paraId="1615463A"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汽车运用工程学术学位博士研究生的培养采取导师负责制或以导师为主的指导小组的指导方法，培养方式应灵活多样，更多地采取启发式、研讨式的教学方式，充分发挥指导教师的主导作用。</w:t>
      </w:r>
    </w:p>
    <w:p w14:paraId="4933DBD6"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14:paraId="6585867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4E85833D" w14:textId="77777777" w:rsidR="002753B1" w:rsidRPr="00D11CEB" w:rsidRDefault="002753B1" w:rsidP="002753B1">
      <w:pPr>
        <w:keepNext/>
        <w:spacing w:beforeLines="50" w:before="156" w:afterLines="50" w:after="156"/>
        <w:outlineLvl w:val="2"/>
        <w:rPr>
          <w:rFonts w:ascii="宋体" w:hAnsi="宋体"/>
          <w:b/>
          <w:sz w:val="24"/>
        </w:rPr>
      </w:pPr>
      <w:bookmarkStart w:id="33" w:name="_Toc18295"/>
      <w:r w:rsidRPr="00D11CEB">
        <w:rPr>
          <w:rFonts w:ascii="宋体" w:hAnsi="宋体"/>
          <w:b/>
          <w:sz w:val="24"/>
        </w:rPr>
        <w:t>八、其它</w:t>
      </w:r>
      <w:bookmarkEnd w:id="33"/>
    </w:p>
    <w:p w14:paraId="7308917A"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（一）提前攻读汽车运用工程博士学位的研究生在修完本专业硕士学位研究生培养方案规定的课程后，按硕士起点的学术学位博士研究生培养方案培养。</w:t>
      </w:r>
    </w:p>
    <w:p w14:paraId="2AC1D8C0"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（二）汽车运用工程</w:t>
      </w:r>
      <w:r w:rsidRPr="00D11CEB">
        <w:rPr>
          <w:rFonts w:ascii="宋体" w:hAnsi="宋体" w:hint="eastAsia"/>
          <w:kern w:val="0"/>
          <w:sz w:val="24"/>
        </w:rPr>
        <w:t>学术学位博士研究生开题前后均可选修课程，申请学位论文答辩前须修完全部学分要求课程。</w:t>
      </w:r>
    </w:p>
    <w:p w14:paraId="69A51916"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（三）汽车运用工程学术学位博士研究生在学期间应查阅本学科国内外文献80篇以上，其中外文文献不少于三分之一。</w:t>
      </w:r>
    </w:p>
    <w:p w14:paraId="7DC04AF0"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（四）汽车运用工程学术学位博士研究生在课程学习阶段每月至少1次、论文工作阶段</w:t>
      </w:r>
      <w:r w:rsidRPr="00D11CEB">
        <w:rPr>
          <w:rFonts w:ascii="宋体" w:hAnsi="宋体" w:hint="eastAsia"/>
          <w:kern w:val="0"/>
          <w:sz w:val="24"/>
        </w:rPr>
        <w:t>每月</w:t>
      </w:r>
      <w:r w:rsidRPr="00D11CEB">
        <w:rPr>
          <w:rFonts w:ascii="宋体" w:hAnsi="宋体"/>
          <w:kern w:val="0"/>
          <w:sz w:val="24"/>
        </w:rPr>
        <w:t>至少2次向指导教师汇报自己的学习和研究工作情况，</w:t>
      </w:r>
      <w:r w:rsidRPr="00D11CEB">
        <w:rPr>
          <w:rFonts w:ascii="宋体" w:hAnsi="宋体" w:hint="eastAsia"/>
          <w:kern w:val="0"/>
          <w:sz w:val="24"/>
        </w:rPr>
        <w:t>并</w:t>
      </w:r>
      <w:r w:rsidRPr="00D11CEB">
        <w:rPr>
          <w:rFonts w:ascii="宋体" w:hAnsi="宋体"/>
          <w:kern w:val="0"/>
          <w:sz w:val="24"/>
        </w:rPr>
        <w:t>形成制度。</w:t>
      </w:r>
    </w:p>
    <w:p w14:paraId="5507D33F"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（五）鼓励汽车运用工程学术学位博士研究生积极参加全国各类研究生学术科技竞赛，积极申报各类研究生创新创业项目。</w:t>
      </w:r>
    </w:p>
    <w:p w14:paraId="283FEDA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（六）全日制、非全日制研究生适用同</w:t>
      </w:r>
      <w:proofErr w:type="gramStart"/>
      <w:r w:rsidRPr="00D11CEB">
        <w:rPr>
          <w:rFonts w:ascii="宋体" w:hAnsi="宋体"/>
          <w:kern w:val="0"/>
          <w:sz w:val="24"/>
        </w:rPr>
        <w:t>一培养</w:t>
      </w:r>
      <w:proofErr w:type="gramEnd"/>
      <w:r w:rsidRPr="00D11CEB">
        <w:rPr>
          <w:rFonts w:ascii="宋体" w:hAnsi="宋体"/>
          <w:kern w:val="0"/>
          <w:sz w:val="24"/>
        </w:rPr>
        <w:t>方案。</w:t>
      </w:r>
    </w:p>
    <w:p w14:paraId="378E053A"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（七）本次制订培养方案从2023级汽车运用工程学术学位博士研究生开始执行。</w:t>
      </w:r>
    </w:p>
    <w:p w14:paraId="5E6B53D1" w14:textId="77777777" w:rsidR="002753B1" w:rsidRPr="00D11CEB" w:rsidRDefault="002753B1" w:rsidP="002753B1">
      <w:pPr>
        <w:widowControl/>
        <w:jc w:val="left"/>
        <w:rPr>
          <w:rFonts w:ascii="宋体" w:hAnsi="宋体"/>
          <w:kern w:val="0"/>
          <w:sz w:val="24"/>
        </w:rPr>
      </w:pPr>
      <w:r w:rsidRPr="00D11CEB">
        <w:rPr>
          <w:rFonts w:ascii="宋体" w:hAnsi="宋体"/>
          <w:kern w:val="0"/>
          <w:sz w:val="24"/>
        </w:rPr>
        <w:br w:type="page"/>
      </w:r>
    </w:p>
    <w:p w14:paraId="567B5948" w14:textId="77777777" w:rsidR="002753B1" w:rsidRPr="00D11CEB" w:rsidRDefault="002753B1" w:rsidP="002753B1">
      <w:pPr>
        <w:pStyle w:val="1"/>
        <w:spacing w:before="312" w:after="312"/>
        <w:rPr>
          <w:rFonts w:ascii="宋体" w:eastAsia="宋体" w:hAnsi="宋体"/>
        </w:rPr>
      </w:pPr>
      <w:bookmarkStart w:id="34" w:name="_Toc105667360"/>
      <w:r w:rsidRPr="00D11CEB">
        <w:rPr>
          <w:rFonts w:ascii="宋体" w:eastAsia="宋体" w:hAnsi="宋体"/>
        </w:rPr>
        <w:lastRenderedPageBreak/>
        <w:t>汽车运用工程</w:t>
      </w:r>
      <w:r w:rsidRPr="00D11CEB">
        <w:rPr>
          <w:rFonts w:ascii="宋体" w:eastAsia="宋体" w:hAnsi="宋体" w:hint="eastAsia"/>
        </w:rPr>
        <w:t>（本科起点）</w:t>
      </w:r>
      <w:r w:rsidRPr="00D11CEB">
        <w:rPr>
          <w:rFonts w:ascii="宋体" w:eastAsia="宋体" w:hAnsi="宋体"/>
        </w:rPr>
        <w:t>学术学位博士研究生培养方案</w:t>
      </w:r>
      <w:bookmarkEnd w:id="34"/>
    </w:p>
    <w:p w14:paraId="551D0F9F" w14:textId="77777777" w:rsidR="002753B1" w:rsidRPr="00D11CEB" w:rsidRDefault="002753B1" w:rsidP="002753B1">
      <w:pPr>
        <w:pStyle w:val="2"/>
        <w:spacing w:after="240"/>
        <w:jc w:val="center"/>
        <w:rPr>
          <w:rFonts w:ascii="宋体" w:eastAsia="宋体" w:hAnsi="宋体"/>
          <w:b w:val="0"/>
          <w:kern w:val="0"/>
          <w:sz w:val="24"/>
          <w:szCs w:val="24"/>
        </w:rPr>
      </w:pPr>
      <w:r w:rsidRPr="00D11CEB">
        <w:rPr>
          <w:rFonts w:ascii="宋体" w:eastAsia="宋体" w:hAnsi="宋体"/>
          <w:b w:val="0"/>
          <w:kern w:val="0"/>
          <w:sz w:val="24"/>
          <w:szCs w:val="24"/>
        </w:rPr>
        <w:t>（学科代码：0802Z2，申请工学博士学位适用）</w:t>
      </w:r>
    </w:p>
    <w:p w14:paraId="56ED3940" w14:textId="77777777" w:rsidR="002753B1" w:rsidRPr="00D11CEB" w:rsidRDefault="002753B1" w:rsidP="002753B1">
      <w:pPr>
        <w:pStyle w:val="3"/>
        <w:spacing w:before="156" w:after="156"/>
        <w:rPr>
          <w:rFonts w:ascii="宋体" w:hAnsi="宋体"/>
        </w:rPr>
      </w:pPr>
      <w:bookmarkStart w:id="35" w:name="_Toc28770"/>
      <w:r w:rsidRPr="00D11CEB">
        <w:rPr>
          <w:rFonts w:ascii="宋体" w:hAnsi="宋体"/>
        </w:rPr>
        <w:t>一、培养目标</w:t>
      </w:r>
      <w:bookmarkEnd w:id="35"/>
    </w:p>
    <w:p w14:paraId="65BA3B11"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bookmarkStart w:id="36" w:name="_Hlk106284006"/>
      <w:bookmarkStart w:id="37" w:name="_Toc7301"/>
      <w:r w:rsidRPr="00D11CEB">
        <w:rPr>
          <w:rFonts w:ascii="宋体" w:hAnsi="宋体" w:hint="eastAsia"/>
          <w:kern w:val="0"/>
          <w:sz w:val="24"/>
        </w:rPr>
        <w:t>以习近平新时代中国特色社会主义思想为指导，落实立德树人根本任务，面向汽车及相关应用产业转型升级、新能源汽车战略性新兴产业培育、智能网联汽车与智慧出行发展的重大需求，瞄准世界学术前沿，培养德智体美劳五育并举，具有坚定的理想信念，掌握扎实的理论基础、系统的专业知识，了解学科前沿动态，具备独立从事科学研究并取得创造性研究成果的突出能力，具有国际竞争力的引领汽车运用科学前沿发展的学术领军后备人才。具体要求为：</w:t>
      </w:r>
    </w:p>
    <w:p w14:paraId="3478EDD1"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1E484152"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二）具有机械、信息、动力、管理等学科领域坚实、宽广的理论基础和系统深入的专门知识；具有独立从事科学研究工作的能力，具有创造性和批判性思维，具有在汽车运用学科领域取得创造性学术成果的能力；熟悉学科国际发展前沿，掌握两门外语，能熟练阅读本专业外文文献，具有良好外语听说能力以及国际学术交流能力；</w:t>
      </w:r>
    </w:p>
    <w:p w14:paraId="54FEAAD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（三）积极参加文体活动，具有良好的心理素质和健康的体魄，树立正确的审美观念，形成积极的文化主体意识和创新意识，具备良好的人文素养和道德情操；</w:t>
      </w:r>
    </w:p>
    <w:p w14:paraId="48EC37CB"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（四）积极参加社会实践、社会志愿服务、创新创业等活动，形成良好劳动习惯。</w:t>
      </w:r>
    </w:p>
    <w:bookmarkEnd w:id="36"/>
    <w:p w14:paraId="29254A1A" w14:textId="77777777" w:rsidR="002753B1" w:rsidRPr="00D11CEB" w:rsidRDefault="002753B1" w:rsidP="002753B1">
      <w:pPr>
        <w:pStyle w:val="3"/>
        <w:spacing w:before="156" w:after="156"/>
        <w:rPr>
          <w:rFonts w:ascii="宋体" w:hAnsi="宋体"/>
        </w:rPr>
      </w:pPr>
      <w:r w:rsidRPr="00D11CEB">
        <w:rPr>
          <w:rFonts w:ascii="宋体" w:hAnsi="宋体"/>
        </w:rPr>
        <w:t>二、研究方向</w:t>
      </w:r>
      <w:bookmarkEnd w:id="37"/>
    </w:p>
    <w:p w14:paraId="16989BB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（一）新能源汽车运用新技术</w:t>
      </w:r>
    </w:p>
    <w:p w14:paraId="779B88C2"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 xml:space="preserve">（二）循环经济与汽车再制造 </w:t>
      </w:r>
    </w:p>
    <w:p w14:paraId="24DA7848"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（三）</w:t>
      </w:r>
      <w:r w:rsidRPr="00D11CEB">
        <w:rPr>
          <w:rFonts w:ascii="宋体" w:hAnsi="宋体" w:hint="eastAsia"/>
          <w:kern w:val="0"/>
          <w:sz w:val="24"/>
        </w:rPr>
        <w:t>汽车智能运用技术</w:t>
      </w:r>
    </w:p>
    <w:p w14:paraId="6C453B18" w14:textId="77777777" w:rsidR="002753B1" w:rsidRPr="00D11CEB" w:rsidRDefault="002753B1" w:rsidP="002753B1">
      <w:pPr>
        <w:pStyle w:val="3"/>
        <w:spacing w:before="156" w:after="156"/>
        <w:rPr>
          <w:rFonts w:ascii="宋体" w:hAnsi="宋体"/>
        </w:rPr>
      </w:pPr>
      <w:bookmarkStart w:id="38" w:name="_Toc32371"/>
      <w:r w:rsidRPr="00D11CEB">
        <w:rPr>
          <w:rFonts w:ascii="宋体" w:hAnsi="宋体"/>
        </w:rPr>
        <w:t>三、学制及学习年限</w:t>
      </w:r>
      <w:bookmarkEnd w:id="38"/>
    </w:p>
    <w:p w14:paraId="36F8F8D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汽车运用工程</w:t>
      </w:r>
      <w:r w:rsidRPr="00D11CEB">
        <w:rPr>
          <w:rFonts w:ascii="宋体" w:hAnsi="宋体" w:hint="eastAsia"/>
          <w:kern w:val="0"/>
          <w:sz w:val="24"/>
        </w:rPr>
        <w:t>（本科起点）</w:t>
      </w:r>
      <w:r w:rsidRPr="00D11CEB">
        <w:rPr>
          <w:rFonts w:ascii="宋体" w:hAnsi="宋体"/>
          <w:kern w:val="0"/>
          <w:sz w:val="24"/>
        </w:rPr>
        <w:t>学术学位博士研究生学制为5年，学习年限一般为5-6年，最长不超过8年。</w:t>
      </w:r>
    </w:p>
    <w:p w14:paraId="086FF468"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休学创业的学术学位博士研究生，最长学习年限为10年。</w:t>
      </w:r>
    </w:p>
    <w:p w14:paraId="49FFDD26" w14:textId="77777777" w:rsidR="002753B1" w:rsidRPr="00D11CEB" w:rsidRDefault="002753B1" w:rsidP="002753B1">
      <w:pPr>
        <w:pStyle w:val="3"/>
        <w:spacing w:before="156" w:after="156"/>
        <w:rPr>
          <w:rFonts w:ascii="宋体" w:hAnsi="宋体"/>
          <w:kern w:val="0"/>
        </w:rPr>
      </w:pPr>
      <w:bookmarkStart w:id="39" w:name="_Toc6103"/>
      <w:r w:rsidRPr="00D11CEB">
        <w:rPr>
          <w:rFonts w:ascii="宋体" w:hAnsi="宋体"/>
          <w:kern w:val="0"/>
        </w:rPr>
        <w:lastRenderedPageBreak/>
        <w:t>四、课程设置及学分要求</w:t>
      </w:r>
      <w:bookmarkEnd w:id="39"/>
    </w:p>
    <w:p w14:paraId="77D3CA7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（一）学分要求</w:t>
      </w:r>
    </w:p>
    <w:p w14:paraId="130AA134" w14:textId="5B619B8F"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本科起点总学分数为≥41学分，其中课程学习学分为≥34学分，必修环节学分为7学分。所修课程由公共学位课、专业学位课和选修课三部分组成，其中公</w:t>
      </w:r>
      <w:r w:rsidR="000663B2" w:rsidRPr="00D11CEB">
        <w:rPr>
          <w:rFonts w:ascii="宋体" w:hAnsi="宋体" w:hint="eastAsia"/>
          <w:kern w:val="0"/>
          <w:sz w:val="24"/>
        </w:rPr>
        <w:t>共学位课≥10学分，专业学位课≥14学分，选修课≥10学分</w:t>
      </w:r>
      <w:r w:rsidRPr="00D11CEB">
        <w:rPr>
          <w:rFonts w:ascii="宋体" w:hAnsi="宋体" w:hint="eastAsia"/>
          <w:kern w:val="0"/>
          <w:sz w:val="24"/>
        </w:rPr>
        <w:t>。必修环节包括：实践环节5学分、学术活动1学分、选题报告1学分。</w:t>
      </w:r>
    </w:p>
    <w:p w14:paraId="19D7124C"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（二）课程设置</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2"/>
        <w:gridCol w:w="727"/>
        <w:gridCol w:w="1134"/>
        <w:gridCol w:w="1557"/>
        <w:gridCol w:w="759"/>
        <w:gridCol w:w="548"/>
        <w:gridCol w:w="395"/>
        <w:gridCol w:w="566"/>
        <w:gridCol w:w="991"/>
        <w:gridCol w:w="653"/>
      </w:tblGrid>
      <w:tr w:rsidR="00D11CEB" w:rsidRPr="00D11CEB" w14:paraId="57307674" w14:textId="77777777" w:rsidTr="002E1957">
        <w:trPr>
          <w:cantSplit/>
          <w:trHeight w:val="20"/>
          <w:tblHeader/>
          <w:jc w:val="center"/>
        </w:trPr>
        <w:tc>
          <w:tcPr>
            <w:tcW w:w="972" w:type="dxa"/>
            <w:tcMar>
              <w:top w:w="57" w:type="dxa"/>
              <w:left w:w="57" w:type="dxa"/>
              <w:bottom w:w="57" w:type="dxa"/>
              <w:right w:w="57" w:type="dxa"/>
            </w:tcMar>
            <w:vAlign w:val="center"/>
          </w:tcPr>
          <w:p w14:paraId="6AE5AF3F" w14:textId="77777777" w:rsidR="002753B1" w:rsidRPr="00D11CEB" w:rsidRDefault="002753B1" w:rsidP="009D2E87">
            <w:pPr>
              <w:widowControl/>
              <w:jc w:val="center"/>
              <w:rPr>
                <w:rFonts w:ascii="宋体" w:hAnsi="宋体"/>
                <w:b/>
                <w:bCs/>
                <w:sz w:val="22"/>
              </w:rPr>
            </w:pPr>
            <w:bookmarkStart w:id="40" w:name="_Hlk106284647"/>
            <w:r w:rsidRPr="00D11CEB">
              <w:rPr>
                <w:rFonts w:ascii="宋体" w:hAnsi="宋体"/>
                <w:b/>
                <w:bCs/>
                <w:sz w:val="22"/>
              </w:rPr>
              <w:t>课程</w:t>
            </w:r>
          </w:p>
          <w:p w14:paraId="0880E23A"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类别</w:t>
            </w:r>
          </w:p>
        </w:tc>
        <w:tc>
          <w:tcPr>
            <w:tcW w:w="727" w:type="dxa"/>
            <w:tcMar>
              <w:top w:w="57" w:type="dxa"/>
              <w:left w:w="57" w:type="dxa"/>
              <w:bottom w:w="57" w:type="dxa"/>
              <w:right w:w="57" w:type="dxa"/>
            </w:tcMar>
            <w:vAlign w:val="center"/>
          </w:tcPr>
          <w:p w14:paraId="5373728F"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课程</w:t>
            </w:r>
          </w:p>
          <w:p w14:paraId="0EFEA73A"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类型</w:t>
            </w:r>
          </w:p>
        </w:tc>
        <w:tc>
          <w:tcPr>
            <w:tcW w:w="1134" w:type="dxa"/>
            <w:tcMar>
              <w:top w:w="57" w:type="dxa"/>
              <w:left w:w="57" w:type="dxa"/>
              <w:bottom w:w="57" w:type="dxa"/>
              <w:right w:w="57" w:type="dxa"/>
            </w:tcMar>
            <w:vAlign w:val="center"/>
          </w:tcPr>
          <w:p w14:paraId="5A62164A"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课程编号</w:t>
            </w:r>
          </w:p>
        </w:tc>
        <w:tc>
          <w:tcPr>
            <w:tcW w:w="1557" w:type="dxa"/>
            <w:tcMar>
              <w:top w:w="57" w:type="dxa"/>
              <w:left w:w="57" w:type="dxa"/>
              <w:bottom w:w="57" w:type="dxa"/>
              <w:right w:w="57" w:type="dxa"/>
            </w:tcMar>
            <w:vAlign w:val="center"/>
          </w:tcPr>
          <w:p w14:paraId="7FFDF3E3" w14:textId="77777777" w:rsidR="002753B1" w:rsidRPr="00D11CEB" w:rsidRDefault="002753B1" w:rsidP="009D2E87">
            <w:pPr>
              <w:widowControl/>
              <w:ind w:leftChars="-151" w:left="-317" w:firstLineChars="151" w:firstLine="333"/>
              <w:jc w:val="center"/>
              <w:rPr>
                <w:rFonts w:ascii="宋体" w:hAnsi="宋体"/>
                <w:b/>
                <w:kern w:val="0"/>
                <w:sz w:val="22"/>
              </w:rPr>
            </w:pPr>
            <w:r w:rsidRPr="00D11CEB">
              <w:rPr>
                <w:rFonts w:ascii="宋体" w:hAnsi="宋体"/>
                <w:b/>
                <w:bCs/>
                <w:sz w:val="22"/>
              </w:rPr>
              <w:t>课程名称</w:t>
            </w:r>
          </w:p>
        </w:tc>
        <w:tc>
          <w:tcPr>
            <w:tcW w:w="759" w:type="dxa"/>
            <w:tcMar>
              <w:top w:w="57" w:type="dxa"/>
              <w:left w:w="57" w:type="dxa"/>
              <w:bottom w:w="57" w:type="dxa"/>
              <w:right w:w="57" w:type="dxa"/>
            </w:tcMar>
            <w:vAlign w:val="center"/>
          </w:tcPr>
          <w:p w14:paraId="4C8257F4" w14:textId="77777777" w:rsidR="002753B1" w:rsidRPr="00D11CEB" w:rsidRDefault="002753B1" w:rsidP="009D2E87">
            <w:pPr>
              <w:widowControl/>
              <w:jc w:val="center"/>
              <w:rPr>
                <w:rFonts w:ascii="宋体" w:hAnsi="宋体"/>
                <w:b/>
                <w:bCs/>
                <w:sz w:val="22"/>
              </w:rPr>
            </w:pPr>
            <w:r w:rsidRPr="00D11CEB">
              <w:rPr>
                <w:rFonts w:ascii="宋体" w:hAnsi="宋体"/>
                <w:b/>
                <w:bCs/>
                <w:sz w:val="22"/>
              </w:rPr>
              <w:t>理论</w:t>
            </w:r>
          </w:p>
          <w:p w14:paraId="3F751BA9"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学时</w:t>
            </w:r>
          </w:p>
        </w:tc>
        <w:tc>
          <w:tcPr>
            <w:tcW w:w="548" w:type="dxa"/>
            <w:tcMar>
              <w:top w:w="57" w:type="dxa"/>
              <w:left w:w="57" w:type="dxa"/>
              <w:bottom w:w="57" w:type="dxa"/>
              <w:right w:w="57" w:type="dxa"/>
            </w:tcMar>
            <w:vAlign w:val="center"/>
          </w:tcPr>
          <w:p w14:paraId="0AB2EB14" w14:textId="77777777" w:rsidR="002753B1" w:rsidRPr="00D11CEB" w:rsidRDefault="002753B1" w:rsidP="009D2E87">
            <w:pPr>
              <w:widowControl/>
              <w:jc w:val="center"/>
              <w:rPr>
                <w:rFonts w:ascii="宋体" w:hAnsi="宋体"/>
                <w:b/>
                <w:bCs/>
                <w:sz w:val="22"/>
              </w:rPr>
            </w:pPr>
            <w:r w:rsidRPr="00D11CEB">
              <w:rPr>
                <w:rFonts w:ascii="宋体" w:hAnsi="宋体"/>
                <w:b/>
                <w:bCs/>
                <w:sz w:val="22"/>
              </w:rPr>
              <w:t>实验</w:t>
            </w:r>
          </w:p>
          <w:p w14:paraId="0CF11916"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学时</w:t>
            </w:r>
          </w:p>
        </w:tc>
        <w:tc>
          <w:tcPr>
            <w:tcW w:w="395" w:type="dxa"/>
            <w:tcMar>
              <w:top w:w="57" w:type="dxa"/>
              <w:left w:w="57" w:type="dxa"/>
              <w:bottom w:w="57" w:type="dxa"/>
              <w:right w:w="57" w:type="dxa"/>
            </w:tcMar>
            <w:vAlign w:val="center"/>
          </w:tcPr>
          <w:p w14:paraId="185C2B06"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学分</w:t>
            </w:r>
          </w:p>
        </w:tc>
        <w:tc>
          <w:tcPr>
            <w:tcW w:w="566" w:type="dxa"/>
            <w:tcMar>
              <w:top w:w="57" w:type="dxa"/>
              <w:left w:w="57" w:type="dxa"/>
              <w:bottom w:w="57" w:type="dxa"/>
              <w:right w:w="57" w:type="dxa"/>
            </w:tcMar>
            <w:vAlign w:val="center"/>
          </w:tcPr>
          <w:p w14:paraId="22EB4A57" w14:textId="77777777" w:rsidR="002753B1" w:rsidRPr="00D11CEB" w:rsidRDefault="002753B1" w:rsidP="009D2E87">
            <w:pPr>
              <w:widowControl/>
              <w:jc w:val="center"/>
              <w:rPr>
                <w:rFonts w:ascii="宋体" w:hAnsi="宋体"/>
                <w:b/>
                <w:bCs/>
                <w:sz w:val="22"/>
              </w:rPr>
            </w:pPr>
            <w:r w:rsidRPr="00D11CEB">
              <w:rPr>
                <w:rFonts w:ascii="宋体" w:hAnsi="宋体"/>
                <w:b/>
                <w:bCs/>
                <w:sz w:val="22"/>
              </w:rPr>
              <w:t>开课</w:t>
            </w:r>
          </w:p>
          <w:p w14:paraId="378FB82F" w14:textId="77777777" w:rsidR="002753B1" w:rsidRPr="00D11CEB" w:rsidRDefault="002753B1" w:rsidP="009D2E87">
            <w:pPr>
              <w:widowControl/>
              <w:jc w:val="center"/>
              <w:rPr>
                <w:rFonts w:ascii="宋体" w:hAnsi="宋体"/>
                <w:b/>
                <w:bCs/>
                <w:sz w:val="22"/>
              </w:rPr>
            </w:pPr>
            <w:r w:rsidRPr="00D11CEB">
              <w:rPr>
                <w:rFonts w:ascii="宋体" w:hAnsi="宋体"/>
                <w:b/>
                <w:bCs/>
                <w:sz w:val="22"/>
              </w:rPr>
              <w:t>学期</w:t>
            </w:r>
          </w:p>
        </w:tc>
        <w:tc>
          <w:tcPr>
            <w:tcW w:w="991" w:type="dxa"/>
            <w:tcMar>
              <w:top w:w="57" w:type="dxa"/>
              <w:left w:w="57" w:type="dxa"/>
              <w:bottom w:w="57" w:type="dxa"/>
              <w:right w:w="57" w:type="dxa"/>
            </w:tcMar>
            <w:vAlign w:val="center"/>
          </w:tcPr>
          <w:p w14:paraId="1F99AEFB" w14:textId="77777777" w:rsidR="002753B1" w:rsidRPr="00D11CEB" w:rsidRDefault="002753B1" w:rsidP="009D2E87">
            <w:pPr>
              <w:widowControl/>
              <w:jc w:val="center"/>
              <w:rPr>
                <w:rFonts w:ascii="宋体" w:hAnsi="宋体"/>
                <w:b/>
                <w:bCs/>
                <w:sz w:val="22"/>
              </w:rPr>
            </w:pPr>
            <w:r w:rsidRPr="00D11CEB">
              <w:rPr>
                <w:rFonts w:ascii="宋体" w:hAnsi="宋体"/>
                <w:b/>
                <w:bCs/>
                <w:sz w:val="22"/>
              </w:rPr>
              <w:t>开课</w:t>
            </w:r>
          </w:p>
          <w:p w14:paraId="65DA86BB" w14:textId="77777777" w:rsidR="002753B1" w:rsidRPr="00D11CEB" w:rsidRDefault="002753B1" w:rsidP="009D2E87">
            <w:pPr>
              <w:widowControl/>
              <w:jc w:val="center"/>
              <w:rPr>
                <w:rFonts w:ascii="宋体" w:hAnsi="宋体"/>
                <w:b/>
                <w:bCs/>
                <w:sz w:val="22"/>
              </w:rPr>
            </w:pPr>
            <w:r w:rsidRPr="00D11CEB">
              <w:rPr>
                <w:rFonts w:ascii="宋体" w:hAnsi="宋体"/>
                <w:b/>
                <w:bCs/>
                <w:sz w:val="22"/>
              </w:rPr>
              <w:t>单位</w:t>
            </w:r>
          </w:p>
        </w:tc>
        <w:tc>
          <w:tcPr>
            <w:tcW w:w="653" w:type="dxa"/>
            <w:tcMar>
              <w:top w:w="57" w:type="dxa"/>
              <w:left w:w="57" w:type="dxa"/>
              <w:bottom w:w="57" w:type="dxa"/>
              <w:right w:w="57" w:type="dxa"/>
            </w:tcMar>
            <w:vAlign w:val="center"/>
          </w:tcPr>
          <w:p w14:paraId="0B6FB2F1" w14:textId="77777777" w:rsidR="002753B1" w:rsidRPr="00D11CEB" w:rsidRDefault="002753B1" w:rsidP="009D2E87">
            <w:pPr>
              <w:widowControl/>
              <w:jc w:val="center"/>
              <w:rPr>
                <w:rFonts w:ascii="宋体" w:hAnsi="宋体"/>
                <w:b/>
                <w:kern w:val="0"/>
                <w:sz w:val="22"/>
              </w:rPr>
            </w:pPr>
            <w:r w:rsidRPr="00D11CEB">
              <w:rPr>
                <w:rFonts w:ascii="宋体" w:hAnsi="宋体"/>
                <w:b/>
                <w:bCs/>
                <w:sz w:val="22"/>
              </w:rPr>
              <w:t>备注</w:t>
            </w:r>
          </w:p>
        </w:tc>
      </w:tr>
      <w:tr w:rsidR="00D11CEB" w:rsidRPr="00D11CEB" w14:paraId="235C67A8" w14:textId="77777777" w:rsidTr="00C0661B">
        <w:trPr>
          <w:cantSplit/>
          <w:trHeight w:val="20"/>
          <w:jc w:val="center"/>
        </w:trPr>
        <w:tc>
          <w:tcPr>
            <w:tcW w:w="972" w:type="dxa"/>
            <w:vMerge w:val="restart"/>
            <w:tcMar>
              <w:top w:w="57" w:type="dxa"/>
              <w:left w:w="57" w:type="dxa"/>
              <w:bottom w:w="57" w:type="dxa"/>
              <w:right w:w="57" w:type="dxa"/>
            </w:tcMar>
            <w:vAlign w:val="center"/>
          </w:tcPr>
          <w:p w14:paraId="793D351A" w14:textId="77777777" w:rsidR="00E0084D" w:rsidRPr="00D11CEB" w:rsidRDefault="00E0084D" w:rsidP="009D2E87">
            <w:pPr>
              <w:widowControl/>
              <w:jc w:val="center"/>
              <w:rPr>
                <w:rFonts w:ascii="宋体" w:hAnsi="宋体"/>
                <w:bCs/>
                <w:sz w:val="22"/>
              </w:rPr>
            </w:pPr>
            <w:r w:rsidRPr="00D11CEB">
              <w:rPr>
                <w:rFonts w:ascii="宋体" w:hAnsi="宋体" w:hint="eastAsia"/>
                <w:bCs/>
                <w:sz w:val="22"/>
              </w:rPr>
              <w:t>公共</w:t>
            </w:r>
          </w:p>
          <w:p w14:paraId="3C2B150A" w14:textId="77777777" w:rsidR="00E0084D" w:rsidRPr="00D11CEB" w:rsidRDefault="00E0084D" w:rsidP="009D2E87">
            <w:pPr>
              <w:widowControl/>
              <w:jc w:val="center"/>
              <w:rPr>
                <w:rFonts w:ascii="宋体" w:hAnsi="宋体"/>
                <w:bCs/>
                <w:sz w:val="22"/>
              </w:rPr>
            </w:pPr>
            <w:r w:rsidRPr="00D11CEB">
              <w:rPr>
                <w:rFonts w:ascii="宋体" w:hAnsi="宋体" w:hint="eastAsia"/>
                <w:bCs/>
                <w:sz w:val="22"/>
              </w:rPr>
              <w:t>学位课</w:t>
            </w:r>
          </w:p>
          <w:p w14:paraId="5BD2FE5E" w14:textId="4FC97C65" w:rsidR="00E0084D" w:rsidRPr="00D11CEB" w:rsidRDefault="00E0084D" w:rsidP="00195C74">
            <w:pPr>
              <w:widowControl/>
              <w:jc w:val="center"/>
              <w:rPr>
                <w:rFonts w:ascii="宋体" w:hAnsi="宋体"/>
                <w:kern w:val="0"/>
                <w:sz w:val="22"/>
              </w:rPr>
            </w:pPr>
            <w:r w:rsidRPr="00D11CEB">
              <w:rPr>
                <w:rFonts w:ascii="宋体" w:hAnsi="宋体" w:hint="eastAsia"/>
                <w:bCs/>
                <w:sz w:val="22"/>
              </w:rPr>
              <w:t>（10学分）</w:t>
            </w:r>
          </w:p>
        </w:tc>
        <w:tc>
          <w:tcPr>
            <w:tcW w:w="727" w:type="dxa"/>
            <w:vMerge w:val="restart"/>
            <w:tcMar>
              <w:top w:w="57" w:type="dxa"/>
              <w:left w:w="57" w:type="dxa"/>
              <w:bottom w:w="57" w:type="dxa"/>
              <w:right w:w="57" w:type="dxa"/>
            </w:tcMar>
            <w:vAlign w:val="center"/>
          </w:tcPr>
          <w:p w14:paraId="48753EE7" w14:textId="77777777" w:rsidR="00E0084D" w:rsidRPr="00D11CEB" w:rsidRDefault="00E0084D" w:rsidP="009D2E87">
            <w:pPr>
              <w:ind w:leftChars="-50" w:left="-105" w:rightChars="-50" w:right="-105"/>
              <w:jc w:val="center"/>
              <w:rPr>
                <w:rFonts w:ascii="宋体" w:hAnsi="宋体"/>
                <w:sz w:val="22"/>
                <w:szCs w:val="22"/>
              </w:rPr>
            </w:pPr>
            <w:r w:rsidRPr="00D11CEB">
              <w:rPr>
                <w:rFonts w:ascii="宋体" w:hAnsi="宋体"/>
                <w:sz w:val="22"/>
                <w:szCs w:val="22"/>
              </w:rPr>
              <w:t>外语</w:t>
            </w:r>
          </w:p>
          <w:p w14:paraId="54FB0D31" w14:textId="77777777" w:rsidR="00E0084D" w:rsidRPr="00D11CEB" w:rsidRDefault="00E0084D" w:rsidP="009D2E87">
            <w:pPr>
              <w:widowControl/>
              <w:jc w:val="center"/>
              <w:rPr>
                <w:rFonts w:ascii="宋体" w:hAnsi="宋体"/>
                <w:bCs/>
                <w:sz w:val="22"/>
              </w:rPr>
            </w:pPr>
            <w:r w:rsidRPr="00D11CEB">
              <w:rPr>
                <w:rFonts w:ascii="宋体" w:hAnsi="宋体"/>
                <w:sz w:val="22"/>
                <w:szCs w:val="22"/>
              </w:rPr>
              <w:t>（4学分）</w:t>
            </w:r>
          </w:p>
        </w:tc>
        <w:tc>
          <w:tcPr>
            <w:tcW w:w="1134" w:type="dxa"/>
            <w:tcMar>
              <w:top w:w="57" w:type="dxa"/>
              <w:left w:w="57" w:type="dxa"/>
              <w:bottom w:w="57" w:type="dxa"/>
              <w:right w:w="57" w:type="dxa"/>
            </w:tcMar>
            <w:vAlign w:val="center"/>
          </w:tcPr>
          <w:p w14:paraId="3E35F282" w14:textId="51E01D5F" w:rsidR="00E0084D" w:rsidRPr="00D11CEB" w:rsidRDefault="00E0084D" w:rsidP="009D2E87">
            <w:pPr>
              <w:widowControl/>
              <w:jc w:val="center"/>
              <w:rPr>
                <w:rFonts w:ascii="宋体" w:hAnsi="宋体"/>
                <w:sz w:val="22"/>
                <w:szCs w:val="22"/>
              </w:rPr>
            </w:pPr>
            <w:r w:rsidRPr="00D11CEB">
              <w:rPr>
                <w:rFonts w:ascii="宋体" w:hAnsi="宋体" w:hint="eastAsia"/>
                <w:sz w:val="22"/>
                <w:szCs w:val="22"/>
              </w:rPr>
              <w:t>60200123001</w:t>
            </w:r>
          </w:p>
        </w:tc>
        <w:tc>
          <w:tcPr>
            <w:tcW w:w="1557" w:type="dxa"/>
            <w:tcMar>
              <w:top w:w="57" w:type="dxa"/>
              <w:left w:w="57" w:type="dxa"/>
              <w:bottom w:w="57" w:type="dxa"/>
              <w:right w:w="57" w:type="dxa"/>
            </w:tcMar>
            <w:vAlign w:val="center"/>
          </w:tcPr>
          <w:p w14:paraId="36A539AC" w14:textId="5A67136F" w:rsidR="00E0084D" w:rsidRPr="00D11CEB" w:rsidRDefault="00E0084D" w:rsidP="009D2E87">
            <w:pPr>
              <w:jc w:val="center"/>
              <w:rPr>
                <w:rFonts w:ascii="宋体" w:hAnsi="宋体"/>
                <w:sz w:val="22"/>
                <w:szCs w:val="22"/>
              </w:rPr>
            </w:pPr>
            <w:r w:rsidRPr="00D11CEB">
              <w:rPr>
                <w:rFonts w:ascii="宋体" w:hAnsi="宋体" w:hint="eastAsia"/>
                <w:sz w:val="22"/>
                <w:szCs w:val="22"/>
              </w:rPr>
              <w:t>科技英语阅读与写作（高阶）</w:t>
            </w:r>
          </w:p>
        </w:tc>
        <w:tc>
          <w:tcPr>
            <w:tcW w:w="759" w:type="dxa"/>
            <w:tcMar>
              <w:top w:w="57" w:type="dxa"/>
              <w:left w:w="57" w:type="dxa"/>
              <w:bottom w:w="57" w:type="dxa"/>
              <w:right w:w="57" w:type="dxa"/>
            </w:tcMar>
            <w:vAlign w:val="center"/>
          </w:tcPr>
          <w:p w14:paraId="7BA24A28" w14:textId="77777777" w:rsidR="00E0084D" w:rsidRPr="00D11CEB" w:rsidRDefault="00E0084D"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1C03D619" w14:textId="77777777" w:rsidR="00E0084D" w:rsidRPr="00D11CEB" w:rsidRDefault="00E0084D" w:rsidP="009D2E87">
            <w:pPr>
              <w:jc w:val="center"/>
              <w:rPr>
                <w:rFonts w:ascii="宋体" w:hAnsi="宋体"/>
                <w:sz w:val="22"/>
                <w:szCs w:val="22"/>
              </w:rPr>
            </w:pPr>
          </w:p>
        </w:tc>
        <w:tc>
          <w:tcPr>
            <w:tcW w:w="395" w:type="dxa"/>
            <w:tcMar>
              <w:top w:w="57" w:type="dxa"/>
              <w:left w:w="57" w:type="dxa"/>
              <w:bottom w:w="57" w:type="dxa"/>
              <w:right w:w="57" w:type="dxa"/>
            </w:tcMar>
            <w:vAlign w:val="center"/>
          </w:tcPr>
          <w:p w14:paraId="5A393068" w14:textId="77777777" w:rsidR="00E0084D" w:rsidRPr="00D11CEB" w:rsidRDefault="00E0084D"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5F02EFE1" w14:textId="77777777" w:rsidR="00E0084D" w:rsidRPr="00D11CEB" w:rsidRDefault="00E0084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tcPr>
          <w:p w14:paraId="0EB96C60" w14:textId="77777777" w:rsidR="00E0084D" w:rsidRPr="00D11CEB" w:rsidRDefault="00E0084D" w:rsidP="009D2E87">
            <w:pPr>
              <w:jc w:val="center"/>
              <w:rPr>
                <w:rFonts w:ascii="宋体" w:hAnsi="宋体"/>
                <w:sz w:val="22"/>
                <w:szCs w:val="22"/>
              </w:rPr>
            </w:pPr>
            <w:r w:rsidRPr="00D11CEB">
              <w:rPr>
                <w:rFonts w:ascii="宋体" w:hAnsi="宋体"/>
                <w:sz w:val="22"/>
                <w:szCs w:val="22"/>
              </w:rPr>
              <w:t>外国语</w:t>
            </w:r>
          </w:p>
          <w:p w14:paraId="7A7F45FC" w14:textId="77777777" w:rsidR="00E0084D" w:rsidRPr="00D11CEB" w:rsidRDefault="00E0084D" w:rsidP="009D2E87">
            <w:pPr>
              <w:jc w:val="center"/>
              <w:rPr>
                <w:rFonts w:ascii="宋体" w:hAnsi="宋体"/>
                <w:sz w:val="22"/>
                <w:szCs w:val="22"/>
              </w:rPr>
            </w:pPr>
            <w:r w:rsidRPr="00D11CEB">
              <w:rPr>
                <w:rFonts w:ascii="宋体" w:hAnsi="宋体"/>
                <w:sz w:val="22"/>
                <w:szCs w:val="22"/>
              </w:rPr>
              <w:t>学院</w:t>
            </w:r>
          </w:p>
        </w:tc>
        <w:tc>
          <w:tcPr>
            <w:tcW w:w="653" w:type="dxa"/>
            <w:vMerge w:val="restart"/>
            <w:tcMar>
              <w:top w:w="57" w:type="dxa"/>
              <w:left w:w="57" w:type="dxa"/>
              <w:bottom w:w="57" w:type="dxa"/>
              <w:right w:w="57" w:type="dxa"/>
            </w:tcMar>
            <w:vAlign w:val="center"/>
          </w:tcPr>
          <w:p w14:paraId="7FACCDB4" w14:textId="77777777" w:rsidR="00E0084D" w:rsidRPr="00D11CEB" w:rsidRDefault="00E0084D" w:rsidP="009D2E87">
            <w:pPr>
              <w:widowControl/>
              <w:jc w:val="center"/>
              <w:rPr>
                <w:rFonts w:ascii="宋体" w:hAnsi="宋体"/>
                <w:kern w:val="0"/>
                <w:sz w:val="22"/>
              </w:rPr>
            </w:pPr>
            <w:r w:rsidRPr="00D11CEB">
              <w:rPr>
                <w:rFonts w:ascii="宋体" w:hAnsi="宋体" w:hint="eastAsia"/>
                <w:kern w:val="0"/>
                <w:sz w:val="22"/>
              </w:rPr>
              <w:t>任选2门</w:t>
            </w:r>
          </w:p>
        </w:tc>
      </w:tr>
      <w:tr w:rsidR="00D11CEB" w:rsidRPr="00D11CEB" w14:paraId="2EC15E98" w14:textId="77777777" w:rsidTr="00C0661B">
        <w:trPr>
          <w:cantSplit/>
          <w:trHeight w:val="20"/>
          <w:jc w:val="center"/>
        </w:trPr>
        <w:tc>
          <w:tcPr>
            <w:tcW w:w="972" w:type="dxa"/>
            <w:vMerge/>
            <w:tcMar>
              <w:top w:w="57" w:type="dxa"/>
              <w:left w:w="57" w:type="dxa"/>
              <w:bottom w:w="57" w:type="dxa"/>
              <w:right w:w="57" w:type="dxa"/>
            </w:tcMar>
            <w:vAlign w:val="center"/>
          </w:tcPr>
          <w:p w14:paraId="2B0155D9" w14:textId="77777777" w:rsidR="00E0084D" w:rsidRPr="00D11CEB" w:rsidRDefault="00E0084D"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6D473A0D" w14:textId="77777777" w:rsidR="00E0084D" w:rsidRPr="00D11CEB" w:rsidRDefault="00E0084D"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608AE4DB" w14:textId="1A36A51E" w:rsidR="00E0084D" w:rsidRPr="00D11CEB" w:rsidRDefault="00E0084D" w:rsidP="009D2E87">
            <w:pPr>
              <w:widowControl/>
              <w:jc w:val="center"/>
              <w:rPr>
                <w:rFonts w:ascii="宋体" w:hAnsi="宋体"/>
                <w:sz w:val="22"/>
                <w:szCs w:val="22"/>
              </w:rPr>
            </w:pPr>
            <w:r w:rsidRPr="00D11CEB">
              <w:rPr>
                <w:rFonts w:ascii="宋体" w:hAnsi="宋体" w:hint="eastAsia"/>
                <w:sz w:val="22"/>
                <w:szCs w:val="22"/>
              </w:rPr>
              <w:t>60200123002</w:t>
            </w:r>
          </w:p>
        </w:tc>
        <w:tc>
          <w:tcPr>
            <w:tcW w:w="1557" w:type="dxa"/>
            <w:tcMar>
              <w:top w:w="57" w:type="dxa"/>
              <w:left w:w="57" w:type="dxa"/>
              <w:bottom w:w="57" w:type="dxa"/>
              <w:right w:w="57" w:type="dxa"/>
            </w:tcMar>
            <w:vAlign w:val="center"/>
          </w:tcPr>
          <w:p w14:paraId="4B7A8132" w14:textId="061464D3" w:rsidR="00E0084D" w:rsidRPr="00D11CEB" w:rsidRDefault="00E0084D" w:rsidP="009D2E87">
            <w:pPr>
              <w:jc w:val="center"/>
              <w:rPr>
                <w:rFonts w:ascii="宋体" w:hAnsi="宋体"/>
                <w:sz w:val="22"/>
                <w:szCs w:val="22"/>
              </w:rPr>
            </w:pPr>
            <w:r w:rsidRPr="00D11CEB">
              <w:rPr>
                <w:rFonts w:ascii="宋体" w:hAnsi="宋体" w:hint="eastAsia"/>
                <w:sz w:val="22"/>
                <w:szCs w:val="22"/>
              </w:rPr>
              <w:t>英语演讲（高阶）</w:t>
            </w:r>
          </w:p>
        </w:tc>
        <w:tc>
          <w:tcPr>
            <w:tcW w:w="759" w:type="dxa"/>
            <w:tcMar>
              <w:top w:w="57" w:type="dxa"/>
              <w:left w:w="57" w:type="dxa"/>
              <w:bottom w:w="57" w:type="dxa"/>
              <w:right w:w="57" w:type="dxa"/>
            </w:tcMar>
            <w:vAlign w:val="center"/>
          </w:tcPr>
          <w:p w14:paraId="35BB3AA0" w14:textId="77777777" w:rsidR="00E0084D" w:rsidRPr="00D11CEB" w:rsidRDefault="00E0084D"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6AC4CF55" w14:textId="77777777" w:rsidR="00E0084D" w:rsidRPr="00D11CEB" w:rsidRDefault="00E0084D" w:rsidP="009D2E87">
            <w:pPr>
              <w:jc w:val="center"/>
              <w:rPr>
                <w:rFonts w:ascii="宋体" w:hAnsi="宋体"/>
                <w:sz w:val="22"/>
                <w:szCs w:val="22"/>
              </w:rPr>
            </w:pPr>
          </w:p>
        </w:tc>
        <w:tc>
          <w:tcPr>
            <w:tcW w:w="395" w:type="dxa"/>
            <w:tcMar>
              <w:top w:w="57" w:type="dxa"/>
              <w:left w:w="57" w:type="dxa"/>
              <w:bottom w:w="57" w:type="dxa"/>
              <w:right w:w="57" w:type="dxa"/>
            </w:tcMar>
            <w:vAlign w:val="center"/>
          </w:tcPr>
          <w:p w14:paraId="1B52ED76" w14:textId="77777777" w:rsidR="00E0084D" w:rsidRPr="00D11CEB" w:rsidRDefault="00E0084D"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576C8BD3" w14:textId="77777777" w:rsidR="00E0084D" w:rsidRPr="00D11CEB" w:rsidRDefault="00E0084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tcPr>
          <w:p w14:paraId="7A3D1430" w14:textId="77777777" w:rsidR="00E0084D" w:rsidRPr="00D11CEB" w:rsidRDefault="00E0084D" w:rsidP="009D2E87">
            <w:pPr>
              <w:jc w:val="center"/>
              <w:rPr>
                <w:rFonts w:ascii="宋体" w:hAnsi="宋体"/>
                <w:sz w:val="22"/>
                <w:szCs w:val="22"/>
              </w:rPr>
            </w:pPr>
            <w:r w:rsidRPr="00D11CEB">
              <w:rPr>
                <w:rFonts w:ascii="宋体" w:hAnsi="宋体"/>
                <w:sz w:val="22"/>
                <w:szCs w:val="22"/>
              </w:rPr>
              <w:t>外国语</w:t>
            </w:r>
          </w:p>
          <w:p w14:paraId="143C5CEB" w14:textId="77777777" w:rsidR="00E0084D" w:rsidRPr="00D11CEB" w:rsidRDefault="00E0084D"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6AC55100" w14:textId="77777777" w:rsidR="00E0084D" w:rsidRPr="00D11CEB" w:rsidRDefault="00E0084D" w:rsidP="009D2E87">
            <w:pPr>
              <w:widowControl/>
              <w:jc w:val="center"/>
              <w:rPr>
                <w:rFonts w:ascii="宋体" w:hAnsi="宋体"/>
                <w:kern w:val="0"/>
                <w:sz w:val="22"/>
              </w:rPr>
            </w:pPr>
          </w:p>
        </w:tc>
      </w:tr>
      <w:tr w:rsidR="00D11CEB" w:rsidRPr="00D11CEB" w14:paraId="415CDAB9" w14:textId="77777777" w:rsidTr="002E1957">
        <w:trPr>
          <w:cantSplit/>
          <w:trHeight w:val="20"/>
          <w:jc w:val="center"/>
        </w:trPr>
        <w:tc>
          <w:tcPr>
            <w:tcW w:w="972" w:type="dxa"/>
            <w:vMerge/>
            <w:tcMar>
              <w:top w:w="57" w:type="dxa"/>
              <w:left w:w="57" w:type="dxa"/>
              <w:bottom w:w="57" w:type="dxa"/>
              <w:right w:w="57" w:type="dxa"/>
            </w:tcMar>
            <w:vAlign w:val="center"/>
          </w:tcPr>
          <w:p w14:paraId="4B56AEC8"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577C0606"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4BFFE613"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40200123001</w:t>
            </w:r>
          </w:p>
        </w:tc>
        <w:tc>
          <w:tcPr>
            <w:tcW w:w="1557" w:type="dxa"/>
            <w:tcMar>
              <w:top w:w="57" w:type="dxa"/>
              <w:left w:w="57" w:type="dxa"/>
              <w:bottom w:w="57" w:type="dxa"/>
              <w:right w:w="57" w:type="dxa"/>
            </w:tcMar>
            <w:vAlign w:val="center"/>
          </w:tcPr>
          <w:p w14:paraId="332A5533" w14:textId="77777777" w:rsidR="00195C74" w:rsidRPr="00D11CEB" w:rsidRDefault="00195C74" w:rsidP="009D2E87">
            <w:pPr>
              <w:jc w:val="center"/>
              <w:rPr>
                <w:rFonts w:ascii="宋体" w:hAnsi="宋体"/>
                <w:sz w:val="22"/>
                <w:szCs w:val="22"/>
              </w:rPr>
            </w:pPr>
            <w:r w:rsidRPr="00D11CEB">
              <w:rPr>
                <w:rFonts w:ascii="宋体" w:hAnsi="宋体" w:hint="eastAsia"/>
                <w:sz w:val="22"/>
                <w:szCs w:val="22"/>
              </w:rPr>
              <w:t>学术英语读写</w:t>
            </w:r>
          </w:p>
        </w:tc>
        <w:tc>
          <w:tcPr>
            <w:tcW w:w="759" w:type="dxa"/>
            <w:tcMar>
              <w:top w:w="57" w:type="dxa"/>
              <w:left w:w="57" w:type="dxa"/>
              <w:bottom w:w="57" w:type="dxa"/>
              <w:right w:w="57" w:type="dxa"/>
            </w:tcMar>
            <w:vAlign w:val="center"/>
          </w:tcPr>
          <w:p w14:paraId="7A134763"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50A69434"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219076AB"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3E25478D" w14:textId="77777777" w:rsidR="00195C74" w:rsidRPr="00D11CEB" w:rsidRDefault="00195C74"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vAlign w:val="center"/>
          </w:tcPr>
          <w:p w14:paraId="3736C65D"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4B64A4F7"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6F1986FF" w14:textId="77777777" w:rsidR="00195C74" w:rsidRPr="00D11CEB" w:rsidRDefault="00195C74" w:rsidP="009D2E87">
            <w:pPr>
              <w:widowControl/>
              <w:jc w:val="center"/>
              <w:rPr>
                <w:rFonts w:ascii="宋体" w:hAnsi="宋体"/>
                <w:kern w:val="0"/>
                <w:sz w:val="22"/>
              </w:rPr>
            </w:pPr>
          </w:p>
        </w:tc>
      </w:tr>
      <w:tr w:rsidR="00D11CEB" w:rsidRPr="00D11CEB" w14:paraId="520EA53C" w14:textId="77777777" w:rsidTr="002E1957">
        <w:trPr>
          <w:cantSplit/>
          <w:trHeight w:val="20"/>
          <w:jc w:val="center"/>
        </w:trPr>
        <w:tc>
          <w:tcPr>
            <w:tcW w:w="972" w:type="dxa"/>
            <w:vMerge/>
            <w:tcMar>
              <w:top w:w="57" w:type="dxa"/>
              <w:left w:w="57" w:type="dxa"/>
              <w:bottom w:w="57" w:type="dxa"/>
              <w:right w:w="57" w:type="dxa"/>
            </w:tcMar>
            <w:vAlign w:val="center"/>
          </w:tcPr>
          <w:p w14:paraId="223FCF3D"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04FE1D72"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23BC606E"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40200123002</w:t>
            </w:r>
          </w:p>
        </w:tc>
        <w:tc>
          <w:tcPr>
            <w:tcW w:w="1557" w:type="dxa"/>
            <w:tcMar>
              <w:top w:w="57" w:type="dxa"/>
              <w:left w:w="57" w:type="dxa"/>
              <w:bottom w:w="57" w:type="dxa"/>
              <w:right w:w="57" w:type="dxa"/>
            </w:tcMar>
            <w:vAlign w:val="center"/>
          </w:tcPr>
          <w:p w14:paraId="0CCC106A" w14:textId="77777777" w:rsidR="00195C74" w:rsidRPr="00D11CEB" w:rsidRDefault="00195C74" w:rsidP="009D2E87">
            <w:pPr>
              <w:jc w:val="center"/>
              <w:rPr>
                <w:rFonts w:ascii="宋体" w:hAnsi="宋体"/>
                <w:sz w:val="22"/>
                <w:szCs w:val="22"/>
              </w:rPr>
            </w:pPr>
            <w:r w:rsidRPr="00D11CEB">
              <w:rPr>
                <w:rFonts w:ascii="宋体" w:hAnsi="宋体" w:hint="eastAsia"/>
                <w:sz w:val="22"/>
                <w:szCs w:val="22"/>
              </w:rPr>
              <w:t>学术英语交流</w:t>
            </w:r>
          </w:p>
        </w:tc>
        <w:tc>
          <w:tcPr>
            <w:tcW w:w="759" w:type="dxa"/>
            <w:tcMar>
              <w:top w:w="57" w:type="dxa"/>
              <w:left w:w="57" w:type="dxa"/>
              <w:bottom w:w="57" w:type="dxa"/>
              <w:right w:w="57" w:type="dxa"/>
            </w:tcMar>
            <w:vAlign w:val="center"/>
          </w:tcPr>
          <w:p w14:paraId="0B9E6BAE"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5795BC64"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26691B6D"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294DE8EF" w14:textId="77777777" w:rsidR="00195C74" w:rsidRPr="00D11CEB" w:rsidRDefault="00195C74"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vAlign w:val="center"/>
          </w:tcPr>
          <w:p w14:paraId="2CEDE57A"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3D894C31"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573CC998" w14:textId="77777777" w:rsidR="00195C74" w:rsidRPr="00D11CEB" w:rsidRDefault="00195C74" w:rsidP="009D2E87">
            <w:pPr>
              <w:widowControl/>
              <w:jc w:val="center"/>
              <w:rPr>
                <w:rFonts w:ascii="宋体" w:hAnsi="宋体"/>
                <w:kern w:val="0"/>
                <w:sz w:val="22"/>
              </w:rPr>
            </w:pPr>
          </w:p>
        </w:tc>
      </w:tr>
      <w:tr w:rsidR="00D11CEB" w:rsidRPr="00D11CEB" w14:paraId="40FF0DAB" w14:textId="77777777" w:rsidTr="002E1957">
        <w:trPr>
          <w:cantSplit/>
          <w:trHeight w:val="20"/>
          <w:jc w:val="center"/>
        </w:trPr>
        <w:tc>
          <w:tcPr>
            <w:tcW w:w="972" w:type="dxa"/>
            <w:vMerge/>
            <w:tcMar>
              <w:top w:w="57" w:type="dxa"/>
              <w:left w:w="57" w:type="dxa"/>
              <w:bottom w:w="57" w:type="dxa"/>
              <w:right w:w="57" w:type="dxa"/>
            </w:tcMar>
            <w:vAlign w:val="center"/>
          </w:tcPr>
          <w:p w14:paraId="16E5C08C"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071874DC"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5047BFA9"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40200123003</w:t>
            </w:r>
          </w:p>
        </w:tc>
        <w:tc>
          <w:tcPr>
            <w:tcW w:w="1557" w:type="dxa"/>
            <w:tcMar>
              <w:top w:w="57" w:type="dxa"/>
              <w:left w:w="57" w:type="dxa"/>
              <w:bottom w:w="57" w:type="dxa"/>
              <w:right w:w="57" w:type="dxa"/>
            </w:tcMar>
            <w:vAlign w:val="center"/>
          </w:tcPr>
          <w:p w14:paraId="6B90A8E2" w14:textId="77777777" w:rsidR="00195C74" w:rsidRPr="00D11CEB" w:rsidRDefault="00195C74" w:rsidP="009D2E87">
            <w:pPr>
              <w:jc w:val="center"/>
              <w:rPr>
                <w:rFonts w:ascii="宋体" w:hAnsi="宋体"/>
                <w:sz w:val="22"/>
                <w:szCs w:val="22"/>
              </w:rPr>
            </w:pPr>
            <w:proofErr w:type="gramStart"/>
            <w:r w:rsidRPr="00D11CEB">
              <w:rPr>
                <w:rFonts w:ascii="宋体" w:hAnsi="宋体" w:hint="eastAsia"/>
                <w:sz w:val="22"/>
                <w:szCs w:val="22"/>
              </w:rPr>
              <w:t>雅思考试</w:t>
            </w:r>
            <w:proofErr w:type="gramEnd"/>
            <w:r w:rsidRPr="00D11CEB">
              <w:rPr>
                <w:rFonts w:ascii="宋体" w:hAnsi="宋体" w:hint="eastAsia"/>
                <w:sz w:val="22"/>
                <w:szCs w:val="22"/>
              </w:rPr>
              <w:t>技巧与实践</w:t>
            </w:r>
          </w:p>
        </w:tc>
        <w:tc>
          <w:tcPr>
            <w:tcW w:w="759" w:type="dxa"/>
            <w:tcMar>
              <w:top w:w="57" w:type="dxa"/>
              <w:left w:w="57" w:type="dxa"/>
              <w:bottom w:w="57" w:type="dxa"/>
              <w:right w:w="57" w:type="dxa"/>
            </w:tcMar>
            <w:vAlign w:val="center"/>
          </w:tcPr>
          <w:p w14:paraId="27ABD4EC"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06142E17"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4F38DF5A"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53DD65F9" w14:textId="77777777" w:rsidR="00195C74" w:rsidRPr="00D11CEB" w:rsidRDefault="00195C74"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vAlign w:val="center"/>
          </w:tcPr>
          <w:p w14:paraId="6F9DD8F8"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1599A84B"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42DA0503" w14:textId="77777777" w:rsidR="00195C74" w:rsidRPr="00D11CEB" w:rsidRDefault="00195C74" w:rsidP="009D2E87">
            <w:pPr>
              <w:widowControl/>
              <w:jc w:val="center"/>
              <w:rPr>
                <w:rFonts w:ascii="宋体" w:hAnsi="宋体"/>
                <w:kern w:val="0"/>
                <w:sz w:val="22"/>
              </w:rPr>
            </w:pPr>
          </w:p>
        </w:tc>
      </w:tr>
      <w:tr w:rsidR="00D11CEB" w:rsidRPr="00D11CEB" w14:paraId="6DC4ED2F" w14:textId="77777777" w:rsidTr="002E1957">
        <w:trPr>
          <w:cantSplit/>
          <w:trHeight w:val="20"/>
          <w:jc w:val="center"/>
        </w:trPr>
        <w:tc>
          <w:tcPr>
            <w:tcW w:w="972" w:type="dxa"/>
            <w:vMerge/>
            <w:tcMar>
              <w:top w:w="57" w:type="dxa"/>
              <w:left w:w="57" w:type="dxa"/>
              <w:bottom w:w="57" w:type="dxa"/>
              <w:right w:w="57" w:type="dxa"/>
            </w:tcMar>
            <w:vAlign w:val="center"/>
          </w:tcPr>
          <w:p w14:paraId="13BC4133"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381E0078"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7204C53F"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40200123004</w:t>
            </w:r>
          </w:p>
        </w:tc>
        <w:tc>
          <w:tcPr>
            <w:tcW w:w="1557" w:type="dxa"/>
            <w:tcMar>
              <w:top w:w="57" w:type="dxa"/>
              <w:left w:w="57" w:type="dxa"/>
              <w:bottom w:w="57" w:type="dxa"/>
              <w:right w:w="57" w:type="dxa"/>
            </w:tcMar>
            <w:vAlign w:val="center"/>
          </w:tcPr>
          <w:p w14:paraId="3C0FF0EE" w14:textId="77777777" w:rsidR="00195C74" w:rsidRPr="00D11CEB" w:rsidRDefault="00195C74" w:rsidP="009D2E87">
            <w:pPr>
              <w:jc w:val="center"/>
              <w:rPr>
                <w:rFonts w:ascii="宋体" w:hAnsi="宋体"/>
                <w:sz w:val="22"/>
                <w:szCs w:val="22"/>
              </w:rPr>
            </w:pPr>
            <w:r w:rsidRPr="00D11CEB">
              <w:rPr>
                <w:rFonts w:ascii="宋体" w:hAnsi="宋体" w:hint="eastAsia"/>
                <w:sz w:val="22"/>
                <w:szCs w:val="22"/>
              </w:rPr>
              <w:t>托福考试技巧与实践</w:t>
            </w:r>
          </w:p>
        </w:tc>
        <w:tc>
          <w:tcPr>
            <w:tcW w:w="759" w:type="dxa"/>
            <w:tcMar>
              <w:top w:w="57" w:type="dxa"/>
              <w:left w:w="57" w:type="dxa"/>
              <w:bottom w:w="57" w:type="dxa"/>
              <w:right w:w="57" w:type="dxa"/>
            </w:tcMar>
            <w:vAlign w:val="center"/>
          </w:tcPr>
          <w:p w14:paraId="4A9ABBA5"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2D1D72F9"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5DD07F9D"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22BC9CFA" w14:textId="77777777" w:rsidR="00195C74" w:rsidRPr="00D11CEB" w:rsidRDefault="00195C74"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vAlign w:val="center"/>
          </w:tcPr>
          <w:p w14:paraId="38DEEEB9"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5B79091F"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4D5FC2E7" w14:textId="77777777" w:rsidR="00195C74" w:rsidRPr="00D11CEB" w:rsidRDefault="00195C74" w:rsidP="009D2E87">
            <w:pPr>
              <w:widowControl/>
              <w:jc w:val="center"/>
              <w:rPr>
                <w:rFonts w:ascii="宋体" w:hAnsi="宋体"/>
                <w:kern w:val="0"/>
                <w:sz w:val="22"/>
              </w:rPr>
            </w:pPr>
          </w:p>
        </w:tc>
      </w:tr>
      <w:tr w:rsidR="00D11CEB" w:rsidRPr="00D11CEB" w14:paraId="588D5CEF" w14:textId="77777777" w:rsidTr="002E1957">
        <w:trPr>
          <w:cantSplit/>
          <w:trHeight w:val="20"/>
          <w:jc w:val="center"/>
        </w:trPr>
        <w:tc>
          <w:tcPr>
            <w:tcW w:w="972" w:type="dxa"/>
            <w:vMerge/>
            <w:tcMar>
              <w:top w:w="57" w:type="dxa"/>
              <w:left w:w="57" w:type="dxa"/>
              <w:bottom w:w="57" w:type="dxa"/>
              <w:right w:w="57" w:type="dxa"/>
            </w:tcMar>
            <w:vAlign w:val="center"/>
          </w:tcPr>
          <w:p w14:paraId="36CC190A"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4EE95CF0"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699F47E4"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40200123005</w:t>
            </w:r>
          </w:p>
        </w:tc>
        <w:tc>
          <w:tcPr>
            <w:tcW w:w="1557" w:type="dxa"/>
            <w:tcMar>
              <w:top w:w="57" w:type="dxa"/>
              <w:left w:w="57" w:type="dxa"/>
              <w:bottom w:w="57" w:type="dxa"/>
              <w:right w:w="57" w:type="dxa"/>
            </w:tcMar>
            <w:vAlign w:val="center"/>
          </w:tcPr>
          <w:p w14:paraId="1E95D477" w14:textId="77777777" w:rsidR="00195C74" w:rsidRPr="00D11CEB" w:rsidRDefault="00195C74" w:rsidP="009D2E87">
            <w:pPr>
              <w:jc w:val="center"/>
              <w:rPr>
                <w:rFonts w:ascii="宋体" w:hAnsi="宋体"/>
                <w:sz w:val="22"/>
                <w:szCs w:val="22"/>
              </w:rPr>
            </w:pPr>
            <w:r w:rsidRPr="00D11CEB">
              <w:rPr>
                <w:rFonts w:ascii="宋体" w:hAnsi="宋体" w:hint="eastAsia"/>
                <w:sz w:val="22"/>
                <w:szCs w:val="22"/>
              </w:rPr>
              <w:t>翻译技巧与实践</w:t>
            </w:r>
          </w:p>
        </w:tc>
        <w:tc>
          <w:tcPr>
            <w:tcW w:w="759" w:type="dxa"/>
            <w:tcMar>
              <w:top w:w="57" w:type="dxa"/>
              <w:left w:w="57" w:type="dxa"/>
              <w:bottom w:w="57" w:type="dxa"/>
              <w:right w:w="57" w:type="dxa"/>
            </w:tcMar>
            <w:vAlign w:val="center"/>
          </w:tcPr>
          <w:p w14:paraId="75049C83"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4CF55223"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7A5CEEFD"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5A495DCA" w14:textId="77777777" w:rsidR="00195C74" w:rsidRPr="00D11CEB" w:rsidRDefault="00195C74"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vAlign w:val="center"/>
          </w:tcPr>
          <w:p w14:paraId="4B9FEE37"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51829A08"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1A5C0DE2" w14:textId="77777777" w:rsidR="00195C74" w:rsidRPr="00D11CEB" w:rsidRDefault="00195C74" w:rsidP="009D2E87">
            <w:pPr>
              <w:widowControl/>
              <w:jc w:val="center"/>
              <w:rPr>
                <w:rFonts w:ascii="宋体" w:hAnsi="宋体"/>
                <w:kern w:val="0"/>
                <w:sz w:val="22"/>
              </w:rPr>
            </w:pPr>
          </w:p>
        </w:tc>
      </w:tr>
      <w:tr w:rsidR="00D11CEB" w:rsidRPr="00D11CEB" w14:paraId="724F8A4B" w14:textId="77777777" w:rsidTr="002E1957">
        <w:trPr>
          <w:cantSplit/>
          <w:trHeight w:val="20"/>
          <w:jc w:val="center"/>
        </w:trPr>
        <w:tc>
          <w:tcPr>
            <w:tcW w:w="972" w:type="dxa"/>
            <w:vMerge/>
            <w:tcMar>
              <w:top w:w="57" w:type="dxa"/>
              <w:left w:w="57" w:type="dxa"/>
              <w:bottom w:w="57" w:type="dxa"/>
              <w:right w:w="57" w:type="dxa"/>
            </w:tcMar>
            <w:vAlign w:val="center"/>
          </w:tcPr>
          <w:p w14:paraId="423321C1"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3EA2B64A"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0338122C"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40200123006</w:t>
            </w:r>
          </w:p>
        </w:tc>
        <w:tc>
          <w:tcPr>
            <w:tcW w:w="1557" w:type="dxa"/>
            <w:tcMar>
              <w:top w:w="57" w:type="dxa"/>
              <w:left w:w="57" w:type="dxa"/>
              <w:bottom w:w="57" w:type="dxa"/>
              <w:right w:w="57" w:type="dxa"/>
            </w:tcMar>
            <w:vAlign w:val="center"/>
          </w:tcPr>
          <w:p w14:paraId="191DDAEF" w14:textId="77777777" w:rsidR="00195C74" w:rsidRPr="00D11CEB" w:rsidRDefault="00195C74" w:rsidP="009D2E87">
            <w:pPr>
              <w:jc w:val="center"/>
              <w:rPr>
                <w:rFonts w:ascii="宋体" w:hAnsi="宋体"/>
                <w:sz w:val="22"/>
                <w:szCs w:val="22"/>
              </w:rPr>
            </w:pPr>
            <w:r w:rsidRPr="00D11CEB">
              <w:rPr>
                <w:rFonts w:ascii="宋体" w:hAnsi="宋体" w:hint="eastAsia"/>
                <w:sz w:val="22"/>
                <w:szCs w:val="22"/>
              </w:rPr>
              <w:t>名剧民品</w:t>
            </w:r>
          </w:p>
        </w:tc>
        <w:tc>
          <w:tcPr>
            <w:tcW w:w="759" w:type="dxa"/>
            <w:tcMar>
              <w:top w:w="57" w:type="dxa"/>
              <w:left w:w="57" w:type="dxa"/>
              <w:bottom w:w="57" w:type="dxa"/>
              <w:right w:w="57" w:type="dxa"/>
            </w:tcMar>
            <w:vAlign w:val="center"/>
          </w:tcPr>
          <w:p w14:paraId="2964B81A"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17F78D8C"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0EFDEE02"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3EA07468" w14:textId="77777777" w:rsidR="00195C74" w:rsidRPr="00D11CEB" w:rsidRDefault="00195C74"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vAlign w:val="center"/>
          </w:tcPr>
          <w:p w14:paraId="2C9E7DAB"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5747D253"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795CA5BF" w14:textId="77777777" w:rsidR="00195C74" w:rsidRPr="00D11CEB" w:rsidRDefault="00195C74" w:rsidP="009D2E87">
            <w:pPr>
              <w:widowControl/>
              <w:jc w:val="center"/>
              <w:rPr>
                <w:rFonts w:ascii="宋体" w:hAnsi="宋体"/>
                <w:kern w:val="0"/>
                <w:sz w:val="22"/>
              </w:rPr>
            </w:pPr>
          </w:p>
        </w:tc>
      </w:tr>
      <w:tr w:rsidR="00D11CEB" w:rsidRPr="00D11CEB" w14:paraId="79340A03" w14:textId="77777777" w:rsidTr="002E1957">
        <w:trPr>
          <w:cantSplit/>
          <w:trHeight w:val="20"/>
          <w:jc w:val="center"/>
        </w:trPr>
        <w:tc>
          <w:tcPr>
            <w:tcW w:w="972" w:type="dxa"/>
            <w:vMerge/>
            <w:tcMar>
              <w:top w:w="57" w:type="dxa"/>
              <w:left w:w="57" w:type="dxa"/>
              <w:bottom w:w="57" w:type="dxa"/>
              <w:right w:w="57" w:type="dxa"/>
            </w:tcMar>
            <w:vAlign w:val="center"/>
          </w:tcPr>
          <w:p w14:paraId="70794D77"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789DAF8F"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5464FF5A"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40200123007</w:t>
            </w:r>
          </w:p>
        </w:tc>
        <w:tc>
          <w:tcPr>
            <w:tcW w:w="1557" w:type="dxa"/>
            <w:tcMar>
              <w:top w:w="57" w:type="dxa"/>
              <w:left w:w="57" w:type="dxa"/>
              <w:bottom w:w="57" w:type="dxa"/>
              <w:right w:w="57" w:type="dxa"/>
            </w:tcMar>
            <w:vAlign w:val="center"/>
          </w:tcPr>
          <w:p w14:paraId="41A50A05" w14:textId="77777777" w:rsidR="00195C74" w:rsidRPr="00D11CEB" w:rsidRDefault="00195C74" w:rsidP="009D2E87">
            <w:pPr>
              <w:jc w:val="center"/>
              <w:rPr>
                <w:rFonts w:ascii="宋体" w:hAnsi="宋体"/>
                <w:sz w:val="22"/>
                <w:szCs w:val="22"/>
              </w:rPr>
            </w:pPr>
            <w:r w:rsidRPr="00D11CEB">
              <w:rPr>
                <w:rFonts w:ascii="宋体" w:hAnsi="宋体" w:hint="eastAsia"/>
                <w:sz w:val="22"/>
                <w:szCs w:val="22"/>
              </w:rPr>
              <w:t>英语公共演讲</w:t>
            </w:r>
          </w:p>
        </w:tc>
        <w:tc>
          <w:tcPr>
            <w:tcW w:w="759" w:type="dxa"/>
            <w:tcMar>
              <w:top w:w="57" w:type="dxa"/>
              <w:left w:w="57" w:type="dxa"/>
              <w:bottom w:w="57" w:type="dxa"/>
              <w:right w:w="57" w:type="dxa"/>
            </w:tcMar>
            <w:vAlign w:val="center"/>
          </w:tcPr>
          <w:p w14:paraId="737E31FD"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4B509E63"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6ED90FF5"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18461B99" w14:textId="77777777" w:rsidR="00195C74" w:rsidRPr="00D11CEB" w:rsidRDefault="00195C74"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vAlign w:val="center"/>
          </w:tcPr>
          <w:p w14:paraId="549D7E25"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38FD28CF"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63135F18" w14:textId="77777777" w:rsidR="00195C74" w:rsidRPr="00D11CEB" w:rsidRDefault="00195C74" w:rsidP="009D2E87">
            <w:pPr>
              <w:widowControl/>
              <w:jc w:val="center"/>
              <w:rPr>
                <w:rFonts w:ascii="宋体" w:hAnsi="宋体"/>
                <w:kern w:val="0"/>
                <w:sz w:val="22"/>
              </w:rPr>
            </w:pPr>
          </w:p>
        </w:tc>
      </w:tr>
      <w:tr w:rsidR="00D11CEB" w:rsidRPr="00D11CEB" w14:paraId="71767BAB" w14:textId="77777777" w:rsidTr="002E1957">
        <w:trPr>
          <w:cantSplit/>
          <w:trHeight w:val="20"/>
          <w:jc w:val="center"/>
        </w:trPr>
        <w:tc>
          <w:tcPr>
            <w:tcW w:w="972" w:type="dxa"/>
            <w:vMerge/>
            <w:tcMar>
              <w:top w:w="57" w:type="dxa"/>
              <w:left w:w="57" w:type="dxa"/>
              <w:bottom w:w="57" w:type="dxa"/>
              <w:right w:w="57" w:type="dxa"/>
            </w:tcMar>
            <w:vAlign w:val="center"/>
          </w:tcPr>
          <w:p w14:paraId="5C70FD50"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75B2D960"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694A269E"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40200123008</w:t>
            </w:r>
          </w:p>
        </w:tc>
        <w:tc>
          <w:tcPr>
            <w:tcW w:w="1557" w:type="dxa"/>
            <w:tcMar>
              <w:top w:w="57" w:type="dxa"/>
              <w:left w:w="57" w:type="dxa"/>
              <w:bottom w:w="57" w:type="dxa"/>
              <w:right w:w="57" w:type="dxa"/>
            </w:tcMar>
            <w:vAlign w:val="center"/>
          </w:tcPr>
          <w:p w14:paraId="5CB86712" w14:textId="77777777" w:rsidR="00195C74" w:rsidRPr="00D11CEB" w:rsidRDefault="00195C74" w:rsidP="009D2E87">
            <w:pPr>
              <w:jc w:val="center"/>
              <w:rPr>
                <w:rFonts w:ascii="宋体" w:hAnsi="宋体"/>
                <w:sz w:val="22"/>
                <w:szCs w:val="22"/>
              </w:rPr>
            </w:pPr>
            <w:r w:rsidRPr="00D11CEB">
              <w:rPr>
                <w:rFonts w:ascii="宋体" w:hAnsi="宋体" w:hint="eastAsia"/>
                <w:sz w:val="22"/>
                <w:szCs w:val="22"/>
              </w:rPr>
              <w:t>研究生英语听说实践</w:t>
            </w:r>
          </w:p>
        </w:tc>
        <w:tc>
          <w:tcPr>
            <w:tcW w:w="759" w:type="dxa"/>
            <w:tcMar>
              <w:top w:w="57" w:type="dxa"/>
              <w:left w:w="57" w:type="dxa"/>
              <w:bottom w:w="57" w:type="dxa"/>
              <w:right w:w="57" w:type="dxa"/>
            </w:tcMar>
            <w:vAlign w:val="center"/>
          </w:tcPr>
          <w:p w14:paraId="2956F80E"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0876F4C0"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56981E0D"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24C5AA52" w14:textId="77777777" w:rsidR="00195C74" w:rsidRPr="00D11CEB" w:rsidRDefault="00195C74"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vAlign w:val="center"/>
          </w:tcPr>
          <w:p w14:paraId="4E23DE36"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51108FF6"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036FC21D" w14:textId="77777777" w:rsidR="00195C74" w:rsidRPr="00D11CEB" w:rsidRDefault="00195C74" w:rsidP="009D2E87">
            <w:pPr>
              <w:widowControl/>
              <w:jc w:val="center"/>
              <w:rPr>
                <w:rFonts w:ascii="宋体" w:hAnsi="宋体"/>
                <w:kern w:val="0"/>
                <w:sz w:val="22"/>
              </w:rPr>
            </w:pPr>
          </w:p>
        </w:tc>
      </w:tr>
      <w:tr w:rsidR="00D11CEB" w:rsidRPr="00D11CEB" w14:paraId="3C14C3E7" w14:textId="77777777" w:rsidTr="002E1957">
        <w:trPr>
          <w:cantSplit/>
          <w:trHeight w:val="20"/>
          <w:jc w:val="center"/>
        </w:trPr>
        <w:tc>
          <w:tcPr>
            <w:tcW w:w="972" w:type="dxa"/>
            <w:vMerge/>
            <w:tcMar>
              <w:top w:w="57" w:type="dxa"/>
              <w:left w:w="57" w:type="dxa"/>
              <w:bottom w:w="57" w:type="dxa"/>
              <w:right w:w="57" w:type="dxa"/>
            </w:tcMar>
            <w:vAlign w:val="center"/>
          </w:tcPr>
          <w:p w14:paraId="6973449B"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061BE752"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7785F5AD"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40200123009</w:t>
            </w:r>
          </w:p>
        </w:tc>
        <w:tc>
          <w:tcPr>
            <w:tcW w:w="1557" w:type="dxa"/>
            <w:tcMar>
              <w:top w:w="57" w:type="dxa"/>
              <w:left w:w="57" w:type="dxa"/>
              <w:bottom w:w="57" w:type="dxa"/>
              <w:right w:w="57" w:type="dxa"/>
            </w:tcMar>
            <w:vAlign w:val="center"/>
          </w:tcPr>
          <w:p w14:paraId="692ED339" w14:textId="77777777" w:rsidR="00195C74" w:rsidRPr="00D11CEB" w:rsidRDefault="00195C74" w:rsidP="009D2E87">
            <w:pPr>
              <w:jc w:val="center"/>
              <w:rPr>
                <w:rFonts w:ascii="宋体" w:hAnsi="宋体"/>
                <w:sz w:val="22"/>
                <w:szCs w:val="22"/>
              </w:rPr>
            </w:pPr>
            <w:r w:rsidRPr="00D11CEB">
              <w:rPr>
                <w:rFonts w:ascii="宋体" w:hAnsi="宋体" w:hint="eastAsia"/>
                <w:sz w:val="22"/>
                <w:szCs w:val="22"/>
              </w:rPr>
              <w:t>跨文化交际</w:t>
            </w:r>
          </w:p>
        </w:tc>
        <w:tc>
          <w:tcPr>
            <w:tcW w:w="759" w:type="dxa"/>
            <w:tcMar>
              <w:top w:w="57" w:type="dxa"/>
              <w:left w:w="57" w:type="dxa"/>
              <w:bottom w:w="57" w:type="dxa"/>
              <w:right w:w="57" w:type="dxa"/>
            </w:tcMar>
            <w:vAlign w:val="center"/>
          </w:tcPr>
          <w:p w14:paraId="446A28C5"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37AAD918"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30574B28"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1FEB046A" w14:textId="77777777" w:rsidR="00195C74" w:rsidRPr="00D11CEB" w:rsidRDefault="00195C74"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vAlign w:val="center"/>
          </w:tcPr>
          <w:p w14:paraId="161529E8"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44F56320"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14E8A529" w14:textId="77777777" w:rsidR="00195C74" w:rsidRPr="00D11CEB" w:rsidRDefault="00195C74" w:rsidP="009D2E87">
            <w:pPr>
              <w:widowControl/>
              <w:jc w:val="center"/>
              <w:rPr>
                <w:rFonts w:ascii="宋体" w:hAnsi="宋体"/>
                <w:kern w:val="0"/>
                <w:sz w:val="22"/>
              </w:rPr>
            </w:pPr>
          </w:p>
        </w:tc>
      </w:tr>
      <w:tr w:rsidR="00D11CEB" w:rsidRPr="00D11CEB" w14:paraId="2E2055B8" w14:textId="77777777" w:rsidTr="002E1957">
        <w:trPr>
          <w:cantSplit/>
          <w:trHeight w:val="20"/>
          <w:jc w:val="center"/>
        </w:trPr>
        <w:tc>
          <w:tcPr>
            <w:tcW w:w="972" w:type="dxa"/>
            <w:vMerge/>
            <w:tcMar>
              <w:top w:w="57" w:type="dxa"/>
              <w:left w:w="57" w:type="dxa"/>
              <w:bottom w:w="57" w:type="dxa"/>
              <w:right w:w="57" w:type="dxa"/>
            </w:tcMar>
            <w:vAlign w:val="center"/>
          </w:tcPr>
          <w:p w14:paraId="03AC3CA1"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019E9973"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3C7183A7"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40200123010</w:t>
            </w:r>
          </w:p>
        </w:tc>
        <w:tc>
          <w:tcPr>
            <w:tcW w:w="1557" w:type="dxa"/>
            <w:tcMar>
              <w:top w:w="57" w:type="dxa"/>
              <w:left w:w="57" w:type="dxa"/>
              <w:bottom w:w="57" w:type="dxa"/>
              <w:right w:w="57" w:type="dxa"/>
            </w:tcMar>
            <w:vAlign w:val="center"/>
          </w:tcPr>
          <w:p w14:paraId="69D48452" w14:textId="77777777" w:rsidR="00195C74" w:rsidRPr="00D11CEB" w:rsidRDefault="00195C74" w:rsidP="009D2E87">
            <w:pPr>
              <w:jc w:val="center"/>
              <w:rPr>
                <w:rFonts w:ascii="宋体" w:hAnsi="宋体"/>
                <w:sz w:val="22"/>
                <w:szCs w:val="22"/>
              </w:rPr>
            </w:pPr>
            <w:r w:rsidRPr="00D11CEB">
              <w:rPr>
                <w:rFonts w:ascii="宋体" w:hAnsi="宋体" w:hint="eastAsia"/>
                <w:sz w:val="22"/>
                <w:szCs w:val="22"/>
              </w:rPr>
              <w:t>科技英语实训</w:t>
            </w:r>
          </w:p>
        </w:tc>
        <w:tc>
          <w:tcPr>
            <w:tcW w:w="759" w:type="dxa"/>
            <w:tcMar>
              <w:top w:w="57" w:type="dxa"/>
              <w:left w:w="57" w:type="dxa"/>
              <w:bottom w:w="57" w:type="dxa"/>
              <w:right w:w="57" w:type="dxa"/>
            </w:tcMar>
            <w:vAlign w:val="center"/>
          </w:tcPr>
          <w:p w14:paraId="18E51D40"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289FE376"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18E5FD16"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4A2AF8F4" w14:textId="77777777" w:rsidR="00195C74" w:rsidRPr="00D11CEB" w:rsidRDefault="00195C74"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vAlign w:val="center"/>
          </w:tcPr>
          <w:p w14:paraId="6D9D78D0"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4D30AB0A"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5F1E72A0" w14:textId="77777777" w:rsidR="00195C74" w:rsidRPr="00D11CEB" w:rsidRDefault="00195C74" w:rsidP="009D2E87">
            <w:pPr>
              <w:widowControl/>
              <w:jc w:val="center"/>
              <w:rPr>
                <w:rFonts w:ascii="宋体" w:hAnsi="宋体"/>
                <w:kern w:val="0"/>
                <w:sz w:val="22"/>
              </w:rPr>
            </w:pPr>
          </w:p>
        </w:tc>
      </w:tr>
      <w:tr w:rsidR="00D11CEB" w:rsidRPr="00D11CEB" w14:paraId="5D4715A5" w14:textId="77777777" w:rsidTr="002E1957">
        <w:trPr>
          <w:cantSplit/>
          <w:trHeight w:val="20"/>
          <w:jc w:val="center"/>
        </w:trPr>
        <w:tc>
          <w:tcPr>
            <w:tcW w:w="972" w:type="dxa"/>
            <w:vMerge/>
            <w:tcMar>
              <w:top w:w="57" w:type="dxa"/>
              <w:left w:w="57" w:type="dxa"/>
              <w:bottom w:w="57" w:type="dxa"/>
              <w:right w:w="57" w:type="dxa"/>
            </w:tcMar>
            <w:vAlign w:val="center"/>
          </w:tcPr>
          <w:p w14:paraId="29853568"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765EAE25"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294BB9B4"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40200123011</w:t>
            </w:r>
          </w:p>
        </w:tc>
        <w:tc>
          <w:tcPr>
            <w:tcW w:w="1557" w:type="dxa"/>
            <w:tcMar>
              <w:top w:w="57" w:type="dxa"/>
              <w:left w:w="57" w:type="dxa"/>
              <w:bottom w:w="57" w:type="dxa"/>
              <w:right w:w="57" w:type="dxa"/>
            </w:tcMar>
            <w:vAlign w:val="center"/>
          </w:tcPr>
          <w:p w14:paraId="591FF665" w14:textId="77777777" w:rsidR="00195C74" w:rsidRPr="00D11CEB" w:rsidRDefault="00195C74" w:rsidP="009D2E87">
            <w:pPr>
              <w:jc w:val="center"/>
              <w:rPr>
                <w:rFonts w:ascii="宋体" w:hAnsi="宋体"/>
                <w:sz w:val="22"/>
                <w:szCs w:val="22"/>
              </w:rPr>
            </w:pPr>
            <w:r w:rsidRPr="00D11CEB">
              <w:rPr>
                <w:rFonts w:ascii="宋体" w:hAnsi="宋体" w:hint="eastAsia"/>
                <w:sz w:val="22"/>
                <w:szCs w:val="22"/>
              </w:rPr>
              <w:t>英语论语导读</w:t>
            </w:r>
          </w:p>
        </w:tc>
        <w:tc>
          <w:tcPr>
            <w:tcW w:w="759" w:type="dxa"/>
            <w:tcMar>
              <w:top w:w="57" w:type="dxa"/>
              <w:left w:w="57" w:type="dxa"/>
              <w:bottom w:w="57" w:type="dxa"/>
              <w:right w:w="57" w:type="dxa"/>
            </w:tcMar>
            <w:vAlign w:val="center"/>
          </w:tcPr>
          <w:p w14:paraId="3A3C6FE3"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3B9D2039"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15E9EC7F"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4A228A0B" w14:textId="77777777" w:rsidR="00195C74" w:rsidRPr="00D11CEB" w:rsidRDefault="00195C74"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vAlign w:val="center"/>
          </w:tcPr>
          <w:p w14:paraId="2A16B3E5"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4400213F"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54084B8C" w14:textId="77777777" w:rsidR="00195C74" w:rsidRPr="00D11CEB" w:rsidRDefault="00195C74" w:rsidP="009D2E87">
            <w:pPr>
              <w:widowControl/>
              <w:jc w:val="center"/>
              <w:rPr>
                <w:rFonts w:ascii="宋体" w:hAnsi="宋体"/>
                <w:kern w:val="0"/>
                <w:sz w:val="22"/>
              </w:rPr>
            </w:pPr>
          </w:p>
        </w:tc>
      </w:tr>
      <w:tr w:rsidR="00D11CEB" w:rsidRPr="00D11CEB" w14:paraId="6D43F410" w14:textId="77777777" w:rsidTr="002E1957">
        <w:trPr>
          <w:cantSplit/>
          <w:trHeight w:val="20"/>
          <w:jc w:val="center"/>
        </w:trPr>
        <w:tc>
          <w:tcPr>
            <w:tcW w:w="972" w:type="dxa"/>
            <w:vMerge/>
            <w:tcMar>
              <w:top w:w="57" w:type="dxa"/>
              <w:left w:w="57" w:type="dxa"/>
              <w:bottom w:w="57" w:type="dxa"/>
              <w:right w:w="57" w:type="dxa"/>
            </w:tcMar>
            <w:vAlign w:val="center"/>
          </w:tcPr>
          <w:p w14:paraId="0B164857"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70E1EC92"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263D9B5F"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40200123012</w:t>
            </w:r>
          </w:p>
        </w:tc>
        <w:tc>
          <w:tcPr>
            <w:tcW w:w="1557" w:type="dxa"/>
            <w:tcMar>
              <w:top w:w="57" w:type="dxa"/>
              <w:left w:w="57" w:type="dxa"/>
              <w:bottom w:w="57" w:type="dxa"/>
              <w:right w:w="57" w:type="dxa"/>
            </w:tcMar>
            <w:vAlign w:val="center"/>
          </w:tcPr>
          <w:p w14:paraId="247E486E" w14:textId="77777777" w:rsidR="00195C74" w:rsidRPr="00D11CEB" w:rsidRDefault="00195C74" w:rsidP="009D2E87">
            <w:pPr>
              <w:jc w:val="center"/>
              <w:rPr>
                <w:rFonts w:ascii="宋体" w:hAnsi="宋体"/>
                <w:sz w:val="22"/>
                <w:szCs w:val="22"/>
              </w:rPr>
            </w:pPr>
            <w:r w:rsidRPr="00D11CEB">
              <w:rPr>
                <w:rFonts w:ascii="宋体" w:hAnsi="宋体" w:hint="eastAsia"/>
                <w:sz w:val="22"/>
                <w:szCs w:val="22"/>
              </w:rPr>
              <w:t>学术阅读策略</w:t>
            </w:r>
          </w:p>
        </w:tc>
        <w:tc>
          <w:tcPr>
            <w:tcW w:w="759" w:type="dxa"/>
            <w:tcMar>
              <w:top w:w="57" w:type="dxa"/>
              <w:left w:w="57" w:type="dxa"/>
              <w:bottom w:w="57" w:type="dxa"/>
              <w:right w:w="57" w:type="dxa"/>
            </w:tcMar>
            <w:vAlign w:val="center"/>
          </w:tcPr>
          <w:p w14:paraId="1BAD714A"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67DFE8BD"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13F09818"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100786BF" w14:textId="77777777" w:rsidR="00195C74" w:rsidRPr="00D11CEB" w:rsidRDefault="00195C74"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vAlign w:val="center"/>
          </w:tcPr>
          <w:p w14:paraId="0BC8FF71"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38FC526A"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42F28779" w14:textId="77777777" w:rsidR="00195C74" w:rsidRPr="00D11CEB" w:rsidRDefault="00195C74" w:rsidP="009D2E87">
            <w:pPr>
              <w:widowControl/>
              <w:jc w:val="center"/>
              <w:rPr>
                <w:rFonts w:ascii="宋体" w:hAnsi="宋体"/>
                <w:kern w:val="0"/>
                <w:sz w:val="22"/>
              </w:rPr>
            </w:pPr>
          </w:p>
        </w:tc>
      </w:tr>
      <w:tr w:rsidR="00D11CEB" w:rsidRPr="00D11CEB" w14:paraId="7D816BF7" w14:textId="77777777" w:rsidTr="002E1957">
        <w:trPr>
          <w:cantSplit/>
          <w:trHeight w:val="20"/>
          <w:jc w:val="center"/>
        </w:trPr>
        <w:tc>
          <w:tcPr>
            <w:tcW w:w="972" w:type="dxa"/>
            <w:vMerge/>
            <w:tcMar>
              <w:top w:w="57" w:type="dxa"/>
              <w:left w:w="57" w:type="dxa"/>
              <w:bottom w:w="57" w:type="dxa"/>
              <w:right w:w="57" w:type="dxa"/>
            </w:tcMar>
            <w:vAlign w:val="center"/>
          </w:tcPr>
          <w:p w14:paraId="62F6F21C"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36B31661"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0F6E6AE5"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40200123013</w:t>
            </w:r>
          </w:p>
        </w:tc>
        <w:tc>
          <w:tcPr>
            <w:tcW w:w="1557" w:type="dxa"/>
            <w:tcMar>
              <w:top w:w="57" w:type="dxa"/>
              <w:left w:w="57" w:type="dxa"/>
              <w:bottom w:w="57" w:type="dxa"/>
              <w:right w:w="57" w:type="dxa"/>
            </w:tcMar>
            <w:vAlign w:val="center"/>
          </w:tcPr>
          <w:p w14:paraId="1A079D00" w14:textId="77777777" w:rsidR="00195C74" w:rsidRPr="00D11CEB" w:rsidRDefault="00195C74" w:rsidP="009D2E87">
            <w:pPr>
              <w:jc w:val="center"/>
              <w:rPr>
                <w:rFonts w:ascii="宋体" w:hAnsi="宋体"/>
                <w:sz w:val="22"/>
                <w:szCs w:val="22"/>
              </w:rPr>
            </w:pPr>
            <w:r w:rsidRPr="00D11CEB">
              <w:rPr>
                <w:rFonts w:ascii="宋体" w:hAnsi="宋体" w:hint="eastAsia"/>
                <w:sz w:val="22"/>
                <w:szCs w:val="22"/>
              </w:rPr>
              <w:t>学术英语交流与表达</w:t>
            </w:r>
          </w:p>
        </w:tc>
        <w:tc>
          <w:tcPr>
            <w:tcW w:w="759" w:type="dxa"/>
            <w:tcMar>
              <w:top w:w="57" w:type="dxa"/>
              <w:left w:w="57" w:type="dxa"/>
              <w:bottom w:w="57" w:type="dxa"/>
              <w:right w:w="57" w:type="dxa"/>
            </w:tcMar>
            <w:vAlign w:val="center"/>
          </w:tcPr>
          <w:p w14:paraId="311EB941"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02B5CB8F"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134ED15E"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51C2C144" w14:textId="77777777" w:rsidR="00195C74" w:rsidRPr="00D11CEB" w:rsidRDefault="00195C74"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tcMar>
              <w:top w:w="57" w:type="dxa"/>
              <w:left w:w="57" w:type="dxa"/>
              <w:bottom w:w="57" w:type="dxa"/>
              <w:right w:w="57" w:type="dxa"/>
            </w:tcMar>
            <w:vAlign w:val="center"/>
          </w:tcPr>
          <w:p w14:paraId="377D2E70"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586B4545"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264D45F4" w14:textId="77777777" w:rsidR="00195C74" w:rsidRPr="00D11CEB" w:rsidRDefault="00195C74" w:rsidP="009D2E87">
            <w:pPr>
              <w:widowControl/>
              <w:jc w:val="center"/>
              <w:rPr>
                <w:rFonts w:ascii="宋体" w:hAnsi="宋体"/>
                <w:kern w:val="0"/>
                <w:sz w:val="22"/>
              </w:rPr>
            </w:pPr>
          </w:p>
        </w:tc>
      </w:tr>
      <w:tr w:rsidR="00D11CEB" w:rsidRPr="00D11CEB" w14:paraId="3104AF3F" w14:textId="77777777" w:rsidTr="002E1957">
        <w:trPr>
          <w:cantSplit/>
          <w:trHeight w:val="20"/>
          <w:jc w:val="center"/>
        </w:trPr>
        <w:tc>
          <w:tcPr>
            <w:tcW w:w="972" w:type="dxa"/>
            <w:vMerge/>
            <w:tcMar>
              <w:top w:w="57" w:type="dxa"/>
              <w:left w:w="57" w:type="dxa"/>
              <w:bottom w:w="57" w:type="dxa"/>
              <w:right w:w="57" w:type="dxa"/>
            </w:tcMar>
            <w:vAlign w:val="center"/>
          </w:tcPr>
          <w:p w14:paraId="6917EA20" w14:textId="77777777" w:rsidR="00195C74" w:rsidRPr="00D11CEB" w:rsidRDefault="00195C74" w:rsidP="009D2E87">
            <w:pPr>
              <w:widowControl/>
              <w:jc w:val="center"/>
              <w:rPr>
                <w:rFonts w:ascii="宋体" w:hAnsi="宋体"/>
                <w:bCs/>
                <w:sz w:val="22"/>
              </w:rPr>
            </w:pPr>
          </w:p>
        </w:tc>
        <w:tc>
          <w:tcPr>
            <w:tcW w:w="727" w:type="dxa"/>
            <w:vMerge/>
            <w:tcMar>
              <w:top w:w="57" w:type="dxa"/>
              <w:left w:w="57" w:type="dxa"/>
              <w:bottom w:w="57" w:type="dxa"/>
              <w:right w:w="57" w:type="dxa"/>
            </w:tcMar>
            <w:vAlign w:val="center"/>
          </w:tcPr>
          <w:p w14:paraId="557DB028" w14:textId="77777777" w:rsidR="00195C74" w:rsidRPr="00D11CEB" w:rsidRDefault="00195C74" w:rsidP="009D2E87">
            <w:pPr>
              <w:ind w:leftChars="-50" w:left="-105" w:rightChars="-50" w:right="-105"/>
              <w:jc w:val="center"/>
              <w:rPr>
                <w:rFonts w:ascii="宋体" w:hAnsi="宋体"/>
                <w:sz w:val="22"/>
                <w:szCs w:val="22"/>
              </w:rPr>
            </w:pPr>
          </w:p>
        </w:tc>
        <w:tc>
          <w:tcPr>
            <w:tcW w:w="1134" w:type="dxa"/>
            <w:tcMar>
              <w:top w:w="57" w:type="dxa"/>
              <w:left w:w="57" w:type="dxa"/>
              <w:bottom w:w="57" w:type="dxa"/>
              <w:right w:w="57" w:type="dxa"/>
            </w:tcMar>
            <w:vAlign w:val="center"/>
          </w:tcPr>
          <w:p w14:paraId="51DBC2E6" w14:textId="77777777" w:rsidR="00195C74" w:rsidRPr="00D11CEB" w:rsidRDefault="00195C74" w:rsidP="009D2E87">
            <w:pPr>
              <w:widowControl/>
              <w:jc w:val="center"/>
              <w:rPr>
                <w:rFonts w:ascii="宋体" w:hAnsi="宋体"/>
                <w:sz w:val="22"/>
                <w:szCs w:val="22"/>
              </w:rPr>
            </w:pPr>
            <w:r w:rsidRPr="00D11CEB">
              <w:rPr>
                <w:rFonts w:ascii="宋体" w:hAnsi="宋体"/>
                <w:sz w:val="22"/>
                <w:szCs w:val="22"/>
              </w:rPr>
              <w:t>40200123014-17</w:t>
            </w:r>
          </w:p>
        </w:tc>
        <w:tc>
          <w:tcPr>
            <w:tcW w:w="1557" w:type="dxa"/>
            <w:tcMar>
              <w:top w:w="57" w:type="dxa"/>
              <w:left w:w="57" w:type="dxa"/>
              <w:bottom w:w="57" w:type="dxa"/>
              <w:right w:w="57" w:type="dxa"/>
            </w:tcMar>
            <w:vAlign w:val="center"/>
          </w:tcPr>
          <w:p w14:paraId="76D0DF9F" w14:textId="77777777" w:rsidR="00195C74" w:rsidRPr="00D11CEB" w:rsidRDefault="00195C74" w:rsidP="009D2E87">
            <w:pPr>
              <w:jc w:val="center"/>
              <w:rPr>
                <w:rFonts w:ascii="宋体" w:hAnsi="宋体"/>
                <w:sz w:val="22"/>
                <w:szCs w:val="22"/>
              </w:rPr>
            </w:pPr>
            <w:r w:rsidRPr="00D11CEB">
              <w:rPr>
                <w:rFonts w:ascii="宋体" w:hAnsi="宋体"/>
                <w:sz w:val="22"/>
                <w:szCs w:val="22"/>
              </w:rPr>
              <w:t>第一外国语</w:t>
            </w:r>
          </w:p>
          <w:p w14:paraId="461FD072" w14:textId="77777777" w:rsidR="00195C74" w:rsidRPr="00D11CEB" w:rsidRDefault="00195C74" w:rsidP="009D2E87">
            <w:pPr>
              <w:jc w:val="center"/>
              <w:rPr>
                <w:rFonts w:ascii="宋体" w:hAnsi="宋体"/>
                <w:sz w:val="22"/>
                <w:szCs w:val="22"/>
              </w:rPr>
            </w:pPr>
            <w:r w:rsidRPr="00D11CEB">
              <w:rPr>
                <w:rFonts w:ascii="宋体" w:hAnsi="宋体"/>
                <w:sz w:val="22"/>
                <w:szCs w:val="22"/>
              </w:rPr>
              <w:t>（日、法、德、俄语）</w:t>
            </w:r>
          </w:p>
        </w:tc>
        <w:tc>
          <w:tcPr>
            <w:tcW w:w="759" w:type="dxa"/>
            <w:tcMar>
              <w:top w:w="57" w:type="dxa"/>
              <w:left w:w="57" w:type="dxa"/>
              <w:bottom w:w="57" w:type="dxa"/>
              <w:right w:w="57" w:type="dxa"/>
            </w:tcMar>
            <w:vAlign w:val="center"/>
          </w:tcPr>
          <w:p w14:paraId="4D8C7EA7" w14:textId="77777777" w:rsidR="00195C74" w:rsidRPr="00D11CEB" w:rsidRDefault="00195C74" w:rsidP="009D2E87">
            <w:pPr>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21E3B352" w14:textId="77777777" w:rsidR="00195C74" w:rsidRPr="00D11CEB" w:rsidRDefault="00195C74" w:rsidP="009D2E87">
            <w:pPr>
              <w:jc w:val="center"/>
              <w:rPr>
                <w:rFonts w:ascii="宋体" w:hAnsi="宋体"/>
                <w:sz w:val="22"/>
                <w:szCs w:val="22"/>
              </w:rPr>
            </w:pPr>
          </w:p>
        </w:tc>
        <w:tc>
          <w:tcPr>
            <w:tcW w:w="395" w:type="dxa"/>
            <w:tcMar>
              <w:top w:w="57" w:type="dxa"/>
              <w:left w:w="57" w:type="dxa"/>
              <w:bottom w:w="57" w:type="dxa"/>
              <w:right w:w="57" w:type="dxa"/>
            </w:tcMar>
            <w:vAlign w:val="center"/>
          </w:tcPr>
          <w:p w14:paraId="376324C9"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7186FE3F" w14:textId="77777777" w:rsidR="00195C74" w:rsidRPr="00D11CEB" w:rsidRDefault="00195C74" w:rsidP="009D2E87">
            <w:pPr>
              <w:jc w:val="center"/>
              <w:rPr>
                <w:rFonts w:ascii="宋体" w:hAnsi="宋体"/>
                <w:sz w:val="22"/>
                <w:szCs w:val="22"/>
              </w:rPr>
            </w:pPr>
            <w:r w:rsidRPr="00D11CEB">
              <w:rPr>
                <w:rFonts w:ascii="宋体" w:hAnsi="宋体"/>
                <w:sz w:val="22"/>
                <w:szCs w:val="22"/>
              </w:rPr>
              <w:t>2</w:t>
            </w:r>
          </w:p>
        </w:tc>
        <w:tc>
          <w:tcPr>
            <w:tcW w:w="991" w:type="dxa"/>
            <w:tcMar>
              <w:top w:w="57" w:type="dxa"/>
              <w:left w:w="57" w:type="dxa"/>
              <w:bottom w:w="57" w:type="dxa"/>
              <w:right w:w="57" w:type="dxa"/>
            </w:tcMar>
            <w:vAlign w:val="center"/>
          </w:tcPr>
          <w:p w14:paraId="62D49ECF" w14:textId="77777777" w:rsidR="00195C74" w:rsidRPr="00D11CEB" w:rsidRDefault="00195C74" w:rsidP="009D2E87">
            <w:pPr>
              <w:jc w:val="center"/>
              <w:rPr>
                <w:rFonts w:ascii="宋体" w:hAnsi="宋体"/>
                <w:sz w:val="22"/>
                <w:szCs w:val="22"/>
              </w:rPr>
            </w:pPr>
            <w:r w:rsidRPr="00D11CEB">
              <w:rPr>
                <w:rFonts w:ascii="宋体" w:hAnsi="宋体"/>
                <w:sz w:val="22"/>
                <w:szCs w:val="22"/>
              </w:rPr>
              <w:t>外国语</w:t>
            </w:r>
          </w:p>
          <w:p w14:paraId="11DD6902" w14:textId="77777777" w:rsidR="00195C74" w:rsidRPr="00D11CEB" w:rsidRDefault="00195C74" w:rsidP="009D2E87">
            <w:pPr>
              <w:jc w:val="center"/>
              <w:rPr>
                <w:rFonts w:ascii="宋体" w:hAnsi="宋体"/>
                <w:sz w:val="22"/>
                <w:szCs w:val="22"/>
              </w:rPr>
            </w:pPr>
            <w:r w:rsidRPr="00D11CEB">
              <w:rPr>
                <w:rFonts w:ascii="宋体" w:hAnsi="宋体"/>
                <w:sz w:val="22"/>
                <w:szCs w:val="22"/>
              </w:rPr>
              <w:t>学院</w:t>
            </w:r>
          </w:p>
        </w:tc>
        <w:tc>
          <w:tcPr>
            <w:tcW w:w="653" w:type="dxa"/>
            <w:vMerge/>
            <w:tcMar>
              <w:top w:w="57" w:type="dxa"/>
              <w:left w:w="57" w:type="dxa"/>
              <w:bottom w:w="57" w:type="dxa"/>
              <w:right w:w="57" w:type="dxa"/>
            </w:tcMar>
            <w:vAlign w:val="center"/>
          </w:tcPr>
          <w:p w14:paraId="7612243A" w14:textId="77777777" w:rsidR="00195C74" w:rsidRPr="00D11CEB" w:rsidRDefault="00195C74" w:rsidP="009D2E87">
            <w:pPr>
              <w:widowControl/>
              <w:jc w:val="center"/>
              <w:rPr>
                <w:rFonts w:ascii="宋体" w:hAnsi="宋体"/>
                <w:kern w:val="0"/>
                <w:sz w:val="22"/>
              </w:rPr>
            </w:pPr>
          </w:p>
        </w:tc>
      </w:tr>
      <w:tr w:rsidR="00D11CEB" w:rsidRPr="00D11CEB" w14:paraId="2DF2CF9D" w14:textId="77777777" w:rsidTr="002E1957">
        <w:trPr>
          <w:cantSplit/>
          <w:trHeight w:val="20"/>
          <w:jc w:val="center"/>
        </w:trPr>
        <w:tc>
          <w:tcPr>
            <w:tcW w:w="972" w:type="dxa"/>
            <w:vMerge/>
            <w:tcMar>
              <w:top w:w="57" w:type="dxa"/>
              <w:left w:w="57" w:type="dxa"/>
              <w:bottom w:w="57" w:type="dxa"/>
              <w:right w:w="57" w:type="dxa"/>
            </w:tcMar>
            <w:vAlign w:val="center"/>
          </w:tcPr>
          <w:p w14:paraId="1BC3C633" w14:textId="77777777" w:rsidR="00195C74" w:rsidRPr="00D11CEB" w:rsidRDefault="00195C74" w:rsidP="009D2E87">
            <w:pPr>
              <w:widowControl/>
              <w:jc w:val="center"/>
              <w:rPr>
                <w:rFonts w:ascii="宋体" w:hAnsi="宋体"/>
                <w:kern w:val="0"/>
                <w:sz w:val="22"/>
              </w:rPr>
            </w:pPr>
          </w:p>
        </w:tc>
        <w:tc>
          <w:tcPr>
            <w:tcW w:w="727" w:type="dxa"/>
            <w:tcMar>
              <w:top w:w="57" w:type="dxa"/>
              <w:left w:w="57" w:type="dxa"/>
              <w:bottom w:w="57" w:type="dxa"/>
              <w:right w:w="57" w:type="dxa"/>
            </w:tcMar>
            <w:vAlign w:val="center"/>
          </w:tcPr>
          <w:p w14:paraId="409762DA" w14:textId="77777777" w:rsidR="00195C74" w:rsidRPr="00D11CEB" w:rsidRDefault="00195C74" w:rsidP="009D2E87">
            <w:pPr>
              <w:widowControl/>
              <w:jc w:val="center"/>
              <w:rPr>
                <w:rFonts w:ascii="宋体" w:hAnsi="宋体"/>
                <w:bCs/>
                <w:sz w:val="22"/>
              </w:rPr>
            </w:pPr>
            <w:r w:rsidRPr="00D11CEB">
              <w:rPr>
                <w:rFonts w:ascii="宋体" w:hAnsi="宋体"/>
                <w:bCs/>
                <w:sz w:val="22"/>
              </w:rPr>
              <w:t>思政</w:t>
            </w:r>
          </w:p>
          <w:p w14:paraId="0AB81440" w14:textId="77777777" w:rsidR="00195C74" w:rsidRPr="00D11CEB" w:rsidRDefault="00195C74" w:rsidP="009D2E87">
            <w:pPr>
              <w:widowControl/>
              <w:jc w:val="center"/>
              <w:rPr>
                <w:rFonts w:ascii="宋体" w:hAnsi="宋体"/>
                <w:bCs/>
                <w:sz w:val="22"/>
              </w:rPr>
            </w:pPr>
            <w:r w:rsidRPr="00D11CEB">
              <w:rPr>
                <w:rFonts w:ascii="宋体" w:hAnsi="宋体"/>
                <w:bCs/>
                <w:sz w:val="22"/>
              </w:rPr>
              <w:t>（2学分）</w:t>
            </w:r>
          </w:p>
        </w:tc>
        <w:tc>
          <w:tcPr>
            <w:tcW w:w="1134" w:type="dxa"/>
            <w:tcMar>
              <w:top w:w="57" w:type="dxa"/>
              <w:left w:w="57" w:type="dxa"/>
              <w:bottom w:w="57" w:type="dxa"/>
              <w:right w:w="57" w:type="dxa"/>
            </w:tcMar>
            <w:vAlign w:val="center"/>
          </w:tcPr>
          <w:p w14:paraId="52ED8090" w14:textId="77777777" w:rsidR="00195C74" w:rsidRPr="00D11CEB" w:rsidRDefault="00195C74" w:rsidP="009D2E87">
            <w:pPr>
              <w:widowControl/>
              <w:jc w:val="center"/>
              <w:rPr>
                <w:rFonts w:ascii="宋体" w:hAnsi="宋体"/>
                <w:kern w:val="0"/>
                <w:sz w:val="22"/>
              </w:rPr>
            </w:pPr>
            <w:r w:rsidRPr="00D11CEB">
              <w:rPr>
                <w:rFonts w:ascii="宋体" w:hAnsi="宋体"/>
                <w:sz w:val="22"/>
                <w:szCs w:val="22"/>
              </w:rPr>
              <w:t>60210123001</w:t>
            </w:r>
          </w:p>
        </w:tc>
        <w:tc>
          <w:tcPr>
            <w:tcW w:w="1557" w:type="dxa"/>
            <w:tcMar>
              <w:top w:w="57" w:type="dxa"/>
              <w:left w:w="57" w:type="dxa"/>
              <w:bottom w:w="57" w:type="dxa"/>
              <w:right w:w="57" w:type="dxa"/>
            </w:tcMar>
            <w:vAlign w:val="center"/>
          </w:tcPr>
          <w:p w14:paraId="7C69FFAE" w14:textId="77777777" w:rsidR="00195C74" w:rsidRPr="00D11CEB" w:rsidRDefault="00195C74" w:rsidP="009D2E87">
            <w:pPr>
              <w:widowControl/>
              <w:jc w:val="center"/>
              <w:rPr>
                <w:rFonts w:ascii="宋体" w:hAnsi="宋体"/>
                <w:kern w:val="0"/>
                <w:sz w:val="22"/>
              </w:rPr>
            </w:pPr>
            <w:r w:rsidRPr="00D11CEB">
              <w:rPr>
                <w:rFonts w:ascii="宋体" w:hAnsi="宋体"/>
                <w:sz w:val="22"/>
                <w:szCs w:val="22"/>
              </w:rPr>
              <w:t>中国马克思主义与当代</w:t>
            </w:r>
          </w:p>
        </w:tc>
        <w:tc>
          <w:tcPr>
            <w:tcW w:w="759" w:type="dxa"/>
            <w:tcMar>
              <w:top w:w="57" w:type="dxa"/>
              <w:left w:w="57" w:type="dxa"/>
              <w:bottom w:w="57" w:type="dxa"/>
              <w:right w:w="57" w:type="dxa"/>
            </w:tcMar>
            <w:vAlign w:val="center"/>
          </w:tcPr>
          <w:p w14:paraId="0982C195" w14:textId="77777777" w:rsidR="00195C74" w:rsidRPr="00D11CEB" w:rsidRDefault="00195C74" w:rsidP="009D2E87">
            <w:pPr>
              <w:widowControl/>
              <w:jc w:val="center"/>
              <w:rPr>
                <w:rFonts w:ascii="宋体" w:hAnsi="宋体"/>
                <w:kern w:val="0"/>
                <w:sz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78491EE8" w14:textId="77777777" w:rsidR="00195C74" w:rsidRPr="00D11CEB" w:rsidRDefault="00195C74" w:rsidP="009D2E87">
            <w:pPr>
              <w:widowControl/>
              <w:jc w:val="center"/>
              <w:rPr>
                <w:rFonts w:ascii="宋体" w:hAnsi="宋体"/>
                <w:kern w:val="0"/>
                <w:sz w:val="22"/>
              </w:rPr>
            </w:pPr>
          </w:p>
        </w:tc>
        <w:tc>
          <w:tcPr>
            <w:tcW w:w="395" w:type="dxa"/>
            <w:tcMar>
              <w:top w:w="57" w:type="dxa"/>
              <w:left w:w="57" w:type="dxa"/>
              <w:bottom w:w="57" w:type="dxa"/>
              <w:right w:w="57" w:type="dxa"/>
            </w:tcMar>
            <w:vAlign w:val="center"/>
          </w:tcPr>
          <w:p w14:paraId="2833A9D0" w14:textId="77777777" w:rsidR="00195C74" w:rsidRPr="00D11CEB" w:rsidRDefault="00195C74" w:rsidP="009D2E87">
            <w:pPr>
              <w:widowControl/>
              <w:jc w:val="center"/>
              <w:rPr>
                <w:rFonts w:ascii="宋体" w:hAnsi="宋体"/>
                <w:kern w:val="0"/>
                <w:sz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610649E2" w14:textId="77777777" w:rsidR="00195C74" w:rsidRPr="00D11CEB" w:rsidRDefault="00195C74" w:rsidP="009D2E87">
            <w:pPr>
              <w:widowControl/>
              <w:jc w:val="center"/>
              <w:rPr>
                <w:rFonts w:ascii="宋体" w:hAnsi="宋体"/>
                <w:kern w:val="0"/>
                <w:sz w:val="22"/>
              </w:rPr>
            </w:pPr>
            <w:r w:rsidRPr="00D11CEB">
              <w:rPr>
                <w:rFonts w:ascii="宋体" w:hAnsi="宋体"/>
                <w:sz w:val="22"/>
                <w:szCs w:val="22"/>
              </w:rPr>
              <w:t>1</w:t>
            </w:r>
          </w:p>
        </w:tc>
        <w:tc>
          <w:tcPr>
            <w:tcW w:w="991" w:type="dxa"/>
            <w:tcMar>
              <w:top w:w="57" w:type="dxa"/>
              <w:left w:w="57" w:type="dxa"/>
              <w:bottom w:w="57" w:type="dxa"/>
              <w:right w:w="57" w:type="dxa"/>
            </w:tcMar>
            <w:vAlign w:val="center"/>
          </w:tcPr>
          <w:p w14:paraId="494D3B38" w14:textId="77777777" w:rsidR="00195C74" w:rsidRPr="00D11CEB" w:rsidRDefault="00195C74" w:rsidP="009D2E87">
            <w:pPr>
              <w:widowControl/>
              <w:jc w:val="center"/>
              <w:rPr>
                <w:rFonts w:ascii="宋体" w:hAnsi="宋体"/>
                <w:bCs/>
                <w:kern w:val="0"/>
                <w:sz w:val="22"/>
              </w:rPr>
            </w:pPr>
            <w:r w:rsidRPr="00D11CEB">
              <w:rPr>
                <w:rFonts w:ascii="宋体" w:hAnsi="宋体"/>
                <w:sz w:val="22"/>
                <w:szCs w:val="22"/>
              </w:rPr>
              <w:t>马克思主义学院</w:t>
            </w:r>
          </w:p>
        </w:tc>
        <w:tc>
          <w:tcPr>
            <w:tcW w:w="653" w:type="dxa"/>
            <w:tcMar>
              <w:top w:w="57" w:type="dxa"/>
              <w:left w:w="57" w:type="dxa"/>
              <w:bottom w:w="57" w:type="dxa"/>
              <w:right w:w="57" w:type="dxa"/>
            </w:tcMar>
            <w:vAlign w:val="center"/>
          </w:tcPr>
          <w:p w14:paraId="32E59E33" w14:textId="77777777" w:rsidR="00195C74" w:rsidRPr="00D11CEB" w:rsidRDefault="00195C74" w:rsidP="009D2E87">
            <w:pPr>
              <w:widowControl/>
              <w:jc w:val="center"/>
              <w:rPr>
                <w:rFonts w:ascii="宋体" w:hAnsi="宋体"/>
                <w:kern w:val="0"/>
                <w:sz w:val="22"/>
              </w:rPr>
            </w:pPr>
          </w:p>
        </w:tc>
      </w:tr>
      <w:tr w:rsidR="0026767E" w:rsidRPr="00D11CEB" w14:paraId="0871FD46" w14:textId="77777777" w:rsidTr="002E1957">
        <w:trPr>
          <w:cantSplit/>
          <w:trHeight w:val="20"/>
          <w:jc w:val="center"/>
        </w:trPr>
        <w:tc>
          <w:tcPr>
            <w:tcW w:w="972" w:type="dxa"/>
            <w:vMerge/>
            <w:tcMar>
              <w:top w:w="57" w:type="dxa"/>
              <w:left w:w="57" w:type="dxa"/>
              <w:bottom w:w="57" w:type="dxa"/>
              <w:right w:w="57" w:type="dxa"/>
            </w:tcMar>
            <w:vAlign w:val="center"/>
          </w:tcPr>
          <w:p w14:paraId="790AABAA" w14:textId="77777777" w:rsidR="0026767E" w:rsidRPr="00D11CEB" w:rsidRDefault="0026767E" w:rsidP="009D2E87">
            <w:pPr>
              <w:widowControl/>
              <w:jc w:val="center"/>
              <w:rPr>
                <w:rFonts w:ascii="宋体" w:hAnsi="宋体"/>
                <w:kern w:val="0"/>
                <w:sz w:val="22"/>
              </w:rPr>
            </w:pPr>
          </w:p>
        </w:tc>
        <w:tc>
          <w:tcPr>
            <w:tcW w:w="727" w:type="dxa"/>
            <w:vMerge w:val="restart"/>
            <w:tcMar>
              <w:top w:w="57" w:type="dxa"/>
              <w:left w:w="57" w:type="dxa"/>
              <w:bottom w:w="57" w:type="dxa"/>
              <w:right w:w="57" w:type="dxa"/>
            </w:tcMar>
            <w:vAlign w:val="center"/>
          </w:tcPr>
          <w:p w14:paraId="4C2E2FE9" w14:textId="77777777" w:rsidR="0026767E" w:rsidRPr="00D11CEB" w:rsidRDefault="0026767E" w:rsidP="009D2E87">
            <w:pPr>
              <w:widowControl/>
              <w:jc w:val="center"/>
              <w:rPr>
                <w:rFonts w:ascii="宋体" w:hAnsi="宋体"/>
                <w:bCs/>
                <w:sz w:val="22"/>
                <w:szCs w:val="22"/>
              </w:rPr>
            </w:pPr>
            <w:r w:rsidRPr="00D11CEB">
              <w:rPr>
                <w:rFonts w:ascii="宋体" w:hAnsi="宋体"/>
                <w:bCs/>
                <w:sz w:val="22"/>
                <w:szCs w:val="22"/>
              </w:rPr>
              <w:t>数学</w:t>
            </w:r>
          </w:p>
          <w:p w14:paraId="296886C1" w14:textId="22F0CE92" w:rsidR="0026767E" w:rsidRPr="00D11CEB" w:rsidRDefault="0026767E" w:rsidP="009D2E87">
            <w:pPr>
              <w:widowControl/>
              <w:jc w:val="center"/>
              <w:rPr>
                <w:rFonts w:ascii="宋体" w:hAnsi="宋体"/>
                <w:bCs/>
                <w:sz w:val="22"/>
              </w:rPr>
            </w:pPr>
            <w:r w:rsidRPr="00D11CEB">
              <w:rPr>
                <w:rFonts w:ascii="宋体" w:hAnsi="宋体"/>
                <w:bCs/>
                <w:sz w:val="22"/>
                <w:szCs w:val="22"/>
              </w:rPr>
              <w:t>（4学分）</w:t>
            </w:r>
          </w:p>
        </w:tc>
        <w:tc>
          <w:tcPr>
            <w:tcW w:w="1134" w:type="dxa"/>
            <w:tcMar>
              <w:top w:w="57" w:type="dxa"/>
              <w:left w:w="57" w:type="dxa"/>
              <w:bottom w:w="57" w:type="dxa"/>
              <w:right w:w="57" w:type="dxa"/>
            </w:tcMar>
            <w:vAlign w:val="center"/>
          </w:tcPr>
          <w:p w14:paraId="2A066678" w14:textId="0B31711D"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40150123001</w:t>
            </w:r>
          </w:p>
        </w:tc>
        <w:tc>
          <w:tcPr>
            <w:tcW w:w="1557" w:type="dxa"/>
            <w:tcMar>
              <w:top w:w="57" w:type="dxa"/>
              <w:left w:w="57" w:type="dxa"/>
              <w:bottom w:w="57" w:type="dxa"/>
              <w:right w:w="57" w:type="dxa"/>
            </w:tcMar>
            <w:vAlign w:val="center"/>
          </w:tcPr>
          <w:p w14:paraId="5295C097" w14:textId="02CD1040"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数学物理方程</w:t>
            </w:r>
          </w:p>
        </w:tc>
        <w:tc>
          <w:tcPr>
            <w:tcW w:w="759" w:type="dxa"/>
            <w:tcMar>
              <w:top w:w="57" w:type="dxa"/>
              <w:left w:w="57" w:type="dxa"/>
              <w:bottom w:w="57" w:type="dxa"/>
              <w:right w:w="57" w:type="dxa"/>
            </w:tcMar>
            <w:vAlign w:val="center"/>
          </w:tcPr>
          <w:p w14:paraId="560A4722" w14:textId="0FF508E5" w:rsidR="0026767E" w:rsidRPr="00D11CEB" w:rsidRDefault="0026767E" w:rsidP="009D2E87">
            <w:pPr>
              <w:widowControl/>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6357BADE" w14:textId="77777777" w:rsidR="0026767E" w:rsidRPr="00D11CEB" w:rsidRDefault="0026767E" w:rsidP="009D2E87">
            <w:pPr>
              <w:widowControl/>
              <w:jc w:val="center"/>
              <w:rPr>
                <w:rFonts w:ascii="宋体" w:hAnsi="宋体"/>
                <w:kern w:val="0"/>
                <w:sz w:val="22"/>
              </w:rPr>
            </w:pPr>
          </w:p>
        </w:tc>
        <w:tc>
          <w:tcPr>
            <w:tcW w:w="395" w:type="dxa"/>
            <w:tcMar>
              <w:top w:w="57" w:type="dxa"/>
              <w:left w:w="57" w:type="dxa"/>
              <w:bottom w:w="57" w:type="dxa"/>
              <w:right w:w="57" w:type="dxa"/>
            </w:tcMar>
            <w:vAlign w:val="center"/>
          </w:tcPr>
          <w:p w14:paraId="37A8B67C" w14:textId="46630206"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5E6D72BC" w14:textId="5F517FF0" w:rsidR="0026767E" w:rsidRPr="00D11CEB" w:rsidRDefault="0026767E" w:rsidP="009D2E87">
            <w:pPr>
              <w:widowControl/>
              <w:jc w:val="center"/>
              <w:rPr>
                <w:rFonts w:ascii="宋体" w:hAnsi="宋体"/>
                <w:sz w:val="22"/>
                <w:szCs w:val="22"/>
              </w:rPr>
            </w:pPr>
            <w:r w:rsidRPr="00D11CEB">
              <w:rPr>
                <w:rFonts w:ascii="宋体" w:hAnsi="宋体"/>
                <w:sz w:val="22"/>
                <w:szCs w:val="22"/>
              </w:rPr>
              <w:t>1</w:t>
            </w:r>
          </w:p>
        </w:tc>
        <w:tc>
          <w:tcPr>
            <w:tcW w:w="991" w:type="dxa"/>
            <w:tcMar>
              <w:top w:w="57" w:type="dxa"/>
              <w:left w:w="57" w:type="dxa"/>
              <w:bottom w:w="57" w:type="dxa"/>
              <w:right w:w="57" w:type="dxa"/>
            </w:tcMar>
            <w:vAlign w:val="center"/>
          </w:tcPr>
          <w:p w14:paraId="27D77F46" w14:textId="0F1F1051" w:rsidR="0026767E" w:rsidRPr="00D11CEB" w:rsidRDefault="0026767E" w:rsidP="009D2E87">
            <w:pPr>
              <w:widowControl/>
              <w:jc w:val="center"/>
              <w:rPr>
                <w:rFonts w:ascii="宋体" w:hAnsi="宋体"/>
                <w:sz w:val="22"/>
                <w:szCs w:val="22"/>
              </w:rPr>
            </w:pPr>
            <w:r>
              <w:t>数统学院</w:t>
            </w:r>
          </w:p>
        </w:tc>
        <w:tc>
          <w:tcPr>
            <w:tcW w:w="653" w:type="dxa"/>
            <w:vMerge w:val="restart"/>
            <w:tcMar>
              <w:top w:w="57" w:type="dxa"/>
              <w:left w:w="57" w:type="dxa"/>
              <w:bottom w:w="57" w:type="dxa"/>
              <w:right w:w="57" w:type="dxa"/>
            </w:tcMar>
            <w:vAlign w:val="center"/>
          </w:tcPr>
          <w:p w14:paraId="113A6644" w14:textId="7E58B929" w:rsidR="0026767E" w:rsidRPr="00D11CEB" w:rsidRDefault="0026767E" w:rsidP="009D2E87">
            <w:pPr>
              <w:widowControl/>
              <w:jc w:val="center"/>
              <w:rPr>
                <w:rFonts w:ascii="宋体" w:hAnsi="宋体"/>
                <w:kern w:val="0"/>
                <w:sz w:val="22"/>
              </w:rPr>
            </w:pPr>
            <w:r w:rsidRPr="00D11CEB">
              <w:rPr>
                <w:rFonts w:ascii="宋体" w:hAnsi="宋体"/>
                <w:kern w:val="0"/>
                <w:sz w:val="22"/>
                <w:szCs w:val="22"/>
              </w:rPr>
              <w:t>任选2门</w:t>
            </w:r>
          </w:p>
        </w:tc>
      </w:tr>
      <w:tr w:rsidR="0026767E" w:rsidRPr="00D11CEB" w14:paraId="556ECA39" w14:textId="77777777" w:rsidTr="002E1957">
        <w:trPr>
          <w:cantSplit/>
          <w:trHeight w:val="20"/>
          <w:jc w:val="center"/>
        </w:trPr>
        <w:tc>
          <w:tcPr>
            <w:tcW w:w="972" w:type="dxa"/>
            <w:vMerge/>
            <w:tcMar>
              <w:top w:w="57" w:type="dxa"/>
              <w:left w:w="57" w:type="dxa"/>
              <w:bottom w:w="57" w:type="dxa"/>
              <w:right w:w="57" w:type="dxa"/>
            </w:tcMar>
            <w:vAlign w:val="center"/>
          </w:tcPr>
          <w:p w14:paraId="79D25CE6" w14:textId="77777777" w:rsidR="0026767E" w:rsidRPr="00D11CEB" w:rsidRDefault="0026767E" w:rsidP="009D2E87">
            <w:pPr>
              <w:widowControl/>
              <w:jc w:val="center"/>
              <w:rPr>
                <w:rFonts w:ascii="宋体" w:hAnsi="宋体"/>
                <w:kern w:val="0"/>
                <w:sz w:val="22"/>
              </w:rPr>
            </w:pPr>
          </w:p>
        </w:tc>
        <w:tc>
          <w:tcPr>
            <w:tcW w:w="727" w:type="dxa"/>
            <w:vMerge/>
            <w:tcMar>
              <w:top w:w="57" w:type="dxa"/>
              <w:left w:w="57" w:type="dxa"/>
              <w:bottom w:w="57" w:type="dxa"/>
              <w:right w:w="57" w:type="dxa"/>
            </w:tcMar>
            <w:vAlign w:val="center"/>
          </w:tcPr>
          <w:p w14:paraId="1642EBED" w14:textId="77777777" w:rsidR="0026767E" w:rsidRPr="00D11CEB" w:rsidRDefault="0026767E" w:rsidP="009D2E87">
            <w:pPr>
              <w:widowControl/>
              <w:jc w:val="center"/>
              <w:rPr>
                <w:rFonts w:ascii="宋体" w:hAnsi="宋体"/>
                <w:bCs/>
                <w:sz w:val="22"/>
              </w:rPr>
            </w:pPr>
          </w:p>
        </w:tc>
        <w:tc>
          <w:tcPr>
            <w:tcW w:w="1134" w:type="dxa"/>
            <w:tcMar>
              <w:top w:w="57" w:type="dxa"/>
              <w:left w:w="57" w:type="dxa"/>
              <w:bottom w:w="57" w:type="dxa"/>
              <w:right w:w="57" w:type="dxa"/>
            </w:tcMar>
            <w:vAlign w:val="center"/>
          </w:tcPr>
          <w:p w14:paraId="2061AD0E" w14:textId="2CC445B8"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40150123002</w:t>
            </w:r>
          </w:p>
        </w:tc>
        <w:tc>
          <w:tcPr>
            <w:tcW w:w="1557" w:type="dxa"/>
            <w:tcMar>
              <w:top w:w="57" w:type="dxa"/>
              <w:left w:w="57" w:type="dxa"/>
              <w:bottom w:w="57" w:type="dxa"/>
              <w:right w:w="57" w:type="dxa"/>
            </w:tcMar>
            <w:vAlign w:val="center"/>
          </w:tcPr>
          <w:p w14:paraId="5E38B046" w14:textId="00B36602"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矩阵论</w:t>
            </w:r>
          </w:p>
        </w:tc>
        <w:tc>
          <w:tcPr>
            <w:tcW w:w="759" w:type="dxa"/>
            <w:tcMar>
              <w:top w:w="57" w:type="dxa"/>
              <w:left w:w="57" w:type="dxa"/>
              <w:bottom w:w="57" w:type="dxa"/>
              <w:right w:w="57" w:type="dxa"/>
            </w:tcMar>
            <w:vAlign w:val="center"/>
          </w:tcPr>
          <w:p w14:paraId="3FCF647E" w14:textId="7D5D1D1C" w:rsidR="0026767E" w:rsidRPr="00D11CEB" w:rsidRDefault="0026767E" w:rsidP="009D2E87">
            <w:pPr>
              <w:widowControl/>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124F014E" w14:textId="77777777" w:rsidR="0026767E" w:rsidRPr="00D11CEB" w:rsidRDefault="0026767E" w:rsidP="009D2E87">
            <w:pPr>
              <w:widowControl/>
              <w:jc w:val="center"/>
              <w:rPr>
                <w:rFonts w:ascii="宋体" w:hAnsi="宋体"/>
                <w:kern w:val="0"/>
                <w:sz w:val="22"/>
              </w:rPr>
            </w:pPr>
          </w:p>
        </w:tc>
        <w:tc>
          <w:tcPr>
            <w:tcW w:w="395" w:type="dxa"/>
            <w:tcMar>
              <w:top w:w="57" w:type="dxa"/>
              <w:left w:w="57" w:type="dxa"/>
              <w:bottom w:w="57" w:type="dxa"/>
              <w:right w:w="57" w:type="dxa"/>
            </w:tcMar>
            <w:vAlign w:val="center"/>
          </w:tcPr>
          <w:p w14:paraId="7BF1C468" w14:textId="7832B8D3"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0508B708" w14:textId="4CE97368" w:rsidR="0026767E" w:rsidRPr="00D11CEB" w:rsidRDefault="0026767E" w:rsidP="009D2E87">
            <w:pPr>
              <w:widowControl/>
              <w:jc w:val="center"/>
              <w:rPr>
                <w:rFonts w:ascii="宋体" w:hAnsi="宋体"/>
                <w:sz w:val="22"/>
                <w:szCs w:val="22"/>
              </w:rPr>
            </w:pPr>
            <w:r w:rsidRPr="00D11CEB">
              <w:rPr>
                <w:rFonts w:ascii="宋体" w:hAnsi="宋体"/>
                <w:sz w:val="22"/>
                <w:szCs w:val="22"/>
              </w:rPr>
              <w:t>1</w:t>
            </w:r>
          </w:p>
        </w:tc>
        <w:tc>
          <w:tcPr>
            <w:tcW w:w="991" w:type="dxa"/>
            <w:tcMar>
              <w:top w:w="57" w:type="dxa"/>
              <w:left w:w="57" w:type="dxa"/>
              <w:bottom w:w="57" w:type="dxa"/>
              <w:right w:w="57" w:type="dxa"/>
            </w:tcMar>
            <w:vAlign w:val="center"/>
          </w:tcPr>
          <w:p w14:paraId="3A625AF0" w14:textId="6465B879" w:rsidR="0026767E" w:rsidRPr="00D11CEB" w:rsidRDefault="0026767E" w:rsidP="009D2E87">
            <w:pPr>
              <w:widowControl/>
              <w:jc w:val="center"/>
              <w:rPr>
                <w:rFonts w:ascii="宋体" w:hAnsi="宋体"/>
                <w:sz w:val="22"/>
                <w:szCs w:val="22"/>
              </w:rPr>
            </w:pPr>
            <w:r>
              <w:t>数统学院</w:t>
            </w:r>
          </w:p>
        </w:tc>
        <w:tc>
          <w:tcPr>
            <w:tcW w:w="653" w:type="dxa"/>
            <w:vMerge/>
            <w:tcMar>
              <w:top w:w="57" w:type="dxa"/>
              <w:left w:w="57" w:type="dxa"/>
              <w:bottom w:w="57" w:type="dxa"/>
              <w:right w:w="57" w:type="dxa"/>
            </w:tcMar>
            <w:vAlign w:val="center"/>
          </w:tcPr>
          <w:p w14:paraId="6A478965" w14:textId="77777777" w:rsidR="0026767E" w:rsidRPr="00D11CEB" w:rsidRDefault="0026767E" w:rsidP="009D2E87">
            <w:pPr>
              <w:widowControl/>
              <w:jc w:val="center"/>
              <w:rPr>
                <w:rFonts w:ascii="宋体" w:hAnsi="宋体"/>
                <w:kern w:val="0"/>
                <w:sz w:val="22"/>
              </w:rPr>
            </w:pPr>
          </w:p>
        </w:tc>
      </w:tr>
      <w:tr w:rsidR="0026767E" w:rsidRPr="00D11CEB" w14:paraId="0983625B" w14:textId="77777777" w:rsidTr="002E1957">
        <w:trPr>
          <w:cantSplit/>
          <w:trHeight w:val="20"/>
          <w:jc w:val="center"/>
        </w:trPr>
        <w:tc>
          <w:tcPr>
            <w:tcW w:w="972" w:type="dxa"/>
            <w:vMerge/>
            <w:tcMar>
              <w:top w:w="57" w:type="dxa"/>
              <w:left w:w="57" w:type="dxa"/>
              <w:bottom w:w="57" w:type="dxa"/>
              <w:right w:w="57" w:type="dxa"/>
            </w:tcMar>
            <w:vAlign w:val="center"/>
          </w:tcPr>
          <w:p w14:paraId="29DB115D" w14:textId="77777777" w:rsidR="0026767E" w:rsidRPr="00D11CEB" w:rsidRDefault="0026767E" w:rsidP="009D2E87">
            <w:pPr>
              <w:widowControl/>
              <w:jc w:val="center"/>
              <w:rPr>
                <w:rFonts w:ascii="宋体" w:hAnsi="宋体"/>
                <w:kern w:val="0"/>
                <w:sz w:val="22"/>
              </w:rPr>
            </w:pPr>
          </w:p>
        </w:tc>
        <w:tc>
          <w:tcPr>
            <w:tcW w:w="727" w:type="dxa"/>
            <w:vMerge/>
            <w:tcMar>
              <w:top w:w="57" w:type="dxa"/>
              <w:left w:w="57" w:type="dxa"/>
              <w:bottom w:w="57" w:type="dxa"/>
              <w:right w:w="57" w:type="dxa"/>
            </w:tcMar>
            <w:vAlign w:val="center"/>
          </w:tcPr>
          <w:p w14:paraId="5435E8FC" w14:textId="77777777" w:rsidR="0026767E" w:rsidRPr="00D11CEB" w:rsidRDefault="0026767E" w:rsidP="009D2E87">
            <w:pPr>
              <w:widowControl/>
              <w:jc w:val="center"/>
              <w:rPr>
                <w:rFonts w:ascii="宋体" w:hAnsi="宋体"/>
                <w:bCs/>
                <w:sz w:val="22"/>
              </w:rPr>
            </w:pPr>
          </w:p>
        </w:tc>
        <w:tc>
          <w:tcPr>
            <w:tcW w:w="1134" w:type="dxa"/>
            <w:tcMar>
              <w:top w:w="57" w:type="dxa"/>
              <w:left w:w="57" w:type="dxa"/>
              <w:bottom w:w="57" w:type="dxa"/>
              <w:right w:w="57" w:type="dxa"/>
            </w:tcMar>
            <w:vAlign w:val="center"/>
          </w:tcPr>
          <w:p w14:paraId="33380156" w14:textId="39A366B9"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40150123003</w:t>
            </w:r>
          </w:p>
        </w:tc>
        <w:tc>
          <w:tcPr>
            <w:tcW w:w="1557" w:type="dxa"/>
            <w:tcMar>
              <w:top w:w="57" w:type="dxa"/>
              <w:left w:w="57" w:type="dxa"/>
              <w:bottom w:w="57" w:type="dxa"/>
              <w:right w:w="57" w:type="dxa"/>
            </w:tcMar>
            <w:vAlign w:val="center"/>
          </w:tcPr>
          <w:p w14:paraId="06980867" w14:textId="4CA8A671"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应用数理统计</w:t>
            </w:r>
          </w:p>
        </w:tc>
        <w:tc>
          <w:tcPr>
            <w:tcW w:w="759" w:type="dxa"/>
            <w:tcMar>
              <w:top w:w="57" w:type="dxa"/>
              <w:left w:w="57" w:type="dxa"/>
              <w:bottom w:w="57" w:type="dxa"/>
              <w:right w:w="57" w:type="dxa"/>
            </w:tcMar>
            <w:vAlign w:val="center"/>
          </w:tcPr>
          <w:p w14:paraId="118707D3" w14:textId="7D0611B7" w:rsidR="0026767E" w:rsidRPr="00D11CEB" w:rsidRDefault="0026767E" w:rsidP="009D2E87">
            <w:pPr>
              <w:widowControl/>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0443EA2B" w14:textId="77777777" w:rsidR="0026767E" w:rsidRPr="00D11CEB" w:rsidRDefault="0026767E" w:rsidP="009D2E87">
            <w:pPr>
              <w:widowControl/>
              <w:jc w:val="center"/>
              <w:rPr>
                <w:rFonts w:ascii="宋体" w:hAnsi="宋体"/>
                <w:kern w:val="0"/>
                <w:sz w:val="22"/>
              </w:rPr>
            </w:pPr>
          </w:p>
        </w:tc>
        <w:tc>
          <w:tcPr>
            <w:tcW w:w="395" w:type="dxa"/>
            <w:tcMar>
              <w:top w:w="57" w:type="dxa"/>
              <w:left w:w="57" w:type="dxa"/>
              <w:bottom w:w="57" w:type="dxa"/>
              <w:right w:w="57" w:type="dxa"/>
            </w:tcMar>
            <w:vAlign w:val="center"/>
          </w:tcPr>
          <w:p w14:paraId="3C7B3628" w14:textId="6CE2A36C"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5DD981C2" w14:textId="4DA44F82" w:rsidR="0026767E" w:rsidRPr="00D11CEB" w:rsidRDefault="0026767E" w:rsidP="009D2E87">
            <w:pPr>
              <w:widowControl/>
              <w:jc w:val="center"/>
              <w:rPr>
                <w:rFonts w:ascii="宋体" w:hAnsi="宋体"/>
                <w:sz w:val="22"/>
                <w:szCs w:val="22"/>
              </w:rPr>
            </w:pPr>
            <w:r w:rsidRPr="00D11CEB">
              <w:rPr>
                <w:rFonts w:ascii="宋体" w:hAnsi="宋体"/>
                <w:sz w:val="22"/>
                <w:szCs w:val="22"/>
              </w:rPr>
              <w:t>1</w:t>
            </w:r>
          </w:p>
        </w:tc>
        <w:tc>
          <w:tcPr>
            <w:tcW w:w="991" w:type="dxa"/>
            <w:tcMar>
              <w:top w:w="57" w:type="dxa"/>
              <w:left w:w="57" w:type="dxa"/>
              <w:bottom w:w="57" w:type="dxa"/>
              <w:right w:w="57" w:type="dxa"/>
            </w:tcMar>
            <w:vAlign w:val="center"/>
          </w:tcPr>
          <w:p w14:paraId="7C53D886" w14:textId="444CE04E" w:rsidR="0026767E" w:rsidRPr="00D11CEB" w:rsidRDefault="0026767E" w:rsidP="009D2E87">
            <w:pPr>
              <w:widowControl/>
              <w:jc w:val="center"/>
              <w:rPr>
                <w:rFonts w:ascii="宋体" w:hAnsi="宋体"/>
                <w:sz w:val="22"/>
                <w:szCs w:val="22"/>
              </w:rPr>
            </w:pPr>
            <w:r>
              <w:t>数统学院</w:t>
            </w:r>
          </w:p>
        </w:tc>
        <w:tc>
          <w:tcPr>
            <w:tcW w:w="653" w:type="dxa"/>
            <w:vMerge/>
            <w:tcMar>
              <w:top w:w="57" w:type="dxa"/>
              <w:left w:w="57" w:type="dxa"/>
              <w:bottom w:w="57" w:type="dxa"/>
              <w:right w:w="57" w:type="dxa"/>
            </w:tcMar>
            <w:vAlign w:val="center"/>
          </w:tcPr>
          <w:p w14:paraId="37A67FD8" w14:textId="77777777" w:rsidR="0026767E" w:rsidRPr="00D11CEB" w:rsidRDefault="0026767E" w:rsidP="009D2E87">
            <w:pPr>
              <w:widowControl/>
              <w:jc w:val="center"/>
              <w:rPr>
                <w:rFonts w:ascii="宋体" w:hAnsi="宋体"/>
                <w:kern w:val="0"/>
                <w:sz w:val="22"/>
              </w:rPr>
            </w:pPr>
          </w:p>
        </w:tc>
      </w:tr>
      <w:tr w:rsidR="0026767E" w:rsidRPr="00D11CEB" w14:paraId="37639187" w14:textId="77777777" w:rsidTr="002E1957">
        <w:trPr>
          <w:cantSplit/>
          <w:trHeight w:val="20"/>
          <w:jc w:val="center"/>
        </w:trPr>
        <w:tc>
          <w:tcPr>
            <w:tcW w:w="972" w:type="dxa"/>
            <w:vMerge/>
            <w:tcMar>
              <w:top w:w="57" w:type="dxa"/>
              <w:left w:w="57" w:type="dxa"/>
              <w:bottom w:w="57" w:type="dxa"/>
              <w:right w:w="57" w:type="dxa"/>
            </w:tcMar>
            <w:vAlign w:val="center"/>
          </w:tcPr>
          <w:p w14:paraId="203746A4" w14:textId="77777777" w:rsidR="0026767E" w:rsidRPr="00D11CEB" w:rsidRDefault="0026767E" w:rsidP="009D2E87">
            <w:pPr>
              <w:widowControl/>
              <w:jc w:val="center"/>
              <w:rPr>
                <w:rFonts w:ascii="宋体" w:hAnsi="宋体"/>
                <w:kern w:val="0"/>
                <w:sz w:val="22"/>
              </w:rPr>
            </w:pPr>
          </w:p>
        </w:tc>
        <w:tc>
          <w:tcPr>
            <w:tcW w:w="727" w:type="dxa"/>
            <w:vMerge/>
            <w:tcMar>
              <w:top w:w="57" w:type="dxa"/>
              <w:left w:w="57" w:type="dxa"/>
              <w:bottom w:w="57" w:type="dxa"/>
              <w:right w:w="57" w:type="dxa"/>
            </w:tcMar>
            <w:vAlign w:val="center"/>
          </w:tcPr>
          <w:p w14:paraId="039DC086" w14:textId="77777777" w:rsidR="0026767E" w:rsidRPr="00D11CEB" w:rsidRDefault="0026767E" w:rsidP="009D2E87">
            <w:pPr>
              <w:widowControl/>
              <w:jc w:val="center"/>
              <w:rPr>
                <w:rFonts w:ascii="宋体" w:hAnsi="宋体"/>
                <w:bCs/>
                <w:sz w:val="22"/>
              </w:rPr>
            </w:pPr>
          </w:p>
        </w:tc>
        <w:tc>
          <w:tcPr>
            <w:tcW w:w="1134" w:type="dxa"/>
            <w:tcMar>
              <w:top w:w="57" w:type="dxa"/>
              <w:left w:w="57" w:type="dxa"/>
              <w:bottom w:w="57" w:type="dxa"/>
              <w:right w:w="57" w:type="dxa"/>
            </w:tcMar>
            <w:vAlign w:val="center"/>
          </w:tcPr>
          <w:p w14:paraId="55EF77F8" w14:textId="78F1F823"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40150123004</w:t>
            </w:r>
          </w:p>
        </w:tc>
        <w:tc>
          <w:tcPr>
            <w:tcW w:w="1557" w:type="dxa"/>
            <w:tcMar>
              <w:top w:w="57" w:type="dxa"/>
              <w:left w:w="57" w:type="dxa"/>
              <w:bottom w:w="57" w:type="dxa"/>
              <w:right w:w="57" w:type="dxa"/>
            </w:tcMar>
            <w:vAlign w:val="center"/>
          </w:tcPr>
          <w:p w14:paraId="5EDA5423" w14:textId="75C947A1"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随机过程</w:t>
            </w:r>
          </w:p>
        </w:tc>
        <w:tc>
          <w:tcPr>
            <w:tcW w:w="759" w:type="dxa"/>
            <w:tcMar>
              <w:top w:w="57" w:type="dxa"/>
              <w:left w:w="57" w:type="dxa"/>
              <w:bottom w:w="57" w:type="dxa"/>
              <w:right w:w="57" w:type="dxa"/>
            </w:tcMar>
            <w:vAlign w:val="center"/>
          </w:tcPr>
          <w:p w14:paraId="78DAA3E5" w14:textId="45CDE180" w:rsidR="0026767E" w:rsidRPr="00D11CEB" w:rsidRDefault="0026767E" w:rsidP="009D2E87">
            <w:pPr>
              <w:widowControl/>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76CE7895" w14:textId="77777777" w:rsidR="0026767E" w:rsidRPr="00D11CEB" w:rsidRDefault="0026767E" w:rsidP="009D2E87">
            <w:pPr>
              <w:widowControl/>
              <w:jc w:val="center"/>
              <w:rPr>
                <w:rFonts w:ascii="宋体" w:hAnsi="宋体"/>
                <w:kern w:val="0"/>
                <w:sz w:val="22"/>
              </w:rPr>
            </w:pPr>
          </w:p>
        </w:tc>
        <w:tc>
          <w:tcPr>
            <w:tcW w:w="395" w:type="dxa"/>
            <w:tcMar>
              <w:top w:w="57" w:type="dxa"/>
              <w:left w:w="57" w:type="dxa"/>
              <w:bottom w:w="57" w:type="dxa"/>
              <w:right w:w="57" w:type="dxa"/>
            </w:tcMar>
            <w:vAlign w:val="center"/>
          </w:tcPr>
          <w:p w14:paraId="69F4D7A6" w14:textId="0650C8A4"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7101EE51" w14:textId="642DE696"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991" w:type="dxa"/>
            <w:tcMar>
              <w:top w:w="57" w:type="dxa"/>
              <w:left w:w="57" w:type="dxa"/>
              <w:bottom w:w="57" w:type="dxa"/>
              <w:right w:w="57" w:type="dxa"/>
            </w:tcMar>
            <w:vAlign w:val="center"/>
          </w:tcPr>
          <w:p w14:paraId="722092A8" w14:textId="1ADC1F03" w:rsidR="0026767E" w:rsidRPr="00D11CEB" w:rsidRDefault="0026767E" w:rsidP="009D2E87">
            <w:pPr>
              <w:widowControl/>
              <w:jc w:val="center"/>
              <w:rPr>
                <w:rFonts w:ascii="宋体" w:hAnsi="宋体"/>
                <w:sz w:val="22"/>
                <w:szCs w:val="22"/>
              </w:rPr>
            </w:pPr>
            <w:r>
              <w:t>数统学院</w:t>
            </w:r>
          </w:p>
        </w:tc>
        <w:tc>
          <w:tcPr>
            <w:tcW w:w="653" w:type="dxa"/>
            <w:vMerge/>
            <w:tcMar>
              <w:top w:w="57" w:type="dxa"/>
              <w:left w:w="57" w:type="dxa"/>
              <w:bottom w:w="57" w:type="dxa"/>
              <w:right w:w="57" w:type="dxa"/>
            </w:tcMar>
            <w:vAlign w:val="center"/>
          </w:tcPr>
          <w:p w14:paraId="66A7332F" w14:textId="77777777" w:rsidR="0026767E" w:rsidRPr="00D11CEB" w:rsidRDefault="0026767E" w:rsidP="009D2E87">
            <w:pPr>
              <w:widowControl/>
              <w:jc w:val="center"/>
              <w:rPr>
                <w:rFonts w:ascii="宋体" w:hAnsi="宋体"/>
                <w:kern w:val="0"/>
                <w:sz w:val="22"/>
              </w:rPr>
            </w:pPr>
          </w:p>
        </w:tc>
      </w:tr>
      <w:tr w:rsidR="0026767E" w:rsidRPr="00D11CEB" w14:paraId="67EDA5CB" w14:textId="77777777" w:rsidTr="002E1957">
        <w:trPr>
          <w:cantSplit/>
          <w:trHeight w:val="20"/>
          <w:jc w:val="center"/>
        </w:trPr>
        <w:tc>
          <w:tcPr>
            <w:tcW w:w="972" w:type="dxa"/>
            <w:vMerge/>
            <w:tcMar>
              <w:top w:w="57" w:type="dxa"/>
              <w:left w:w="57" w:type="dxa"/>
              <w:bottom w:w="57" w:type="dxa"/>
              <w:right w:w="57" w:type="dxa"/>
            </w:tcMar>
            <w:vAlign w:val="center"/>
          </w:tcPr>
          <w:p w14:paraId="5BCC02CA" w14:textId="77777777" w:rsidR="0026767E" w:rsidRPr="00D11CEB" w:rsidRDefault="0026767E" w:rsidP="009D2E87">
            <w:pPr>
              <w:widowControl/>
              <w:jc w:val="center"/>
              <w:rPr>
                <w:rFonts w:ascii="宋体" w:hAnsi="宋体"/>
                <w:kern w:val="0"/>
                <w:sz w:val="22"/>
              </w:rPr>
            </w:pPr>
          </w:p>
        </w:tc>
        <w:tc>
          <w:tcPr>
            <w:tcW w:w="727" w:type="dxa"/>
            <w:vMerge/>
            <w:tcMar>
              <w:top w:w="57" w:type="dxa"/>
              <w:left w:w="57" w:type="dxa"/>
              <w:bottom w:w="57" w:type="dxa"/>
              <w:right w:w="57" w:type="dxa"/>
            </w:tcMar>
            <w:vAlign w:val="center"/>
          </w:tcPr>
          <w:p w14:paraId="3C93F851" w14:textId="77777777" w:rsidR="0026767E" w:rsidRPr="00D11CEB" w:rsidRDefault="0026767E" w:rsidP="009D2E87">
            <w:pPr>
              <w:widowControl/>
              <w:jc w:val="center"/>
              <w:rPr>
                <w:rFonts w:ascii="宋体" w:hAnsi="宋体"/>
                <w:bCs/>
                <w:sz w:val="22"/>
              </w:rPr>
            </w:pPr>
          </w:p>
        </w:tc>
        <w:tc>
          <w:tcPr>
            <w:tcW w:w="1134" w:type="dxa"/>
            <w:tcMar>
              <w:top w:w="57" w:type="dxa"/>
              <w:left w:w="57" w:type="dxa"/>
              <w:bottom w:w="57" w:type="dxa"/>
              <w:right w:w="57" w:type="dxa"/>
            </w:tcMar>
            <w:vAlign w:val="center"/>
          </w:tcPr>
          <w:p w14:paraId="13AA1BB6" w14:textId="5BBFD738"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40150123005</w:t>
            </w:r>
          </w:p>
        </w:tc>
        <w:tc>
          <w:tcPr>
            <w:tcW w:w="1557" w:type="dxa"/>
            <w:tcMar>
              <w:top w:w="57" w:type="dxa"/>
              <w:left w:w="57" w:type="dxa"/>
              <w:bottom w:w="57" w:type="dxa"/>
              <w:right w:w="57" w:type="dxa"/>
            </w:tcMar>
            <w:vAlign w:val="center"/>
          </w:tcPr>
          <w:p w14:paraId="7FF5D840" w14:textId="69B06FF5"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数值分析</w:t>
            </w:r>
          </w:p>
        </w:tc>
        <w:tc>
          <w:tcPr>
            <w:tcW w:w="759" w:type="dxa"/>
            <w:tcMar>
              <w:top w:w="57" w:type="dxa"/>
              <w:left w:w="57" w:type="dxa"/>
              <w:bottom w:w="57" w:type="dxa"/>
              <w:right w:w="57" w:type="dxa"/>
            </w:tcMar>
            <w:vAlign w:val="center"/>
          </w:tcPr>
          <w:p w14:paraId="157605DD" w14:textId="30C40A6F" w:rsidR="0026767E" w:rsidRPr="00D11CEB" w:rsidRDefault="0026767E" w:rsidP="009D2E87">
            <w:pPr>
              <w:widowControl/>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6BCBB770" w14:textId="77777777" w:rsidR="0026767E" w:rsidRPr="00D11CEB" w:rsidRDefault="0026767E" w:rsidP="009D2E87">
            <w:pPr>
              <w:widowControl/>
              <w:jc w:val="center"/>
              <w:rPr>
                <w:rFonts w:ascii="宋体" w:hAnsi="宋体"/>
                <w:kern w:val="0"/>
                <w:sz w:val="22"/>
              </w:rPr>
            </w:pPr>
          </w:p>
        </w:tc>
        <w:tc>
          <w:tcPr>
            <w:tcW w:w="395" w:type="dxa"/>
            <w:tcMar>
              <w:top w:w="57" w:type="dxa"/>
              <w:left w:w="57" w:type="dxa"/>
              <w:bottom w:w="57" w:type="dxa"/>
              <w:right w:w="57" w:type="dxa"/>
            </w:tcMar>
            <w:vAlign w:val="center"/>
          </w:tcPr>
          <w:p w14:paraId="014940D2" w14:textId="6BD10489"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724878CD" w14:textId="4CA7EF29"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991" w:type="dxa"/>
            <w:tcMar>
              <w:top w:w="57" w:type="dxa"/>
              <w:left w:w="57" w:type="dxa"/>
              <w:bottom w:w="57" w:type="dxa"/>
              <w:right w:w="57" w:type="dxa"/>
            </w:tcMar>
            <w:vAlign w:val="center"/>
          </w:tcPr>
          <w:p w14:paraId="614F395F" w14:textId="1E67044A" w:rsidR="0026767E" w:rsidRPr="00D11CEB" w:rsidRDefault="0026767E" w:rsidP="009D2E87">
            <w:pPr>
              <w:widowControl/>
              <w:jc w:val="center"/>
              <w:rPr>
                <w:rFonts w:ascii="宋体" w:hAnsi="宋体"/>
                <w:sz w:val="22"/>
                <w:szCs w:val="22"/>
              </w:rPr>
            </w:pPr>
            <w:r>
              <w:t>数统学院</w:t>
            </w:r>
          </w:p>
        </w:tc>
        <w:tc>
          <w:tcPr>
            <w:tcW w:w="653" w:type="dxa"/>
            <w:vMerge/>
            <w:tcMar>
              <w:top w:w="57" w:type="dxa"/>
              <w:left w:w="57" w:type="dxa"/>
              <w:bottom w:w="57" w:type="dxa"/>
              <w:right w:w="57" w:type="dxa"/>
            </w:tcMar>
            <w:vAlign w:val="center"/>
          </w:tcPr>
          <w:p w14:paraId="3758E248" w14:textId="77777777" w:rsidR="0026767E" w:rsidRPr="00D11CEB" w:rsidRDefault="0026767E" w:rsidP="009D2E87">
            <w:pPr>
              <w:widowControl/>
              <w:jc w:val="center"/>
              <w:rPr>
                <w:rFonts w:ascii="宋体" w:hAnsi="宋体"/>
                <w:kern w:val="0"/>
                <w:sz w:val="22"/>
              </w:rPr>
            </w:pPr>
          </w:p>
        </w:tc>
      </w:tr>
      <w:tr w:rsidR="0026767E" w:rsidRPr="00D11CEB" w14:paraId="2895AE8D" w14:textId="77777777" w:rsidTr="002E1957">
        <w:trPr>
          <w:cantSplit/>
          <w:trHeight w:val="20"/>
          <w:jc w:val="center"/>
        </w:trPr>
        <w:tc>
          <w:tcPr>
            <w:tcW w:w="972" w:type="dxa"/>
            <w:vMerge/>
            <w:tcMar>
              <w:top w:w="57" w:type="dxa"/>
              <w:left w:w="57" w:type="dxa"/>
              <w:bottom w:w="57" w:type="dxa"/>
              <w:right w:w="57" w:type="dxa"/>
            </w:tcMar>
            <w:vAlign w:val="center"/>
          </w:tcPr>
          <w:p w14:paraId="6E794FFA" w14:textId="77777777" w:rsidR="0026767E" w:rsidRPr="00D11CEB" w:rsidRDefault="0026767E" w:rsidP="009D2E87">
            <w:pPr>
              <w:widowControl/>
              <w:jc w:val="center"/>
              <w:rPr>
                <w:rFonts w:ascii="宋体" w:hAnsi="宋体"/>
                <w:kern w:val="0"/>
                <w:sz w:val="22"/>
              </w:rPr>
            </w:pPr>
          </w:p>
        </w:tc>
        <w:tc>
          <w:tcPr>
            <w:tcW w:w="727" w:type="dxa"/>
            <w:vMerge/>
            <w:tcMar>
              <w:top w:w="57" w:type="dxa"/>
              <w:left w:w="57" w:type="dxa"/>
              <w:bottom w:w="57" w:type="dxa"/>
              <w:right w:w="57" w:type="dxa"/>
            </w:tcMar>
            <w:vAlign w:val="center"/>
          </w:tcPr>
          <w:p w14:paraId="3EFE12B8" w14:textId="77777777" w:rsidR="0026767E" w:rsidRPr="00D11CEB" w:rsidRDefault="0026767E" w:rsidP="009D2E87">
            <w:pPr>
              <w:widowControl/>
              <w:jc w:val="center"/>
              <w:rPr>
                <w:rFonts w:ascii="宋体" w:hAnsi="宋体"/>
                <w:bCs/>
                <w:sz w:val="22"/>
              </w:rPr>
            </w:pPr>
          </w:p>
        </w:tc>
        <w:tc>
          <w:tcPr>
            <w:tcW w:w="1134" w:type="dxa"/>
            <w:tcMar>
              <w:top w:w="57" w:type="dxa"/>
              <w:left w:w="57" w:type="dxa"/>
              <w:bottom w:w="57" w:type="dxa"/>
              <w:right w:w="57" w:type="dxa"/>
            </w:tcMar>
            <w:vAlign w:val="center"/>
          </w:tcPr>
          <w:p w14:paraId="34210213" w14:textId="3D7E7D13"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40150123006</w:t>
            </w:r>
          </w:p>
        </w:tc>
        <w:tc>
          <w:tcPr>
            <w:tcW w:w="1557" w:type="dxa"/>
            <w:tcMar>
              <w:top w:w="57" w:type="dxa"/>
              <w:left w:w="57" w:type="dxa"/>
              <w:bottom w:w="57" w:type="dxa"/>
              <w:right w:w="57" w:type="dxa"/>
            </w:tcMar>
            <w:vAlign w:val="center"/>
          </w:tcPr>
          <w:p w14:paraId="71595596" w14:textId="38911CCB"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数学模型</w:t>
            </w:r>
          </w:p>
        </w:tc>
        <w:tc>
          <w:tcPr>
            <w:tcW w:w="759" w:type="dxa"/>
            <w:tcMar>
              <w:top w:w="57" w:type="dxa"/>
              <w:left w:w="57" w:type="dxa"/>
              <w:bottom w:w="57" w:type="dxa"/>
              <w:right w:w="57" w:type="dxa"/>
            </w:tcMar>
            <w:vAlign w:val="center"/>
          </w:tcPr>
          <w:p w14:paraId="0B354EA9" w14:textId="320A57E3" w:rsidR="0026767E" w:rsidRPr="00D11CEB" w:rsidRDefault="0026767E" w:rsidP="009D2E87">
            <w:pPr>
              <w:widowControl/>
              <w:jc w:val="center"/>
              <w:rPr>
                <w:rFonts w:ascii="宋体" w:hAnsi="宋体"/>
                <w:sz w:val="22"/>
                <w:szCs w:val="22"/>
              </w:rPr>
            </w:pPr>
            <w:r w:rsidRPr="00D11CEB">
              <w:rPr>
                <w:rFonts w:ascii="宋体" w:hAnsi="宋体"/>
                <w:sz w:val="22"/>
                <w:szCs w:val="22"/>
              </w:rPr>
              <w:t>36</w:t>
            </w:r>
          </w:p>
        </w:tc>
        <w:tc>
          <w:tcPr>
            <w:tcW w:w="548" w:type="dxa"/>
            <w:tcMar>
              <w:top w:w="57" w:type="dxa"/>
              <w:left w:w="57" w:type="dxa"/>
              <w:bottom w:w="57" w:type="dxa"/>
              <w:right w:w="57" w:type="dxa"/>
            </w:tcMar>
            <w:vAlign w:val="center"/>
          </w:tcPr>
          <w:p w14:paraId="171763EB" w14:textId="77777777" w:rsidR="0026767E" w:rsidRPr="00D11CEB" w:rsidRDefault="0026767E" w:rsidP="009D2E87">
            <w:pPr>
              <w:widowControl/>
              <w:jc w:val="center"/>
              <w:rPr>
                <w:rFonts w:ascii="宋体" w:hAnsi="宋体"/>
                <w:kern w:val="0"/>
                <w:sz w:val="22"/>
              </w:rPr>
            </w:pPr>
          </w:p>
        </w:tc>
        <w:tc>
          <w:tcPr>
            <w:tcW w:w="395" w:type="dxa"/>
            <w:tcMar>
              <w:top w:w="57" w:type="dxa"/>
              <w:left w:w="57" w:type="dxa"/>
              <w:bottom w:w="57" w:type="dxa"/>
              <w:right w:w="57" w:type="dxa"/>
            </w:tcMar>
            <w:vAlign w:val="center"/>
          </w:tcPr>
          <w:p w14:paraId="7760DC86" w14:textId="51DA6586"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566" w:type="dxa"/>
            <w:tcMar>
              <w:top w:w="57" w:type="dxa"/>
              <w:left w:w="57" w:type="dxa"/>
              <w:bottom w:w="57" w:type="dxa"/>
              <w:right w:w="57" w:type="dxa"/>
            </w:tcMar>
            <w:vAlign w:val="center"/>
          </w:tcPr>
          <w:p w14:paraId="59F8FCAF" w14:textId="42759926"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991" w:type="dxa"/>
            <w:tcMar>
              <w:top w:w="57" w:type="dxa"/>
              <w:left w:w="57" w:type="dxa"/>
              <w:bottom w:w="57" w:type="dxa"/>
              <w:right w:w="57" w:type="dxa"/>
            </w:tcMar>
            <w:vAlign w:val="center"/>
          </w:tcPr>
          <w:p w14:paraId="4002B717" w14:textId="645D37E9" w:rsidR="0026767E" w:rsidRPr="00D11CEB" w:rsidRDefault="0026767E" w:rsidP="009D2E87">
            <w:pPr>
              <w:widowControl/>
              <w:jc w:val="center"/>
              <w:rPr>
                <w:rFonts w:ascii="宋体" w:hAnsi="宋体"/>
                <w:sz w:val="22"/>
                <w:szCs w:val="22"/>
              </w:rPr>
            </w:pPr>
            <w:r>
              <w:t>数统学院</w:t>
            </w:r>
          </w:p>
        </w:tc>
        <w:tc>
          <w:tcPr>
            <w:tcW w:w="653" w:type="dxa"/>
            <w:vMerge/>
            <w:tcMar>
              <w:top w:w="57" w:type="dxa"/>
              <w:left w:w="57" w:type="dxa"/>
              <w:bottom w:w="57" w:type="dxa"/>
              <w:right w:w="57" w:type="dxa"/>
            </w:tcMar>
            <w:vAlign w:val="center"/>
          </w:tcPr>
          <w:p w14:paraId="4336CE50" w14:textId="77777777" w:rsidR="0026767E" w:rsidRPr="00D11CEB" w:rsidRDefault="0026767E" w:rsidP="009D2E87">
            <w:pPr>
              <w:widowControl/>
              <w:jc w:val="center"/>
              <w:rPr>
                <w:rFonts w:ascii="宋体" w:hAnsi="宋体"/>
                <w:kern w:val="0"/>
                <w:sz w:val="22"/>
              </w:rPr>
            </w:pPr>
          </w:p>
        </w:tc>
      </w:tr>
      <w:tr w:rsidR="00D11CEB" w:rsidRPr="00D11CEB" w14:paraId="131D0B5A" w14:textId="77777777" w:rsidTr="002E1957">
        <w:trPr>
          <w:cantSplit/>
          <w:trHeight w:val="20"/>
          <w:jc w:val="center"/>
        </w:trPr>
        <w:tc>
          <w:tcPr>
            <w:tcW w:w="1699" w:type="dxa"/>
            <w:gridSpan w:val="2"/>
            <w:vMerge w:val="restart"/>
            <w:tcMar>
              <w:top w:w="57" w:type="dxa"/>
              <w:left w:w="57" w:type="dxa"/>
              <w:bottom w:w="57" w:type="dxa"/>
              <w:right w:w="57" w:type="dxa"/>
            </w:tcMar>
            <w:vAlign w:val="center"/>
          </w:tcPr>
          <w:p w14:paraId="2BC04C35" w14:textId="77777777" w:rsidR="00FB07D9" w:rsidRPr="00D11CEB" w:rsidRDefault="00FB07D9" w:rsidP="00195C74">
            <w:pPr>
              <w:widowControl/>
              <w:autoSpaceDE w:val="0"/>
              <w:autoSpaceDN w:val="0"/>
              <w:adjustRightInd w:val="0"/>
              <w:snapToGrid w:val="0"/>
              <w:jc w:val="center"/>
              <w:rPr>
                <w:rFonts w:ascii="宋体" w:hAnsi="宋体"/>
                <w:sz w:val="22"/>
                <w:szCs w:val="22"/>
              </w:rPr>
            </w:pPr>
            <w:r w:rsidRPr="00D11CEB">
              <w:rPr>
                <w:rFonts w:ascii="宋体" w:hAnsi="宋体"/>
                <w:sz w:val="22"/>
                <w:szCs w:val="22"/>
              </w:rPr>
              <w:t>专业</w:t>
            </w:r>
          </w:p>
          <w:p w14:paraId="0B3869F2" w14:textId="77777777" w:rsidR="00FB07D9" w:rsidRPr="00D11CEB" w:rsidRDefault="00FB07D9" w:rsidP="00195C74">
            <w:pPr>
              <w:widowControl/>
              <w:autoSpaceDE w:val="0"/>
              <w:autoSpaceDN w:val="0"/>
              <w:adjustRightInd w:val="0"/>
              <w:snapToGrid w:val="0"/>
              <w:jc w:val="center"/>
              <w:rPr>
                <w:rFonts w:ascii="宋体" w:hAnsi="宋体"/>
                <w:sz w:val="22"/>
                <w:szCs w:val="22"/>
              </w:rPr>
            </w:pPr>
            <w:r w:rsidRPr="00D11CEB">
              <w:rPr>
                <w:rFonts w:ascii="宋体" w:hAnsi="宋体"/>
                <w:sz w:val="22"/>
                <w:szCs w:val="22"/>
              </w:rPr>
              <w:t>学位课</w:t>
            </w:r>
          </w:p>
          <w:p w14:paraId="5E246C58" w14:textId="0E45107B" w:rsidR="00FB07D9" w:rsidRPr="00D11CEB" w:rsidRDefault="00FB07D9" w:rsidP="00195C74">
            <w:pPr>
              <w:widowControl/>
              <w:jc w:val="center"/>
              <w:rPr>
                <w:rFonts w:ascii="宋体" w:hAnsi="宋体"/>
                <w:bCs/>
                <w:sz w:val="22"/>
              </w:rPr>
            </w:pPr>
            <w:r w:rsidRPr="00D11CEB">
              <w:rPr>
                <w:rFonts w:ascii="宋体" w:hAnsi="宋体"/>
                <w:sz w:val="22"/>
                <w:szCs w:val="22"/>
              </w:rPr>
              <w:t>（14学分）</w:t>
            </w:r>
          </w:p>
        </w:tc>
        <w:tc>
          <w:tcPr>
            <w:tcW w:w="1134" w:type="dxa"/>
            <w:tcMar>
              <w:top w:w="57" w:type="dxa"/>
              <w:left w:w="57" w:type="dxa"/>
              <w:bottom w:w="57" w:type="dxa"/>
              <w:right w:w="57" w:type="dxa"/>
            </w:tcMar>
            <w:vAlign w:val="center"/>
          </w:tcPr>
          <w:p w14:paraId="365D4ECD" w14:textId="725889CF" w:rsidR="00FB07D9" w:rsidRPr="00D11CEB" w:rsidRDefault="00FB07D9" w:rsidP="009D2E87">
            <w:pPr>
              <w:widowControl/>
              <w:jc w:val="center"/>
              <w:rPr>
                <w:rFonts w:ascii="宋体" w:hAnsi="宋体"/>
                <w:kern w:val="0"/>
                <w:sz w:val="22"/>
              </w:rPr>
            </w:pPr>
            <w:r w:rsidRPr="00D11CEB">
              <w:rPr>
                <w:rFonts w:ascii="宋体" w:hAnsi="宋体" w:hint="eastAsia"/>
                <w:sz w:val="22"/>
                <w:szCs w:val="22"/>
              </w:rPr>
              <w:t>60070223025</w:t>
            </w:r>
          </w:p>
        </w:tc>
        <w:tc>
          <w:tcPr>
            <w:tcW w:w="1557" w:type="dxa"/>
            <w:tcMar>
              <w:top w:w="57" w:type="dxa"/>
              <w:left w:w="57" w:type="dxa"/>
              <w:bottom w:w="57" w:type="dxa"/>
              <w:right w:w="57" w:type="dxa"/>
            </w:tcMar>
            <w:vAlign w:val="center"/>
          </w:tcPr>
          <w:p w14:paraId="34A4D85A" w14:textId="77777777" w:rsidR="00FB07D9" w:rsidRPr="00D11CEB" w:rsidRDefault="00FB07D9" w:rsidP="009D2E87">
            <w:pPr>
              <w:widowControl/>
              <w:jc w:val="center"/>
              <w:rPr>
                <w:rFonts w:ascii="宋体" w:hAnsi="宋体"/>
                <w:bCs/>
                <w:sz w:val="22"/>
              </w:rPr>
            </w:pPr>
            <w:r w:rsidRPr="00D11CEB">
              <w:rPr>
                <w:rFonts w:ascii="宋体" w:hAnsi="宋体"/>
                <w:bCs/>
                <w:sz w:val="22"/>
              </w:rPr>
              <w:t>高级营销管理</w:t>
            </w:r>
          </w:p>
        </w:tc>
        <w:tc>
          <w:tcPr>
            <w:tcW w:w="759" w:type="dxa"/>
            <w:tcMar>
              <w:top w:w="57" w:type="dxa"/>
              <w:left w:w="57" w:type="dxa"/>
              <w:bottom w:w="57" w:type="dxa"/>
              <w:right w:w="57" w:type="dxa"/>
            </w:tcMar>
            <w:vAlign w:val="center"/>
          </w:tcPr>
          <w:p w14:paraId="330CD248" w14:textId="77777777" w:rsidR="00FB07D9" w:rsidRPr="00D11CEB" w:rsidRDefault="00FB07D9" w:rsidP="009D2E87">
            <w:pPr>
              <w:widowControl/>
              <w:jc w:val="center"/>
              <w:rPr>
                <w:rFonts w:ascii="宋体" w:hAnsi="宋体"/>
                <w:kern w:val="0"/>
                <w:sz w:val="22"/>
              </w:rPr>
            </w:pPr>
            <w:r w:rsidRPr="00D11CEB">
              <w:rPr>
                <w:rFonts w:ascii="宋体" w:hAnsi="宋体"/>
                <w:bCs/>
                <w:kern w:val="0"/>
                <w:sz w:val="22"/>
              </w:rPr>
              <w:t>36</w:t>
            </w:r>
          </w:p>
        </w:tc>
        <w:tc>
          <w:tcPr>
            <w:tcW w:w="548" w:type="dxa"/>
            <w:tcMar>
              <w:top w:w="57" w:type="dxa"/>
              <w:left w:w="57" w:type="dxa"/>
              <w:bottom w:w="57" w:type="dxa"/>
              <w:right w:w="57" w:type="dxa"/>
            </w:tcMar>
            <w:vAlign w:val="center"/>
          </w:tcPr>
          <w:p w14:paraId="0DEBE8FA" w14:textId="77777777" w:rsidR="00FB07D9" w:rsidRPr="00D11CEB" w:rsidRDefault="00FB07D9" w:rsidP="009D2E87">
            <w:pPr>
              <w:widowControl/>
              <w:jc w:val="center"/>
              <w:rPr>
                <w:rFonts w:ascii="宋体" w:hAnsi="宋体"/>
                <w:kern w:val="0"/>
                <w:sz w:val="22"/>
              </w:rPr>
            </w:pPr>
          </w:p>
        </w:tc>
        <w:tc>
          <w:tcPr>
            <w:tcW w:w="395" w:type="dxa"/>
            <w:tcMar>
              <w:top w:w="57" w:type="dxa"/>
              <w:left w:w="57" w:type="dxa"/>
              <w:bottom w:w="57" w:type="dxa"/>
              <w:right w:w="57" w:type="dxa"/>
            </w:tcMar>
            <w:vAlign w:val="center"/>
          </w:tcPr>
          <w:p w14:paraId="2E5589FA" w14:textId="77777777" w:rsidR="00FB07D9" w:rsidRPr="00D11CEB" w:rsidRDefault="00FB07D9" w:rsidP="009D2E87">
            <w:pPr>
              <w:widowControl/>
              <w:jc w:val="center"/>
              <w:rPr>
                <w:rFonts w:ascii="宋体" w:hAnsi="宋体"/>
                <w:kern w:val="0"/>
                <w:sz w:val="22"/>
              </w:rPr>
            </w:pPr>
            <w:r w:rsidRPr="00D11CEB">
              <w:rPr>
                <w:rFonts w:ascii="宋体" w:hAnsi="宋体"/>
                <w:bCs/>
                <w:kern w:val="0"/>
                <w:sz w:val="22"/>
              </w:rPr>
              <w:t>2</w:t>
            </w:r>
          </w:p>
        </w:tc>
        <w:tc>
          <w:tcPr>
            <w:tcW w:w="566" w:type="dxa"/>
            <w:tcMar>
              <w:top w:w="57" w:type="dxa"/>
              <w:left w:w="57" w:type="dxa"/>
              <w:bottom w:w="57" w:type="dxa"/>
              <w:right w:w="57" w:type="dxa"/>
            </w:tcMar>
            <w:vAlign w:val="center"/>
          </w:tcPr>
          <w:p w14:paraId="229AF66B" w14:textId="77777777" w:rsidR="00FB07D9" w:rsidRPr="00D11CEB" w:rsidRDefault="00FB07D9" w:rsidP="009D2E87">
            <w:pPr>
              <w:widowControl/>
              <w:jc w:val="center"/>
              <w:rPr>
                <w:rFonts w:ascii="宋体" w:hAnsi="宋体"/>
                <w:kern w:val="0"/>
                <w:sz w:val="22"/>
              </w:rPr>
            </w:pPr>
            <w:r w:rsidRPr="00D11CEB">
              <w:rPr>
                <w:rFonts w:ascii="宋体" w:hAnsi="宋体"/>
                <w:bCs/>
                <w:kern w:val="0"/>
                <w:sz w:val="22"/>
              </w:rPr>
              <w:t>1</w:t>
            </w:r>
          </w:p>
        </w:tc>
        <w:tc>
          <w:tcPr>
            <w:tcW w:w="991" w:type="dxa"/>
            <w:tcMar>
              <w:top w:w="57" w:type="dxa"/>
              <w:left w:w="57" w:type="dxa"/>
              <w:bottom w:w="57" w:type="dxa"/>
              <w:right w:w="57" w:type="dxa"/>
            </w:tcMar>
            <w:vAlign w:val="center"/>
          </w:tcPr>
          <w:p w14:paraId="2DEC1BFF" w14:textId="77777777" w:rsidR="00FB07D9" w:rsidRPr="00D11CEB" w:rsidRDefault="00FB07D9" w:rsidP="009D2E87">
            <w:pPr>
              <w:widowControl/>
              <w:jc w:val="center"/>
              <w:rPr>
                <w:rFonts w:ascii="宋体" w:hAnsi="宋体"/>
                <w:kern w:val="0"/>
                <w:sz w:val="22"/>
              </w:rPr>
            </w:pPr>
            <w:r w:rsidRPr="00D11CEB">
              <w:rPr>
                <w:rFonts w:ascii="宋体" w:hAnsi="宋体"/>
                <w:kern w:val="0"/>
                <w:sz w:val="22"/>
              </w:rPr>
              <w:t>汽车学院</w:t>
            </w:r>
          </w:p>
        </w:tc>
        <w:tc>
          <w:tcPr>
            <w:tcW w:w="653" w:type="dxa"/>
            <w:tcMar>
              <w:top w:w="57" w:type="dxa"/>
              <w:left w:w="57" w:type="dxa"/>
              <w:bottom w:w="57" w:type="dxa"/>
              <w:right w:w="57" w:type="dxa"/>
            </w:tcMar>
            <w:vAlign w:val="center"/>
          </w:tcPr>
          <w:p w14:paraId="55FAD728" w14:textId="77777777" w:rsidR="00FB07D9" w:rsidRPr="00D11CEB" w:rsidRDefault="00FB07D9" w:rsidP="009D2E87">
            <w:pPr>
              <w:widowControl/>
              <w:jc w:val="center"/>
              <w:rPr>
                <w:rFonts w:ascii="宋体" w:hAnsi="宋体"/>
                <w:kern w:val="0"/>
                <w:sz w:val="22"/>
              </w:rPr>
            </w:pPr>
          </w:p>
        </w:tc>
      </w:tr>
      <w:tr w:rsidR="00D11CEB" w:rsidRPr="00D11CEB" w14:paraId="6083E5AD" w14:textId="77777777" w:rsidTr="002E1957">
        <w:trPr>
          <w:cantSplit/>
          <w:trHeight w:val="20"/>
          <w:jc w:val="center"/>
        </w:trPr>
        <w:tc>
          <w:tcPr>
            <w:tcW w:w="1699" w:type="dxa"/>
            <w:gridSpan w:val="2"/>
            <w:vMerge/>
            <w:tcMar>
              <w:top w:w="57" w:type="dxa"/>
              <w:left w:w="57" w:type="dxa"/>
              <w:bottom w:w="57" w:type="dxa"/>
              <w:right w:w="57" w:type="dxa"/>
            </w:tcMar>
            <w:vAlign w:val="center"/>
          </w:tcPr>
          <w:p w14:paraId="5C492BCC" w14:textId="77777777" w:rsidR="00FB07D9" w:rsidRPr="00D11CEB" w:rsidRDefault="00FB07D9" w:rsidP="009D2E87">
            <w:pPr>
              <w:widowControl/>
              <w:jc w:val="center"/>
              <w:rPr>
                <w:rFonts w:ascii="宋体" w:hAnsi="宋体"/>
                <w:bCs/>
                <w:sz w:val="22"/>
              </w:rPr>
            </w:pPr>
          </w:p>
        </w:tc>
        <w:tc>
          <w:tcPr>
            <w:tcW w:w="1134" w:type="dxa"/>
            <w:tcMar>
              <w:top w:w="57" w:type="dxa"/>
              <w:left w:w="57" w:type="dxa"/>
              <w:bottom w:w="57" w:type="dxa"/>
              <w:right w:w="57" w:type="dxa"/>
            </w:tcMar>
            <w:vAlign w:val="center"/>
          </w:tcPr>
          <w:p w14:paraId="7E222279" w14:textId="5AE02CDC" w:rsidR="00FB07D9" w:rsidRPr="00D11CEB" w:rsidRDefault="00FB07D9" w:rsidP="009D2E87">
            <w:pPr>
              <w:widowControl/>
              <w:jc w:val="center"/>
              <w:rPr>
                <w:rFonts w:ascii="宋体" w:hAnsi="宋体"/>
                <w:kern w:val="0"/>
                <w:sz w:val="22"/>
              </w:rPr>
            </w:pPr>
            <w:r w:rsidRPr="00D11CEB">
              <w:rPr>
                <w:rFonts w:ascii="宋体" w:hAnsi="宋体" w:hint="eastAsia"/>
                <w:sz w:val="22"/>
                <w:szCs w:val="22"/>
              </w:rPr>
              <w:t>60070223026</w:t>
            </w:r>
          </w:p>
        </w:tc>
        <w:tc>
          <w:tcPr>
            <w:tcW w:w="1557" w:type="dxa"/>
            <w:tcMar>
              <w:top w:w="57" w:type="dxa"/>
              <w:left w:w="57" w:type="dxa"/>
              <w:bottom w:w="57" w:type="dxa"/>
              <w:right w:w="57" w:type="dxa"/>
            </w:tcMar>
            <w:vAlign w:val="center"/>
          </w:tcPr>
          <w:p w14:paraId="7E917556" w14:textId="77777777" w:rsidR="00FB07D9" w:rsidRPr="00D11CEB" w:rsidRDefault="00FB07D9" w:rsidP="009D2E87">
            <w:pPr>
              <w:widowControl/>
              <w:jc w:val="center"/>
              <w:rPr>
                <w:rFonts w:ascii="宋体" w:hAnsi="宋体"/>
                <w:kern w:val="0"/>
                <w:sz w:val="22"/>
              </w:rPr>
            </w:pPr>
            <w:r w:rsidRPr="00D11CEB">
              <w:rPr>
                <w:rFonts w:ascii="宋体" w:hAnsi="宋体"/>
                <w:bCs/>
                <w:sz w:val="22"/>
              </w:rPr>
              <w:t>高等运筹学</w:t>
            </w:r>
          </w:p>
        </w:tc>
        <w:tc>
          <w:tcPr>
            <w:tcW w:w="759" w:type="dxa"/>
            <w:tcMar>
              <w:top w:w="57" w:type="dxa"/>
              <w:left w:w="57" w:type="dxa"/>
              <w:bottom w:w="57" w:type="dxa"/>
              <w:right w:w="57" w:type="dxa"/>
            </w:tcMar>
            <w:vAlign w:val="center"/>
          </w:tcPr>
          <w:p w14:paraId="2D4F6E56" w14:textId="77777777" w:rsidR="00FB07D9" w:rsidRPr="00D11CEB" w:rsidRDefault="00FB07D9" w:rsidP="009D2E87">
            <w:pPr>
              <w:widowControl/>
              <w:jc w:val="center"/>
              <w:rPr>
                <w:rFonts w:ascii="宋体" w:hAnsi="宋体"/>
                <w:kern w:val="0"/>
                <w:sz w:val="22"/>
              </w:rPr>
            </w:pPr>
            <w:r w:rsidRPr="00D11CEB">
              <w:rPr>
                <w:rFonts w:ascii="宋体" w:hAnsi="宋体"/>
                <w:kern w:val="0"/>
                <w:sz w:val="22"/>
              </w:rPr>
              <w:t>36</w:t>
            </w:r>
          </w:p>
        </w:tc>
        <w:tc>
          <w:tcPr>
            <w:tcW w:w="548" w:type="dxa"/>
            <w:tcMar>
              <w:top w:w="57" w:type="dxa"/>
              <w:left w:w="57" w:type="dxa"/>
              <w:bottom w:w="57" w:type="dxa"/>
              <w:right w:w="57" w:type="dxa"/>
            </w:tcMar>
            <w:vAlign w:val="center"/>
          </w:tcPr>
          <w:p w14:paraId="5B48AA17" w14:textId="77777777" w:rsidR="00FB07D9" w:rsidRPr="00D11CEB" w:rsidRDefault="00FB07D9" w:rsidP="009D2E87">
            <w:pPr>
              <w:widowControl/>
              <w:jc w:val="center"/>
              <w:rPr>
                <w:rFonts w:ascii="宋体" w:hAnsi="宋体"/>
                <w:kern w:val="0"/>
                <w:sz w:val="22"/>
              </w:rPr>
            </w:pPr>
          </w:p>
        </w:tc>
        <w:tc>
          <w:tcPr>
            <w:tcW w:w="395" w:type="dxa"/>
            <w:tcMar>
              <w:top w:w="57" w:type="dxa"/>
              <w:left w:w="57" w:type="dxa"/>
              <w:bottom w:w="57" w:type="dxa"/>
              <w:right w:w="57" w:type="dxa"/>
            </w:tcMar>
            <w:vAlign w:val="center"/>
          </w:tcPr>
          <w:p w14:paraId="0DB20DD3" w14:textId="77777777" w:rsidR="00FB07D9" w:rsidRPr="00D11CEB" w:rsidRDefault="00FB07D9" w:rsidP="009D2E87">
            <w:pPr>
              <w:widowControl/>
              <w:jc w:val="center"/>
              <w:rPr>
                <w:rFonts w:ascii="宋体" w:hAnsi="宋体"/>
                <w:kern w:val="0"/>
                <w:sz w:val="22"/>
              </w:rPr>
            </w:pPr>
            <w:r w:rsidRPr="00D11CEB">
              <w:rPr>
                <w:rFonts w:ascii="宋体" w:hAnsi="宋体"/>
                <w:kern w:val="0"/>
                <w:sz w:val="22"/>
              </w:rPr>
              <w:t>2</w:t>
            </w:r>
          </w:p>
        </w:tc>
        <w:tc>
          <w:tcPr>
            <w:tcW w:w="566" w:type="dxa"/>
            <w:tcMar>
              <w:top w:w="57" w:type="dxa"/>
              <w:left w:w="57" w:type="dxa"/>
              <w:bottom w:w="57" w:type="dxa"/>
              <w:right w:w="57" w:type="dxa"/>
            </w:tcMar>
            <w:vAlign w:val="center"/>
          </w:tcPr>
          <w:p w14:paraId="02C9067D" w14:textId="77777777" w:rsidR="00FB07D9" w:rsidRPr="00D11CEB" w:rsidRDefault="00FB07D9" w:rsidP="009D2E87">
            <w:pPr>
              <w:widowControl/>
              <w:jc w:val="center"/>
              <w:rPr>
                <w:rFonts w:ascii="宋体" w:hAnsi="宋体"/>
                <w:kern w:val="0"/>
                <w:sz w:val="22"/>
              </w:rPr>
            </w:pPr>
            <w:r w:rsidRPr="00D11CEB">
              <w:rPr>
                <w:rFonts w:ascii="宋体" w:hAnsi="宋体"/>
                <w:kern w:val="0"/>
                <w:sz w:val="22"/>
              </w:rPr>
              <w:t>1</w:t>
            </w:r>
          </w:p>
        </w:tc>
        <w:tc>
          <w:tcPr>
            <w:tcW w:w="991" w:type="dxa"/>
            <w:tcMar>
              <w:top w:w="57" w:type="dxa"/>
              <w:left w:w="57" w:type="dxa"/>
              <w:bottom w:w="57" w:type="dxa"/>
              <w:right w:w="57" w:type="dxa"/>
            </w:tcMar>
            <w:vAlign w:val="center"/>
          </w:tcPr>
          <w:p w14:paraId="750A8AAD" w14:textId="77777777" w:rsidR="00FB07D9" w:rsidRPr="00D11CEB" w:rsidRDefault="00FB07D9" w:rsidP="009D2E87">
            <w:pPr>
              <w:widowControl/>
              <w:jc w:val="center"/>
              <w:rPr>
                <w:rFonts w:ascii="宋体" w:hAnsi="宋体"/>
                <w:kern w:val="0"/>
                <w:sz w:val="22"/>
              </w:rPr>
            </w:pPr>
            <w:r w:rsidRPr="00D11CEB">
              <w:rPr>
                <w:rFonts w:ascii="宋体" w:hAnsi="宋体"/>
                <w:kern w:val="0"/>
                <w:sz w:val="22"/>
              </w:rPr>
              <w:t>汽车学院</w:t>
            </w:r>
          </w:p>
        </w:tc>
        <w:tc>
          <w:tcPr>
            <w:tcW w:w="653" w:type="dxa"/>
            <w:tcMar>
              <w:top w:w="57" w:type="dxa"/>
              <w:left w:w="57" w:type="dxa"/>
              <w:bottom w:w="57" w:type="dxa"/>
              <w:right w:w="57" w:type="dxa"/>
            </w:tcMar>
            <w:vAlign w:val="center"/>
          </w:tcPr>
          <w:p w14:paraId="30770191" w14:textId="77777777" w:rsidR="00FB07D9" w:rsidRPr="00D11CEB" w:rsidRDefault="00FB07D9" w:rsidP="009D2E87">
            <w:pPr>
              <w:widowControl/>
              <w:jc w:val="center"/>
              <w:rPr>
                <w:rFonts w:ascii="宋体" w:hAnsi="宋体"/>
                <w:kern w:val="0"/>
                <w:sz w:val="22"/>
              </w:rPr>
            </w:pPr>
          </w:p>
        </w:tc>
      </w:tr>
      <w:tr w:rsidR="00D11CEB" w:rsidRPr="00D11CEB" w14:paraId="41B0B702" w14:textId="77777777" w:rsidTr="002E1957">
        <w:trPr>
          <w:cantSplit/>
          <w:trHeight w:val="20"/>
          <w:jc w:val="center"/>
        </w:trPr>
        <w:tc>
          <w:tcPr>
            <w:tcW w:w="1699" w:type="dxa"/>
            <w:gridSpan w:val="2"/>
            <w:vMerge/>
            <w:tcMar>
              <w:top w:w="57" w:type="dxa"/>
              <w:left w:w="57" w:type="dxa"/>
              <w:bottom w:w="57" w:type="dxa"/>
              <w:right w:w="57" w:type="dxa"/>
            </w:tcMar>
            <w:vAlign w:val="center"/>
          </w:tcPr>
          <w:p w14:paraId="3F0EFB0F" w14:textId="77777777" w:rsidR="00FB07D9" w:rsidRPr="00D11CEB" w:rsidRDefault="00FB07D9" w:rsidP="009D2E87">
            <w:pPr>
              <w:widowControl/>
              <w:jc w:val="center"/>
              <w:rPr>
                <w:rFonts w:ascii="宋体" w:hAnsi="宋体"/>
                <w:kern w:val="0"/>
                <w:sz w:val="22"/>
              </w:rPr>
            </w:pPr>
          </w:p>
        </w:tc>
        <w:tc>
          <w:tcPr>
            <w:tcW w:w="1134" w:type="dxa"/>
            <w:tcMar>
              <w:top w:w="57" w:type="dxa"/>
              <w:left w:w="57" w:type="dxa"/>
              <w:bottom w:w="57" w:type="dxa"/>
              <w:right w:w="57" w:type="dxa"/>
            </w:tcMar>
            <w:vAlign w:val="center"/>
          </w:tcPr>
          <w:p w14:paraId="3CC246CA" w14:textId="7A44761D" w:rsidR="00FB07D9" w:rsidRPr="00D11CEB" w:rsidRDefault="00FB07D9" w:rsidP="009D2E87">
            <w:pPr>
              <w:widowControl/>
              <w:jc w:val="center"/>
              <w:rPr>
                <w:rFonts w:ascii="宋体" w:hAnsi="宋体"/>
                <w:kern w:val="0"/>
                <w:sz w:val="22"/>
              </w:rPr>
            </w:pPr>
            <w:r w:rsidRPr="00D11CEB">
              <w:rPr>
                <w:rFonts w:ascii="宋体" w:hAnsi="宋体" w:hint="eastAsia"/>
                <w:sz w:val="22"/>
                <w:szCs w:val="22"/>
              </w:rPr>
              <w:t>60070223027</w:t>
            </w:r>
          </w:p>
        </w:tc>
        <w:tc>
          <w:tcPr>
            <w:tcW w:w="1557" w:type="dxa"/>
            <w:tcMar>
              <w:top w:w="57" w:type="dxa"/>
              <w:left w:w="57" w:type="dxa"/>
              <w:bottom w:w="57" w:type="dxa"/>
              <w:right w:w="57" w:type="dxa"/>
            </w:tcMar>
            <w:vAlign w:val="center"/>
          </w:tcPr>
          <w:p w14:paraId="04229325" w14:textId="77777777" w:rsidR="00FB07D9" w:rsidRPr="00D11CEB" w:rsidRDefault="00FB07D9" w:rsidP="009D2E87">
            <w:pPr>
              <w:widowControl/>
              <w:jc w:val="center"/>
              <w:rPr>
                <w:rFonts w:ascii="宋体" w:hAnsi="宋体"/>
                <w:kern w:val="0"/>
                <w:sz w:val="22"/>
              </w:rPr>
            </w:pPr>
            <w:r w:rsidRPr="00D11CEB">
              <w:rPr>
                <w:rFonts w:ascii="宋体" w:hAnsi="宋体"/>
                <w:bCs/>
                <w:sz w:val="22"/>
              </w:rPr>
              <w:t>循环经济理论与实践</w:t>
            </w:r>
          </w:p>
        </w:tc>
        <w:tc>
          <w:tcPr>
            <w:tcW w:w="759" w:type="dxa"/>
            <w:tcMar>
              <w:top w:w="57" w:type="dxa"/>
              <w:left w:w="57" w:type="dxa"/>
              <w:bottom w:w="57" w:type="dxa"/>
              <w:right w:w="57" w:type="dxa"/>
            </w:tcMar>
            <w:vAlign w:val="center"/>
          </w:tcPr>
          <w:p w14:paraId="3D73AB2A" w14:textId="77777777" w:rsidR="00FB07D9" w:rsidRPr="00D11CEB" w:rsidRDefault="00FB07D9" w:rsidP="009D2E87">
            <w:pPr>
              <w:widowControl/>
              <w:jc w:val="center"/>
              <w:rPr>
                <w:rFonts w:ascii="宋体" w:hAnsi="宋体"/>
                <w:kern w:val="0"/>
                <w:sz w:val="22"/>
              </w:rPr>
            </w:pPr>
            <w:r w:rsidRPr="00D11CEB">
              <w:rPr>
                <w:rFonts w:ascii="宋体" w:hAnsi="宋体"/>
                <w:bCs/>
                <w:kern w:val="0"/>
                <w:sz w:val="22"/>
              </w:rPr>
              <w:t>36</w:t>
            </w:r>
          </w:p>
        </w:tc>
        <w:tc>
          <w:tcPr>
            <w:tcW w:w="548" w:type="dxa"/>
            <w:tcMar>
              <w:top w:w="57" w:type="dxa"/>
              <w:left w:w="57" w:type="dxa"/>
              <w:bottom w:w="57" w:type="dxa"/>
              <w:right w:w="57" w:type="dxa"/>
            </w:tcMar>
            <w:vAlign w:val="center"/>
          </w:tcPr>
          <w:p w14:paraId="197A30FE" w14:textId="77777777" w:rsidR="00FB07D9" w:rsidRPr="00D11CEB" w:rsidRDefault="00FB07D9" w:rsidP="009D2E87">
            <w:pPr>
              <w:widowControl/>
              <w:jc w:val="center"/>
              <w:rPr>
                <w:rFonts w:ascii="宋体" w:hAnsi="宋体"/>
                <w:kern w:val="0"/>
                <w:sz w:val="22"/>
              </w:rPr>
            </w:pPr>
          </w:p>
        </w:tc>
        <w:tc>
          <w:tcPr>
            <w:tcW w:w="395" w:type="dxa"/>
            <w:tcMar>
              <w:top w:w="57" w:type="dxa"/>
              <w:left w:w="57" w:type="dxa"/>
              <w:bottom w:w="57" w:type="dxa"/>
              <w:right w:w="57" w:type="dxa"/>
            </w:tcMar>
            <w:vAlign w:val="center"/>
          </w:tcPr>
          <w:p w14:paraId="7FB645BA" w14:textId="77777777" w:rsidR="00FB07D9" w:rsidRPr="00D11CEB" w:rsidRDefault="00FB07D9" w:rsidP="009D2E87">
            <w:pPr>
              <w:widowControl/>
              <w:jc w:val="center"/>
              <w:rPr>
                <w:rFonts w:ascii="宋体" w:hAnsi="宋体"/>
                <w:kern w:val="0"/>
                <w:sz w:val="22"/>
              </w:rPr>
            </w:pPr>
            <w:r w:rsidRPr="00D11CEB">
              <w:rPr>
                <w:rFonts w:ascii="宋体" w:hAnsi="宋体"/>
                <w:bCs/>
                <w:kern w:val="0"/>
                <w:sz w:val="22"/>
              </w:rPr>
              <w:t>2</w:t>
            </w:r>
          </w:p>
        </w:tc>
        <w:tc>
          <w:tcPr>
            <w:tcW w:w="566" w:type="dxa"/>
            <w:tcMar>
              <w:top w:w="57" w:type="dxa"/>
              <w:left w:w="57" w:type="dxa"/>
              <w:bottom w:w="57" w:type="dxa"/>
              <w:right w:w="57" w:type="dxa"/>
            </w:tcMar>
            <w:vAlign w:val="center"/>
          </w:tcPr>
          <w:p w14:paraId="0E9DFF63" w14:textId="77777777" w:rsidR="00FB07D9" w:rsidRPr="00D11CEB" w:rsidRDefault="00FB07D9" w:rsidP="009D2E87">
            <w:pPr>
              <w:widowControl/>
              <w:jc w:val="center"/>
              <w:rPr>
                <w:rFonts w:ascii="宋体" w:hAnsi="宋体"/>
                <w:kern w:val="0"/>
                <w:sz w:val="22"/>
              </w:rPr>
            </w:pPr>
            <w:r w:rsidRPr="00D11CEB">
              <w:rPr>
                <w:rFonts w:ascii="宋体" w:hAnsi="宋体"/>
                <w:bCs/>
                <w:kern w:val="0"/>
                <w:sz w:val="22"/>
              </w:rPr>
              <w:t>1</w:t>
            </w:r>
          </w:p>
        </w:tc>
        <w:tc>
          <w:tcPr>
            <w:tcW w:w="991" w:type="dxa"/>
            <w:tcMar>
              <w:top w:w="57" w:type="dxa"/>
              <w:left w:w="57" w:type="dxa"/>
              <w:bottom w:w="57" w:type="dxa"/>
              <w:right w:w="57" w:type="dxa"/>
            </w:tcMar>
            <w:vAlign w:val="center"/>
          </w:tcPr>
          <w:p w14:paraId="5E5B3462" w14:textId="77777777" w:rsidR="00FB07D9" w:rsidRPr="00D11CEB" w:rsidRDefault="00FB07D9" w:rsidP="009D2E87">
            <w:pPr>
              <w:widowControl/>
              <w:jc w:val="center"/>
              <w:rPr>
                <w:rFonts w:ascii="宋体" w:hAnsi="宋体"/>
                <w:kern w:val="0"/>
                <w:sz w:val="22"/>
              </w:rPr>
            </w:pPr>
            <w:r w:rsidRPr="00D11CEB">
              <w:rPr>
                <w:rFonts w:ascii="宋体" w:hAnsi="宋体"/>
                <w:kern w:val="0"/>
                <w:sz w:val="22"/>
              </w:rPr>
              <w:t>汽车学院</w:t>
            </w:r>
          </w:p>
        </w:tc>
        <w:tc>
          <w:tcPr>
            <w:tcW w:w="653" w:type="dxa"/>
            <w:tcMar>
              <w:top w:w="57" w:type="dxa"/>
              <w:left w:w="57" w:type="dxa"/>
              <w:bottom w:w="57" w:type="dxa"/>
              <w:right w:w="57" w:type="dxa"/>
            </w:tcMar>
            <w:vAlign w:val="center"/>
          </w:tcPr>
          <w:p w14:paraId="6BF56F03" w14:textId="77777777" w:rsidR="00FB07D9" w:rsidRPr="00D11CEB" w:rsidRDefault="00FB07D9" w:rsidP="009D2E87">
            <w:pPr>
              <w:jc w:val="center"/>
              <w:rPr>
                <w:rFonts w:ascii="宋体" w:hAnsi="宋体"/>
                <w:kern w:val="0"/>
                <w:sz w:val="22"/>
              </w:rPr>
            </w:pPr>
          </w:p>
        </w:tc>
      </w:tr>
      <w:tr w:rsidR="00D11CEB" w:rsidRPr="00D11CEB" w14:paraId="1E51B2E2" w14:textId="77777777" w:rsidTr="002E1957">
        <w:trPr>
          <w:cantSplit/>
          <w:trHeight w:val="20"/>
          <w:jc w:val="center"/>
        </w:trPr>
        <w:tc>
          <w:tcPr>
            <w:tcW w:w="1699" w:type="dxa"/>
            <w:gridSpan w:val="2"/>
            <w:vMerge/>
            <w:tcMar>
              <w:top w:w="57" w:type="dxa"/>
              <w:left w:w="57" w:type="dxa"/>
              <w:bottom w:w="57" w:type="dxa"/>
              <w:right w:w="57" w:type="dxa"/>
            </w:tcMar>
            <w:vAlign w:val="center"/>
          </w:tcPr>
          <w:p w14:paraId="33699760" w14:textId="77777777" w:rsidR="00FB07D9" w:rsidRPr="00D11CEB" w:rsidRDefault="00FB07D9" w:rsidP="009D2E87">
            <w:pPr>
              <w:widowControl/>
              <w:jc w:val="center"/>
              <w:rPr>
                <w:rFonts w:ascii="宋体" w:hAnsi="宋体"/>
                <w:kern w:val="0"/>
                <w:sz w:val="22"/>
              </w:rPr>
            </w:pPr>
          </w:p>
        </w:tc>
        <w:tc>
          <w:tcPr>
            <w:tcW w:w="1134" w:type="dxa"/>
            <w:tcMar>
              <w:top w:w="57" w:type="dxa"/>
              <w:left w:w="57" w:type="dxa"/>
              <w:bottom w:w="57" w:type="dxa"/>
              <w:right w:w="57" w:type="dxa"/>
            </w:tcMar>
            <w:vAlign w:val="center"/>
          </w:tcPr>
          <w:p w14:paraId="74E11AEF" w14:textId="1A058F95" w:rsidR="00FB07D9" w:rsidRPr="00D11CEB" w:rsidRDefault="00FB07D9" w:rsidP="009D2E87">
            <w:pPr>
              <w:widowControl/>
              <w:jc w:val="center"/>
              <w:rPr>
                <w:rFonts w:ascii="宋体" w:hAnsi="宋体"/>
                <w:bCs/>
                <w:sz w:val="22"/>
              </w:rPr>
            </w:pPr>
            <w:r w:rsidRPr="00D11CEB">
              <w:rPr>
                <w:rFonts w:ascii="宋体" w:hAnsi="宋体" w:hint="eastAsia"/>
                <w:sz w:val="22"/>
                <w:szCs w:val="22"/>
              </w:rPr>
              <w:t>60070223009</w:t>
            </w:r>
          </w:p>
        </w:tc>
        <w:tc>
          <w:tcPr>
            <w:tcW w:w="1557" w:type="dxa"/>
            <w:tcMar>
              <w:top w:w="57" w:type="dxa"/>
              <w:left w:w="57" w:type="dxa"/>
              <w:bottom w:w="57" w:type="dxa"/>
              <w:right w:w="57" w:type="dxa"/>
            </w:tcMar>
            <w:vAlign w:val="center"/>
          </w:tcPr>
          <w:p w14:paraId="7AD33397" w14:textId="77777777" w:rsidR="00FB07D9" w:rsidRPr="00D11CEB" w:rsidRDefault="00FB07D9" w:rsidP="009D2E87">
            <w:pPr>
              <w:widowControl/>
              <w:jc w:val="center"/>
              <w:rPr>
                <w:rFonts w:ascii="宋体" w:hAnsi="宋体"/>
                <w:bCs/>
                <w:sz w:val="22"/>
              </w:rPr>
            </w:pPr>
            <w:r w:rsidRPr="00D11CEB">
              <w:rPr>
                <w:rFonts w:ascii="宋体" w:hAnsi="宋体" w:hint="eastAsia"/>
                <w:bCs/>
                <w:sz w:val="22"/>
              </w:rPr>
              <w:t>智能网联汽车关键技术</w:t>
            </w:r>
          </w:p>
        </w:tc>
        <w:tc>
          <w:tcPr>
            <w:tcW w:w="759" w:type="dxa"/>
            <w:tcMar>
              <w:top w:w="57" w:type="dxa"/>
              <w:left w:w="57" w:type="dxa"/>
              <w:bottom w:w="57" w:type="dxa"/>
              <w:right w:w="57" w:type="dxa"/>
            </w:tcMar>
            <w:vAlign w:val="center"/>
          </w:tcPr>
          <w:p w14:paraId="136F0FEF"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36</w:t>
            </w:r>
          </w:p>
        </w:tc>
        <w:tc>
          <w:tcPr>
            <w:tcW w:w="548" w:type="dxa"/>
            <w:tcMar>
              <w:top w:w="57" w:type="dxa"/>
              <w:left w:w="57" w:type="dxa"/>
              <w:bottom w:w="57" w:type="dxa"/>
              <w:right w:w="57" w:type="dxa"/>
            </w:tcMar>
            <w:vAlign w:val="center"/>
          </w:tcPr>
          <w:p w14:paraId="26C302D7" w14:textId="77777777" w:rsidR="00FB07D9" w:rsidRPr="00D11CEB" w:rsidRDefault="00FB07D9" w:rsidP="009D2E87">
            <w:pPr>
              <w:widowControl/>
              <w:jc w:val="center"/>
              <w:rPr>
                <w:rFonts w:ascii="宋体" w:hAnsi="宋体"/>
                <w:bCs/>
                <w:kern w:val="0"/>
                <w:sz w:val="22"/>
              </w:rPr>
            </w:pPr>
          </w:p>
        </w:tc>
        <w:tc>
          <w:tcPr>
            <w:tcW w:w="395" w:type="dxa"/>
            <w:tcMar>
              <w:top w:w="57" w:type="dxa"/>
              <w:left w:w="57" w:type="dxa"/>
              <w:bottom w:w="57" w:type="dxa"/>
              <w:right w:w="57" w:type="dxa"/>
            </w:tcMar>
            <w:vAlign w:val="center"/>
          </w:tcPr>
          <w:p w14:paraId="2250C2BB"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2</w:t>
            </w:r>
          </w:p>
        </w:tc>
        <w:tc>
          <w:tcPr>
            <w:tcW w:w="566" w:type="dxa"/>
            <w:tcMar>
              <w:top w:w="57" w:type="dxa"/>
              <w:left w:w="57" w:type="dxa"/>
              <w:bottom w:w="57" w:type="dxa"/>
              <w:right w:w="57" w:type="dxa"/>
            </w:tcMar>
            <w:vAlign w:val="center"/>
          </w:tcPr>
          <w:p w14:paraId="0F4B447F"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2</w:t>
            </w:r>
          </w:p>
        </w:tc>
        <w:tc>
          <w:tcPr>
            <w:tcW w:w="991" w:type="dxa"/>
            <w:tcMar>
              <w:top w:w="57" w:type="dxa"/>
              <w:left w:w="57" w:type="dxa"/>
              <w:bottom w:w="57" w:type="dxa"/>
              <w:right w:w="57" w:type="dxa"/>
            </w:tcMar>
            <w:vAlign w:val="center"/>
          </w:tcPr>
          <w:p w14:paraId="558F7754"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汽车学院</w:t>
            </w:r>
          </w:p>
        </w:tc>
        <w:tc>
          <w:tcPr>
            <w:tcW w:w="653" w:type="dxa"/>
            <w:tcMar>
              <w:top w:w="57" w:type="dxa"/>
              <w:left w:w="57" w:type="dxa"/>
              <w:bottom w:w="57" w:type="dxa"/>
              <w:right w:w="57" w:type="dxa"/>
            </w:tcMar>
            <w:vAlign w:val="center"/>
          </w:tcPr>
          <w:p w14:paraId="7BE1BE62" w14:textId="77777777" w:rsidR="00FB07D9" w:rsidRPr="00D11CEB" w:rsidRDefault="00FB07D9" w:rsidP="009D2E87">
            <w:pPr>
              <w:jc w:val="center"/>
              <w:rPr>
                <w:rFonts w:ascii="宋体" w:hAnsi="宋体"/>
                <w:bCs/>
                <w:sz w:val="22"/>
              </w:rPr>
            </w:pPr>
          </w:p>
        </w:tc>
      </w:tr>
      <w:tr w:rsidR="00D11CEB" w:rsidRPr="00D11CEB" w14:paraId="1736D718" w14:textId="77777777" w:rsidTr="002E1957">
        <w:trPr>
          <w:cantSplit/>
          <w:trHeight w:val="20"/>
          <w:jc w:val="center"/>
        </w:trPr>
        <w:tc>
          <w:tcPr>
            <w:tcW w:w="1699" w:type="dxa"/>
            <w:gridSpan w:val="2"/>
            <w:vMerge/>
            <w:tcMar>
              <w:top w:w="57" w:type="dxa"/>
              <w:left w:w="57" w:type="dxa"/>
              <w:bottom w:w="57" w:type="dxa"/>
              <w:right w:w="57" w:type="dxa"/>
            </w:tcMar>
            <w:vAlign w:val="center"/>
          </w:tcPr>
          <w:p w14:paraId="3F48568D" w14:textId="77777777" w:rsidR="00FB07D9" w:rsidRPr="00D11CEB" w:rsidRDefault="00FB07D9" w:rsidP="009D2E87">
            <w:pPr>
              <w:widowControl/>
              <w:jc w:val="center"/>
              <w:rPr>
                <w:rFonts w:ascii="宋体" w:hAnsi="宋体"/>
                <w:kern w:val="0"/>
                <w:sz w:val="22"/>
              </w:rPr>
            </w:pPr>
          </w:p>
        </w:tc>
        <w:tc>
          <w:tcPr>
            <w:tcW w:w="1134" w:type="dxa"/>
            <w:tcMar>
              <w:top w:w="57" w:type="dxa"/>
              <w:left w:w="57" w:type="dxa"/>
              <w:bottom w:w="57" w:type="dxa"/>
              <w:right w:w="57" w:type="dxa"/>
            </w:tcMar>
            <w:vAlign w:val="center"/>
          </w:tcPr>
          <w:p w14:paraId="552D3FE1" w14:textId="3712301A" w:rsidR="00FB07D9" w:rsidRPr="00D11CEB" w:rsidRDefault="00FB07D9" w:rsidP="009D2E87">
            <w:pPr>
              <w:widowControl/>
              <w:jc w:val="center"/>
              <w:rPr>
                <w:rFonts w:ascii="宋体" w:hAnsi="宋体"/>
                <w:bCs/>
                <w:sz w:val="22"/>
              </w:rPr>
            </w:pPr>
            <w:r w:rsidRPr="00D11CEB">
              <w:rPr>
                <w:rFonts w:ascii="宋体" w:hAnsi="宋体" w:hint="eastAsia"/>
                <w:sz w:val="22"/>
                <w:szCs w:val="22"/>
              </w:rPr>
              <w:t>60070223028</w:t>
            </w:r>
          </w:p>
        </w:tc>
        <w:tc>
          <w:tcPr>
            <w:tcW w:w="1557" w:type="dxa"/>
            <w:tcMar>
              <w:top w:w="57" w:type="dxa"/>
              <w:left w:w="57" w:type="dxa"/>
              <w:bottom w:w="57" w:type="dxa"/>
              <w:right w:w="57" w:type="dxa"/>
            </w:tcMar>
            <w:vAlign w:val="center"/>
          </w:tcPr>
          <w:p w14:paraId="43F880B7" w14:textId="77777777" w:rsidR="00FB07D9" w:rsidRPr="00D11CEB" w:rsidRDefault="00FB07D9" w:rsidP="009D2E87">
            <w:pPr>
              <w:widowControl/>
              <w:jc w:val="center"/>
              <w:rPr>
                <w:rFonts w:ascii="宋体" w:hAnsi="宋体"/>
                <w:bCs/>
                <w:sz w:val="22"/>
              </w:rPr>
            </w:pPr>
            <w:r w:rsidRPr="00D11CEB">
              <w:rPr>
                <w:rFonts w:ascii="宋体" w:hAnsi="宋体"/>
                <w:bCs/>
                <w:sz w:val="22"/>
              </w:rPr>
              <w:t>汽车循环利用和再制造理论与技术</w:t>
            </w:r>
          </w:p>
        </w:tc>
        <w:tc>
          <w:tcPr>
            <w:tcW w:w="759" w:type="dxa"/>
            <w:tcMar>
              <w:top w:w="57" w:type="dxa"/>
              <w:left w:w="57" w:type="dxa"/>
              <w:bottom w:w="57" w:type="dxa"/>
              <w:right w:w="57" w:type="dxa"/>
            </w:tcMar>
            <w:vAlign w:val="center"/>
          </w:tcPr>
          <w:p w14:paraId="2F6ECE7D"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36</w:t>
            </w:r>
          </w:p>
        </w:tc>
        <w:tc>
          <w:tcPr>
            <w:tcW w:w="548" w:type="dxa"/>
            <w:tcMar>
              <w:top w:w="57" w:type="dxa"/>
              <w:left w:w="57" w:type="dxa"/>
              <w:bottom w:w="57" w:type="dxa"/>
              <w:right w:w="57" w:type="dxa"/>
            </w:tcMar>
            <w:vAlign w:val="center"/>
          </w:tcPr>
          <w:p w14:paraId="48F45B5D" w14:textId="77777777" w:rsidR="00FB07D9" w:rsidRPr="00D11CEB" w:rsidRDefault="00FB07D9" w:rsidP="009D2E87">
            <w:pPr>
              <w:widowControl/>
              <w:jc w:val="center"/>
              <w:rPr>
                <w:rFonts w:ascii="宋体" w:hAnsi="宋体"/>
                <w:bCs/>
                <w:kern w:val="0"/>
                <w:sz w:val="22"/>
              </w:rPr>
            </w:pPr>
          </w:p>
        </w:tc>
        <w:tc>
          <w:tcPr>
            <w:tcW w:w="395" w:type="dxa"/>
            <w:tcMar>
              <w:top w:w="57" w:type="dxa"/>
              <w:left w:w="57" w:type="dxa"/>
              <w:bottom w:w="57" w:type="dxa"/>
              <w:right w:w="57" w:type="dxa"/>
            </w:tcMar>
            <w:vAlign w:val="center"/>
          </w:tcPr>
          <w:p w14:paraId="6161E356"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2</w:t>
            </w:r>
          </w:p>
        </w:tc>
        <w:tc>
          <w:tcPr>
            <w:tcW w:w="566" w:type="dxa"/>
            <w:tcMar>
              <w:top w:w="57" w:type="dxa"/>
              <w:left w:w="57" w:type="dxa"/>
              <w:bottom w:w="57" w:type="dxa"/>
              <w:right w:w="57" w:type="dxa"/>
            </w:tcMar>
            <w:vAlign w:val="center"/>
          </w:tcPr>
          <w:p w14:paraId="035B514F"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2</w:t>
            </w:r>
          </w:p>
        </w:tc>
        <w:tc>
          <w:tcPr>
            <w:tcW w:w="991" w:type="dxa"/>
            <w:tcMar>
              <w:top w:w="57" w:type="dxa"/>
              <w:left w:w="57" w:type="dxa"/>
              <w:bottom w:w="57" w:type="dxa"/>
              <w:right w:w="57" w:type="dxa"/>
            </w:tcMar>
            <w:vAlign w:val="center"/>
          </w:tcPr>
          <w:p w14:paraId="614AE8DD"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汽车学院</w:t>
            </w:r>
          </w:p>
        </w:tc>
        <w:tc>
          <w:tcPr>
            <w:tcW w:w="653" w:type="dxa"/>
            <w:tcMar>
              <w:top w:w="57" w:type="dxa"/>
              <w:left w:w="57" w:type="dxa"/>
              <w:bottom w:w="57" w:type="dxa"/>
              <w:right w:w="57" w:type="dxa"/>
            </w:tcMar>
            <w:vAlign w:val="center"/>
          </w:tcPr>
          <w:p w14:paraId="11D443B9" w14:textId="77777777" w:rsidR="00FB07D9" w:rsidRPr="00D11CEB" w:rsidRDefault="00FB07D9" w:rsidP="009D2E87">
            <w:pPr>
              <w:widowControl/>
              <w:jc w:val="center"/>
              <w:rPr>
                <w:rFonts w:ascii="宋体" w:hAnsi="宋体"/>
                <w:bCs/>
                <w:sz w:val="22"/>
              </w:rPr>
            </w:pPr>
          </w:p>
        </w:tc>
      </w:tr>
      <w:tr w:rsidR="00D11CEB" w:rsidRPr="00D11CEB" w14:paraId="4C804392" w14:textId="77777777" w:rsidTr="002E1957">
        <w:trPr>
          <w:cantSplit/>
          <w:trHeight w:val="20"/>
          <w:jc w:val="center"/>
        </w:trPr>
        <w:tc>
          <w:tcPr>
            <w:tcW w:w="1699" w:type="dxa"/>
            <w:gridSpan w:val="2"/>
            <w:vMerge/>
            <w:tcMar>
              <w:top w:w="57" w:type="dxa"/>
              <w:left w:w="57" w:type="dxa"/>
              <w:bottom w:w="57" w:type="dxa"/>
              <w:right w:w="57" w:type="dxa"/>
            </w:tcMar>
            <w:vAlign w:val="center"/>
          </w:tcPr>
          <w:p w14:paraId="2DE660C1" w14:textId="77777777" w:rsidR="00FB07D9" w:rsidRPr="00D11CEB" w:rsidRDefault="00FB07D9" w:rsidP="009D2E87">
            <w:pPr>
              <w:widowControl/>
              <w:jc w:val="center"/>
              <w:rPr>
                <w:rFonts w:ascii="宋体" w:hAnsi="宋体"/>
                <w:kern w:val="0"/>
                <w:sz w:val="22"/>
              </w:rPr>
            </w:pPr>
          </w:p>
        </w:tc>
        <w:tc>
          <w:tcPr>
            <w:tcW w:w="1134" w:type="dxa"/>
            <w:tcMar>
              <w:top w:w="57" w:type="dxa"/>
              <w:left w:w="57" w:type="dxa"/>
              <w:bottom w:w="57" w:type="dxa"/>
              <w:right w:w="57" w:type="dxa"/>
            </w:tcMar>
            <w:vAlign w:val="center"/>
          </w:tcPr>
          <w:p w14:paraId="7A1A85F4" w14:textId="66B790F7" w:rsidR="00FB07D9" w:rsidRPr="00D11CEB" w:rsidRDefault="00FB07D9" w:rsidP="001E1D5D">
            <w:pPr>
              <w:widowControl/>
              <w:jc w:val="center"/>
              <w:rPr>
                <w:rFonts w:ascii="宋体" w:hAnsi="宋体"/>
                <w:bCs/>
                <w:sz w:val="22"/>
              </w:rPr>
            </w:pPr>
            <w:r w:rsidRPr="00D11CEB">
              <w:rPr>
                <w:rFonts w:ascii="宋体" w:hAnsi="宋体" w:hint="eastAsia"/>
                <w:sz w:val="22"/>
                <w:szCs w:val="22"/>
              </w:rPr>
              <w:t>600702230</w:t>
            </w:r>
            <w:r w:rsidR="001E1D5D" w:rsidRPr="00D11CEB">
              <w:rPr>
                <w:rFonts w:ascii="宋体" w:hAnsi="宋体" w:hint="eastAsia"/>
                <w:sz w:val="22"/>
                <w:szCs w:val="22"/>
              </w:rPr>
              <w:t>02</w:t>
            </w:r>
          </w:p>
        </w:tc>
        <w:tc>
          <w:tcPr>
            <w:tcW w:w="1557" w:type="dxa"/>
            <w:tcMar>
              <w:top w:w="57" w:type="dxa"/>
              <w:left w:w="57" w:type="dxa"/>
              <w:bottom w:w="57" w:type="dxa"/>
              <w:right w:w="57" w:type="dxa"/>
            </w:tcMar>
            <w:vAlign w:val="center"/>
          </w:tcPr>
          <w:p w14:paraId="6691EA88" w14:textId="77777777" w:rsidR="00FB07D9" w:rsidRPr="00D11CEB" w:rsidRDefault="00FB07D9" w:rsidP="009D2E87">
            <w:pPr>
              <w:widowControl/>
              <w:jc w:val="center"/>
              <w:rPr>
                <w:rFonts w:ascii="宋体" w:hAnsi="宋体"/>
                <w:bCs/>
                <w:sz w:val="22"/>
              </w:rPr>
            </w:pPr>
            <w:r w:rsidRPr="00D11CEB">
              <w:rPr>
                <w:rFonts w:ascii="宋体" w:hAnsi="宋体"/>
                <w:bCs/>
                <w:sz w:val="22"/>
              </w:rPr>
              <w:t>新能源汽车</w:t>
            </w:r>
            <w:r w:rsidRPr="00D11CEB">
              <w:rPr>
                <w:rFonts w:ascii="宋体" w:hAnsi="宋体" w:hint="eastAsia"/>
                <w:bCs/>
                <w:sz w:val="22"/>
              </w:rPr>
              <w:t>研究</w:t>
            </w:r>
            <w:r w:rsidRPr="00D11CEB">
              <w:rPr>
                <w:rFonts w:ascii="宋体" w:hAnsi="宋体"/>
                <w:bCs/>
                <w:sz w:val="22"/>
              </w:rPr>
              <w:t>关键技术</w:t>
            </w:r>
          </w:p>
        </w:tc>
        <w:tc>
          <w:tcPr>
            <w:tcW w:w="759" w:type="dxa"/>
            <w:tcMar>
              <w:top w:w="57" w:type="dxa"/>
              <w:left w:w="57" w:type="dxa"/>
              <w:bottom w:w="57" w:type="dxa"/>
              <w:right w:w="57" w:type="dxa"/>
            </w:tcMar>
            <w:vAlign w:val="center"/>
          </w:tcPr>
          <w:p w14:paraId="06DF5E38"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36</w:t>
            </w:r>
          </w:p>
        </w:tc>
        <w:tc>
          <w:tcPr>
            <w:tcW w:w="548" w:type="dxa"/>
            <w:tcMar>
              <w:top w:w="57" w:type="dxa"/>
              <w:left w:w="57" w:type="dxa"/>
              <w:bottom w:w="57" w:type="dxa"/>
              <w:right w:w="57" w:type="dxa"/>
            </w:tcMar>
            <w:vAlign w:val="center"/>
          </w:tcPr>
          <w:p w14:paraId="422E32A8" w14:textId="77777777" w:rsidR="00FB07D9" w:rsidRPr="00D11CEB" w:rsidRDefault="00FB07D9" w:rsidP="009D2E87">
            <w:pPr>
              <w:widowControl/>
              <w:jc w:val="center"/>
              <w:rPr>
                <w:rFonts w:ascii="宋体" w:hAnsi="宋体"/>
                <w:bCs/>
                <w:kern w:val="0"/>
                <w:sz w:val="22"/>
              </w:rPr>
            </w:pPr>
          </w:p>
        </w:tc>
        <w:tc>
          <w:tcPr>
            <w:tcW w:w="395" w:type="dxa"/>
            <w:tcMar>
              <w:top w:w="57" w:type="dxa"/>
              <w:left w:w="57" w:type="dxa"/>
              <w:bottom w:w="57" w:type="dxa"/>
              <w:right w:w="57" w:type="dxa"/>
            </w:tcMar>
            <w:vAlign w:val="center"/>
          </w:tcPr>
          <w:p w14:paraId="015A263C"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2</w:t>
            </w:r>
          </w:p>
        </w:tc>
        <w:tc>
          <w:tcPr>
            <w:tcW w:w="566" w:type="dxa"/>
            <w:tcMar>
              <w:top w:w="57" w:type="dxa"/>
              <w:left w:w="57" w:type="dxa"/>
              <w:bottom w:w="57" w:type="dxa"/>
              <w:right w:w="57" w:type="dxa"/>
            </w:tcMar>
            <w:vAlign w:val="center"/>
          </w:tcPr>
          <w:p w14:paraId="7A797F0B"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2</w:t>
            </w:r>
          </w:p>
        </w:tc>
        <w:tc>
          <w:tcPr>
            <w:tcW w:w="991" w:type="dxa"/>
            <w:tcMar>
              <w:top w:w="57" w:type="dxa"/>
              <w:left w:w="57" w:type="dxa"/>
              <w:bottom w:w="57" w:type="dxa"/>
              <w:right w:w="57" w:type="dxa"/>
            </w:tcMar>
            <w:vAlign w:val="center"/>
          </w:tcPr>
          <w:p w14:paraId="220BD27E"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汽车学院</w:t>
            </w:r>
          </w:p>
        </w:tc>
        <w:tc>
          <w:tcPr>
            <w:tcW w:w="653" w:type="dxa"/>
            <w:tcMar>
              <w:top w:w="57" w:type="dxa"/>
              <w:left w:w="57" w:type="dxa"/>
              <w:bottom w:w="57" w:type="dxa"/>
              <w:right w:w="57" w:type="dxa"/>
            </w:tcMar>
            <w:vAlign w:val="center"/>
          </w:tcPr>
          <w:p w14:paraId="3A96F6A1" w14:textId="77777777" w:rsidR="00FB07D9" w:rsidRPr="00D11CEB" w:rsidRDefault="00FB07D9" w:rsidP="009D2E87">
            <w:pPr>
              <w:widowControl/>
              <w:jc w:val="center"/>
              <w:rPr>
                <w:rFonts w:ascii="宋体" w:hAnsi="宋体"/>
                <w:bCs/>
                <w:sz w:val="22"/>
              </w:rPr>
            </w:pPr>
          </w:p>
        </w:tc>
      </w:tr>
      <w:tr w:rsidR="00D11CEB" w:rsidRPr="00D11CEB" w14:paraId="246FF297" w14:textId="77777777" w:rsidTr="002E1957">
        <w:trPr>
          <w:cantSplit/>
          <w:trHeight w:val="20"/>
          <w:jc w:val="center"/>
        </w:trPr>
        <w:tc>
          <w:tcPr>
            <w:tcW w:w="1699" w:type="dxa"/>
            <w:gridSpan w:val="2"/>
            <w:vMerge/>
            <w:tcMar>
              <w:top w:w="57" w:type="dxa"/>
              <w:left w:w="57" w:type="dxa"/>
              <w:bottom w:w="57" w:type="dxa"/>
              <w:right w:w="57" w:type="dxa"/>
            </w:tcMar>
            <w:vAlign w:val="center"/>
          </w:tcPr>
          <w:p w14:paraId="6FAD2402" w14:textId="77777777" w:rsidR="00FB07D9" w:rsidRPr="00D11CEB" w:rsidRDefault="00FB07D9" w:rsidP="009D2E87">
            <w:pPr>
              <w:widowControl/>
              <w:jc w:val="center"/>
              <w:rPr>
                <w:rFonts w:ascii="宋体" w:hAnsi="宋体"/>
                <w:kern w:val="0"/>
                <w:sz w:val="22"/>
              </w:rPr>
            </w:pPr>
          </w:p>
        </w:tc>
        <w:tc>
          <w:tcPr>
            <w:tcW w:w="1134" w:type="dxa"/>
            <w:tcMar>
              <w:top w:w="57" w:type="dxa"/>
              <w:left w:w="57" w:type="dxa"/>
              <w:bottom w:w="57" w:type="dxa"/>
              <w:right w:w="57" w:type="dxa"/>
            </w:tcMar>
            <w:vAlign w:val="center"/>
          </w:tcPr>
          <w:p w14:paraId="604B571D" w14:textId="336A472C" w:rsidR="00FB07D9" w:rsidRPr="00D11CEB" w:rsidRDefault="00FB07D9" w:rsidP="009D2E87">
            <w:pPr>
              <w:widowControl/>
              <w:jc w:val="center"/>
              <w:rPr>
                <w:rFonts w:ascii="宋体" w:hAnsi="宋体"/>
                <w:bCs/>
                <w:sz w:val="22"/>
              </w:rPr>
            </w:pPr>
            <w:r w:rsidRPr="00D11CEB">
              <w:rPr>
                <w:rFonts w:ascii="宋体" w:hAnsi="宋体" w:hint="eastAsia"/>
                <w:sz w:val="22"/>
                <w:szCs w:val="22"/>
              </w:rPr>
              <w:t>60070223030</w:t>
            </w:r>
          </w:p>
        </w:tc>
        <w:tc>
          <w:tcPr>
            <w:tcW w:w="1557" w:type="dxa"/>
            <w:tcMar>
              <w:top w:w="57" w:type="dxa"/>
              <w:left w:w="57" w:type="dxa"/>
              <w:bottom w:w="57" w:type="dxa"/>
              <w:right w:w="57" w:type="dxa"/>
            </w:tcMar>
            <w:vAlign w:val="center"/>
          </w:tcPr>
          <w:p w14:paraId="4559CD13" w14:textId="77777777" w:rsidR="00FB07D9" w:rsidRPr="00D11CEB" w:rsidRDefault="00FB07D9" w:rsidP="009D2E87">
            <w:pPr>
              <w:widowControl/>
              <w:jc w:val="center"/>
              <w:rPr>
                <w:rFonts w:ascii="宋体" w:hAnsi="宋体"/>
                <w:bCs/>
                <w:sz w:val="22"/>
              </w:rPr>
            </w:pPr>
            <w:r w:rsidRPr="00D11CEB">
              <w:rPr>
                <w:rFonts w:ascii="宋体" w:hAnsi="宋体" w:hint="eastAsia"/>
                <w:bCs/>
                <w:sz w:val="22"/>
              </w:rPr>
              <w:t>大数据理论与汽车智能服务</w:t>
            </w:r>
          </w:p>
        </w:tc>
        <w:tc>
          <w:tcPr>
            <w:tcW w:w="759" w:type="dxa"/>
            <w:tcMar>
              <w:top w:w="57" w:type="dxa"/>
              <w:left w:w="57" w:type="dxa"/>
              <w:bottom w:w="57" w:type="dxa"/>
              <w:right w:w="57" w:type="dxa"/>
            </w:tcMar>
            <w:vAlign w:val="center"/>
          </w:tcPr>
          <w:p w14:paraId="211D2E11" w14:textId="77777777" w:rsidR="00FB07D9" w:rsidRPr="00D11CEB" w:rsidRDefault="00FB07D9" w:rsidP="009D2E87">
            <w:pPr>
              <w:widowControl/>
              <w:jc w:val="center"/>
              <w:rPr>
                <w:rFonts w:ascii="宋体" w:hAnsi="宋体"/>
                <w:bCs/>
                <w:kern w:val="0"/>
                <w:sz w:val="22"/>
              </w:rPr>
            </w:pPr>
            <w:r w:rsidRPr="00D11CEB">
              <w:rPr>
                <w:rFonts w:ascii="宋体" w:hAnsi="宋体" w:hint="eastAsia"/>
                <w:bCs/>
                <w:kern w:val="0"/>
                <w:sz w:val="22"/>
              </w:rPr>
              <w:t>3</w:t>
            </w:r>
            <w:r w:rsidRPr="00D11CEB">
              <w:rPr>
                <w:rFonts w:ascii="宋体" w:hAnsi="宋体"/>
                <w:bCs/>
                <w:kern w:val="0"/>
                <w:sz w:val="22"/>
              </w:rPr>
              <w:t>6</w:t>
            </w:r>
          </w:p>
        </w:tc>
        <w:tc>
          <w:tcPr>
            <w:tcW w:w="548" w:type="dxa"/>
            <w:tcMar>
              <w:top w:w="57" w:type="dxa"/>
              <w:left w:w="57" w:type="dxa"/>
              <w:bottom w:w="57" w:type="dxa"/>
              <w:right w:w="57" w:type="dxa"/>
            </w:tcMar>
            <w:vAlign w:val="center"/>
          </w:tcPr>
          <w:p w14:paraId="777D05AF" w14:textId="77777777" w:rsidR="00FB07D9" w:rsidRPr="00D11CEB" w:rsidRDefault="00FB07D9" w:rsidP="009D2E87">
            <w:pPr>
              <w:widowControl/>
              <w:jc w:val="center"/>
              <w:rPr>
                <w:rFonts w:ascii="宋体" w:hAnsi="宋体"/>
                <w:bCs/>
                <w:kern w:val="0"/>
                <w:sz w:val="22"/>
              </w:rPr>
            </w:pPr>
          </w:p>
        </w:tc>
        <w:tc>
          <w:tcPr>
            <w:tcW w:w="395" w:type="dxa"/>
            <w:tcMar>
              <w:top w:w="57" w:type="dxa"/>
              <w:left w:w="57" w:type="dxa"/>
              <w:bottom w:w="57" w:type="dxa"/>
              <w:right w:w="57" w:type="dxa"/>
            </w:tcMar>
            <w:vAlign w:val="center"/>
          </w:tcPr>
          <w:p w14:paraId="124FFDAB" w14:textId="77777777" w:rsidR="00FB07D9" w:rsidRPr="00D11CEB" w:rsidRDefault="00FB07D9" w:rsidP="009D2E87">
            <w:pPr>
              <w:widowControl/>
              <w:jc w:val="center"/>
              <w:rPr>
                <w:rFonts w:ascii="宋体" w:hAnsi="宋体"/>
                <w:bCs/>
                <w:kern w:val="0"/>
                <w:sz w:val="22"/>
              </w:rPr>
            </w:pPr>
            <w:r w:rsidRPr="00D11CEB">
              <w:rPr>
                <w:rFonts w:ascii="宋体" w:hAnsi="宋体" w:hint="eastAsia"/>
                <w:bCs/>
                <w:kern w:val="0"/>
                <w:sz w:val="22"/>
              </w:rPr>
              <w:t>2</w:t>
            </w:r>
          </w:p>
        </w:tc>
        <w:tc>
          <w:tcPr>
            <w:tcW w:w="566" w:type="dxa"/>
            <w:tcMar>
              <w:top w:w="57" w:type="dxa"/>
              <w:left w:w="57" w:type="dxa"/>
              <w:bottom w:w="57" w:type="dxa"/>
              <w:right w:w="57" w:type="dxa"/>
            </w:tcMar>
            <w:vAlign w:val="center"/>
          </w:tcPr>
          <w:p w14:paraId="21C33C99" w14:textId="77777777" w:rsidR="00FB07D9" w:rsidRPr="00D11CEB" w:rsidRDefault="00FB07D9" w:rsidP="009D2E87">
            <w:pPr>
              <w:widowControl/>
              <w:jc w:val="center"/>
              <w:rPr>
                <w:rFonts w:ascii="宋体" w:hAnsi="宋体"/>
                <w:bCs/>
                <w:kern w:val="0"/>
                <w:sz w:val="22"/>
              </w:rPr>
            </w:pPr>
            <w:r w:rsidRPr="00D11CEB">
              <w:rPr>
                <w:rFonts w:ascii="宋体" w:hAnsi="宋体" w:hint="eastAsia"/>
                <w:bCs/>
                <w:kern w:val="0"/>
                <w:sz w:val="22"/>
              </w:rPr>
              <w:t>2</w:t>
            </w:r>
          </w:p>
        </w:tc>
        <w:tc>
          <w:tcPr>
            <w:tcW w:w="991" w:type="dxa"/>
            <w:tcMar>
              <w:top w:w="57" w:type="dxa"/>
              <w:left w:w="57" w:type="dxa"/>
              <w:bottom w:w="57" w:type="dxa"/>
              <w:right w:w="57" w:type="dxa"/>
            </w:tcMar>
            <w:vAlign w:val="center"/>
          </w:tcPr>
          <w:p w14:paraId="59F88B41"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汽车学院</w:t>
            </w:r>
          </w:p>
        </w:tc>
        <w:tc>
          <w:tcPr>
            <w:tcW w:w="653" w:type="dxa"/>
            <w:tcMar>
              <w:top w:w="57" w:type="dxa"/>
              <w:left w:w="57" w:type="dxa"/>
              <w:bottom w:w="57" w:type="dxa"/>
              <w:right w:w="57" w:type="dxa"/>
            </w:tcMar>
            <w:vAlign w:val="center"/>
          </w:tcPr>
          <w:p w14:paraId="2F031601" w14:textId="77777777" w:rsidR="00FB07D9" w:rsidRPr="00D11CEB" w:rsidRDefault="00FB07D9" w:rsidP="009D2E87">
            <w:pPr>
              <w:widowControl/>
              <w:jc w:val="center"/>
              <w:rPr>
                <w:rFonts w:ascii="宋体" w:hAnsi="宋体"/>
                <w:bCs/>
                <w:sz w:val="22"/>
              </w:rPr>
            </w:pPr>
          </w:p>
        </w:tc>
      </w:tr>
      <w:tr w:rsidR="00D11CEB" w:rsidRPr="00D11CEB" w14:paraId="36BE5175" w14:textId="77777777" w:rsidTr="002E1957">
        <w:trPr>
          <w:cantSplit/>
          <w:trHeight w:val="20"/>
          <w:jc w:val="center"/>
        </w:trPr>
        <w:tc>
          <w:tcPr>
            <w:tcW w:w="1699" w:type="dxa"/>
            <w:gridSpan w:val="2"/>
            <w:vMerge/>
            <w:tcMar>
              <w:top w:w="57" w:type="dxa"/>
              <w:left w:w="57" w:type="dxa"/>
              <w:bottom w:w="57" w:type="dxa"/>
              <w:right w:w="57" w:type="dxa"/>
            </w:tcMar>
            <w:vAlign w:val="center"/>
          </w:tcPr>
          <w:p w14:paraId="75BA569B" w14:textId="77777777" w:rsidR="00FB07D9" w:rsidRPr="00D11CEB" w:rsidRDefault="00FB07D9" w:rsidP="009D2E87">
            <w:pPr>
              <w:widowControl/>
              <w:jc w:val="center"/>
              <w:rPr>
                <w:rFonts w:ascii="宋体" w:hAnsi="宋体"/>
                <w:kern w:val="0"/>
                <w:sz w:val="22"/>
              </w:rPr>
            </w:pPr>
          </w:p>
        </w:tc>
        <w:tc>
          <w:tcPr>
            <w:tcW w:w="1134" w:type="dxa"/>
            <w:tcMar>
              <w:top w:w="57" w:type="dxa"/>
              <w:left w:w="57" w:type="dxa"/>
              <w:bottom w:w="57" w:type="dxa"/>
              <w:right w:w="57" w:type="dxa"/>
            </w:tcMar>
            <w:vAlign w:val="center"/>
          </w:tcPr>
          <w:p w14:paraId="08996AA7" w14:textId="1DAC2CB2" w:rsidR="00FB07D9" w:rsidRPr="00D11CEB" w:rsidRDefault="00FB07D9" w:rsidP="009D2E87">
            <w:pPr>
              <w:widowControl/>
              <w:jc w:val="center"/>
              <w:rPr>
                <w:rFonts w:ascii="宋体" w:hAnsi="宋体"/>
                <w:bCs/>
                <w:sz w:val="22"/>
              </w:rPr>
            </w:pPr>
            <w:r w:rsidRPr="00D11CEB">
              <w:rPr>
                <w:rFonts w:ascii="宋体" w:hAnsi="宋体" w:hint="eastAsia"/>
                <w:sz w:val="22"/>
                <w:szCs w:val="22"/>
              </w:rPr>
              <w:t>60070223031</w:t>
            </w:r>
          </w:p>
        </w:tc>
        <w:tc>
          <w:tcPr>
            <w:tcW w:w="1557" w:type="dxa"/>
            <w:tcMar>
              <w:top w:w="57" w:type="dxa"/>
              <w:left w:w="57" w:type="dxa"/>
              <w:bottom w:w="57" w:type="dxa"/>
              <w:right w:w="57" w:type="dxa"/>
            </w:tcMar>
            <w:vAlign w:val="center"/>
          </w:tcPr>
          <w:p w14:paraId="009D4331" w14:textId="77777777" w:rsidR="00FB07D9" w:rsidRPr="00D11CEB" w:rsidRDefault="00FB07D9" w:rsidP="009D2E87">
            <w:pPr>
              <w:widowControl/>
              <w:jc w:val="center"/>
              <w:rPr>
                <w:rFonts w:ascii="宋体" w:hAnsi="宋体"/>
                <w:bCs/>
                <w:sz w:val="22"/>
              </w:rPr>
            </w:pPr>
            <w:r w:rsidRPr="00D11CEB">
              <w:rPr>
                <w:rFonts w:ascii="宋体" w:hAnsi="宋体" w:hint="eastAsia"/>
                <w:bCs/>
                <w:sz w:val="22"/>
              </w:rPr>
              <w:t>氢能经济与关键技术</w:t>
            </w:r>
          </w:p>
        </w:tc>
        <w:tc>
          <w:tcPr>
            <w:tcW w:w="759" w:type="dxa"/>
            <w:tcMar>
              <w:top w:w="57" w:type="dxa"/>
              <w:left w:w="57" w:type="dxa"/>
              <w:bottom w:w="57" w:type="dxa"/>
              <w:right w:w="57" w:type="dxa"/>
            </w:tcMar>
            <w:vAlign w:val="center"/>
          </w:tcPr>
          <w:p w14:paraId="2C275CF5" w14:textId="77777777" w:rsidR="00FB07D9" w:rsidRPr="00D11CEB" w:rsidRDefault="00FB07D9" w:rsidP="009D2E87">
            <w:pPr>
              <w:widowControl/>
              <w:jc w:val="center"/>
              <w:rPr>
                <w:rFonts w:ascii="宋体" w:hAnsi="宋体"/>
                <w:bCs/>
                <w:kern w:val="0"/>
                <w:sz w:val="22"/>
              </w:rPr>
            </w:pPr>
            <w:r w:rsidRPr="00D11CEB">
              <w:rPr>
                <w:rFonts w:ascii="宋体" w:hAnsi="宋体" w:hint="eastAsia"/>
                <w:bCs/>
                <w:kern w:val="0"/>
                <w:sz w:val="22"/>
              </w:rPr>
              <w:t>3</w:t>
            </w:r>
            <w:r w:rsidRPr="00D11CEB">
              <w:rPr>
                <w:rFonts w:ascii="宋体" w:hAnsi="宋体"/>
                <w:bCs/>
                <w:kern w:val="0"/>
                <w:sz w:val="22"/>
              </w:rPr>
              <w:t>6</w:t>
            </w:r>
          </w:p>
        </w:tc>
        <w:tc>
          <w:tcPr>
            <w:tcW w:w="548" w:type="dxa"/>
            <w:tcMar>
              <w:top w:w="57" w:type="dxa"/>
              <w:left w:w="57" w:type="dxa"/>
              <w:bottom w:w="57" w:type="dxa"/>
              <w:right w:w="57" w:type="dxa"/>
            </w:tcMar>
            <w:vAlign w:val="center"/>
          </w:tcPr>
          <w:p w14:paraId="7D25F8A5" w14:textId="77777777" w:rsidR="00FB07D9" w:rsidRPr="00D11CEB" w:rsidRDefault="00FB07D9" w:rsidP="009D2E87">
            <w:pPr>
              <w:widowControl/>
              <w:jc w:val="center"/>
              <w:rPr>
                <w:rFonts w:ascii="宋体" w:hAnsi="宋体"/>
                <w:bCs/>
                <w:kern w:val="0"/>
                <w:sz w:val="22"/>
              </w:rPr>
            </w:pPr>
          </w:p>
        </w:tc>
        <w:tc>
          <w:tcPr>
            <w:tcW w:w="395" w:type="dxa"/>
            <w:tcMar>
              <w:top w:w="57" w:type="dxa"/>
              <w:left w:w="57" w:type="dxa"/>
              <w:bottom w:w="57" w:type="dxa"/>
              <w:right w:w="57" w:type="dxa"/>
            </w:tcMar>
            <w:vAlign w:val="center"/>
          </w:tcPr>
          <w:p w14:paraId="34C0CEE3" w14:textId="77777777" w:rsidR="00FB07D9" w:rsidRPr="00D11CEB" w:rsidRDefault="00FB07D9" w:rsidP="009D2E87">
            <w:pPr>
              <w:widowControl/>
              <w:jc w:val="center"/>
              <w:rPr>
                <w:rFonts w:ascii="宋体" w:hAnsi="宋体"/>
                <w:bCs/>
                <w:kern w:val="0"/>
                <w:sz w:val="22"/>
              </w:rPr>
            </w:pPr>
            <w:r w:rsidRPr="00D11CEB">
              <w:rPr>
                <w:rFonts w:ascii="宋体" w:hAnsi="宋体" w:hint="eastAsia"/>
                <w:bCs/>
                <w:kern w:val="0"/>
                <w:sz w:val="22"/>
              </w:rPr>
              <w:t>2</w:t>
            </w:r>
          </w:p>
        </w:tc>
        <w:tc>
          <w:tcPr>
            <w:tcW w:w="566" w:type="dxa"/>
            <w:tcMar>
              <w:top w:w="57" w:type="dxa"/>
              <w:left w:w="57" w:type="dxa"/>
              <w:bottom w:w="57" w:type="dxa"/>
              <w:right w:w="57" w:type="dxa"/>
            </w:tcMar>
            <w:vAlign w:val="center"/>
          </w:tcPr>
          <w:p w14:paraId="63CD9CC6" w14:textId="77777777" w:rsidR="00FB07D9" w:rsidRPr="00D11CEB" w:rsidRDefault="00FB07D9" w:rsidP="009D2E87">
            <w:pPr>
              <w:widowControl/>
              <w:jc w:val="center"/>
              <w:rPr>
                <w:rFonts w:ascii="宋体" w:hAnsi="宋体"/>
                <w:bCs/>
                <w:kern w:val="0"/>
                <w:sz w:val="22"/>
              </w:rPr>
            </w:pPr>
            <w:r w:rsidRPr="00D11CEB">
              <w:rPr>
                <w:rFonts w:ascii="宋体" w:hAnsi="宋体" w:hint="eastAsia"/>
                <w:bCs/>
                <w:kern w:val="0"/>
                <w:sz w:val="22"/>
              </w:rPr>
              <w:t>2</w:t>
            </w:r>
          </w:p>
        </w:tc>
        <w:tc>
          <w:tcPr>
            <w:tcW w:w="991" w:type="dxa"/>
            <w:tcMar>
              <w:top w:w="57" w:type="dxa"/>
              <w:left w:w="57" w:type="dxa"/>
              <w:bottom w:w="57" w:type="dxa"/>
              <w:right w:w="57" w:type="dxa"/>
            </w:tcMar>
            <w:vAlign w:val="center"/>
          </w:tcPr>
          <w:p w14:paraId="62044E9D" w14:textId="77777777" w:rsidR="00FB07D9" w:rsidRPr="00D11CEB" w:rsidRDefault="00FB07D9" w:rsidP="009D2E87">
            <w:pPr>
              <w:widowControl/>
              <w:jc w:val="center"/>
              <w:rPr>
                <w:rFonts w:ascii="宋体" w:hAnsi="宋体"/>
                <w:bCs/>
                <w:kern w:val="0"/>
                <w:sz w:val="22"/>
              </w:rPr>
            </w:pPr>
            <w:r w:rsidRPr="00D11CEB">
              <w:rPr>
                <w:rFonts w:ascii="宋体" w:hAnsi="宋体"/>
                <w:bCs/>
                <w:kern w:val="0"/>
                <w:sz w:val="22"/>
              </w:rPr>
              <w:t>汽车学院</w:t>
            </w:r>
          </w:p>
        </w:tc>
        <w:tc>
          <w:tcPr>
            <w:tcW w:w="653" w:type="dxa"/>
            <w:tcMar>
              <w:top w:w="57" w:type="dxa"/>
              <w:left w:w="57" w:type="dxa"/>
              <w:bottom w:w="57" w:type="dxa"/>
              <w:right w:w="57" w:type="dxa"/>
            </w:tcMar>
            <w:vAlign w:val="center"/>
          </w:tcPr>
          <w:p w14:paraId="5A48D272" w14:textId="77777777" w:rsidR="00FB07D9" w:rsidRPr="00D11CEB" w:rsidRDefault="00FB07D9" w:rsidP="009D2E87">
            <w:pPr>
              <w:widowControl/>
              <w:jc w:val="center"/>
              <w:rPr>
                <w:rFonts w:ascii="宋体" w:hAnsi="宋体"/>
                <w:bCs/>
                <w:sz w:val="22"/>
              </w:rPr>
            </w:pPr>
          </w:p>
        </w:tc>
      </w:tr>
      <w:tr w:rsidR="00D11CEB" w:rsidRPr="00D11CEB" w14:paraId="42295B80" w14:textId="77777777" w:rsidTr="002E1957">
        <w:trPr>
          <w:cantSplit/>
          <w:trHeight w:val="20"/>
          <w:jc w:val="center"/>
        </w:trPr>
        <w:tc>
          <w:tcPr>
            <w:tcW w:w="1699" w:type="dxa"/>
            <w:gridSpan w:val="2"/>
            <w:vMerge w:val="restart"/>
            <w:tcMar>
              <w:top w:w="57" w:type="dxa"/>
              <w:left w:w="57" w:type="dxa"/>
              <w:bottom w:w="57" w:type="dxa"/>
              <w:right w:w="57" w:type="dxa"/>
            </w:tcMar>
            <w:vAlign w:val="center"/>
          </w:tcPr>
          <w:p w14:paraId="3EACBD78" w14:textId="77777777" w:rsidR="0028052B" w:rsidRPr="00D11CEB" w:rsidRDefault="0028052B" w:rsidP="009D2E87">
            <w:pPr>
              <w:widowControl/>
              <w:jc w:val="center"/>
              <w:rPr>
                <w:rFonts w:ascii="宋体" w:hAnsi="宋体"/>
                <w:kern w:val="0"/>
                <w:sz w:val="22"/>
              </w:rPr>
            </w:pPr>
            <w:r w:rsidRPr="00D11CEB">
              <w:rPr>
                <w:rFonts w:ascii="宋体" w:hAnsi="宋体"/>
                <w:bCs/>
                <w:sz w:val="22"/>
              </w:rPr>
              <w:t>选修课</w:t>
            </w:r>
          </w:p>
          <w:p w14:paraId="423E1828" w14:textId="03ED6D6E" w:rsidR="0028052B" w:rsidRPr="00D11CEB" w:rsidRDefault="0028052B" w:rsidP="00195C74">
            <w:pPr>
              <w:jc w:val="center"/>
              <w:rPr>
                <w:rFonts w:ascii="宋体" w:hAnsi="宋体"/>
                <w:kern w:val="0"/>
                <w:sz w:val="22"/>
              </w:rPr>
            </w:pPr>
            <w:r w:rsidRPr="00D11CEB">
              <w:rPr>
                <w:rFonts w:ascii="宋体" w:hAnsi="宋体"/>
                <w:bCs/>
                <w:sz w:val="22"/>
              </w:rPr>
              <w:t>（1</w:t>
            </w:r>
            <w:r w:rsidRPr="00D11CEB">
              <w:rPr>
                <w:rFonts w:ascii="宋体" w:hAnsi="宋体" w:hint="eastAsia"/>
                <w:bCs/>
                <w:sz w:val="22"/>
              </w:rPr>
              <w:t>0</w:t>
            </w:r>
            <w:r w:rsidRPr="00D11CEB">
              <w:rPr>
                <w:rFonts w:ascii="宋体" w:hAnsi="宋体"/>
                <w:bCs/>
                <w:sz w:val="22"/>
              </w:rPr>
              <w:t>学分）</w:t>
            </w:r>
          </w:p>
        </w:tc>
        <w:tc>
          <w:tcPr>
            <w:tcW w:w="1134" w:type="dxa"/>
            <w:tcMar>
              <w:top w:w="57" w:type="dxa"/>
              <w:left w:w="57" w:type="dxa"/>
              <w:bottom w:w="57" w:type="dxa"/>
              <w:right w:w="57" w:type="dxa"/>
            </w:tcMar>
            <w:vAlign w:val="center"/>
          </w:tcPr>
          <w:p w14:paraId="63319A8F" w14:textId="407E7283" w:rsidR="0028052B" w:rsidRPr="00D11CEB" w:rsidRDefault="0028052B" w:rsidP="009D2E87">
            <w:pPr>
              <w:widowControl/>
              <w:jc w:val="center"/>
              <w:rPr>
                <w:rFonts w:ascii="宋体" w:hAnsi="宋体"/>
                <w:sz w:val="22"/>
                <w:szCs w:val="22"/>
              </w:rPr>
            </w:pPr>
            <w:r w:rsidRPr="00D11CEB">
              <w:rPr>
                <w:sz w:val="22"/>
                <w:szCs w:val="22"/>
              </w:rPr>
              <w:t>60200523001</w:t>
            </w:r>
            <w:r w:rsidRPr="00D11CEB">
              <w:rPr>
                <w:rFonts w:hint="eastAsia"/>
                <w:sz w:val="22"/>
                <w:szCs w:val="22"/>
              </w:rPr>
              <w:t>-004</w:t>
            </w:r>
          </w:p>
        </w:tc>
        <w:tc>
          <w:tcPr>
            <w:tcW w:w="1557" w:type="dxa"/>
            <w:tcMar>
              <w:top w:w="57" w:type="dxa"/>
              <w:left w:w="57" w:type="dxa"/>
              <w:bottom w:w="57" w:type="dxa"/>
              <w:right w:w="57" w:type="dxa"/>
            </w:tcMar>
            <w:vAlign w:val="center"/>
          </w:tcPr>
          <w:p w14:paraId="01034C99" w14:textId="4DFBE43B" w:rsidR="0028052B" w:rsidRPr="00D11CEB" w:rsidRDefault="0028052B" w:rsidP="009D2E87">
            <w:pPr>
              <w:widowControl/>
              <w:jc w:val="center"/>
              <w:rPr>
                <w:rFonts w:ascii="宋体" w:hAnsi="宋体"/>
                <w:bCs/>
                <w:sz w:val="22"/>
              </w:rPr>
            </w:pPr>
            <w:r w:rsidRPr="00D11CEB">
              <w:rPr>
                <w:rFonts w:hAnsi="宋体"/>
                <w:sz w:val="22"/>
                <w:szCs w:val="22"/>
              </w:rPr>
              <w:t>第二外国语（英、日、法、德、俄语）</w:t>
            </w:r>
          </w:p>
        </w:tc>
        <w:tc>
          <w:tcPr>
            <w:tcW w:w="759" w:type="dxa"/>
            <w:tcMar>
              <w:top w:w="57" w:type="dxa"/>
              <w:left w:w="57" w:type="dxa"/>
              <w:bottom w:w="57" w:type="dxa"/>
              <w:right w:w="57" w:type="dxa"/>
            </w:tcMar>
            <w:vAlign w:val="center"/>
          </w:tcPr>
          <w:p w14:paraId="769E4B97" w14:textId="536F80B3" w:rsidR="0028052B" w:rsidRPr="00D11CEB" w:rsidRDefault="0028052B" w:rsidP="009D2E87">
            <w:pPr>
              <w:widowControl/>
              <w:jc w:val="center"/>
              <w:rPr>
                <w:rFonts w:ascii="宋体" w:hAnsi="宋体"/>
                <w:bCs/>
                <w:kern w:val="0"/>
                <w:sz w:val="22"/>
              </w:rPr>
            </w:pPr>
            <w:r w:rsidRPr="00D11CEB">
              <w:rPr>
                <w:sz w:val="22"/>
                <w:szCs w:val="22"/>
              </w:rPr>
              <w:t>72</w:t>
            </w:r>
          </w:p>
        </w:tc>
        <w:tc>
          <w:tcPr>
            <w:tcW w:w="548" w:type="dxa"/>
            <w:tcMar>
              <w:top w:w="57" w:type="dxa"/>
              <w:left w:w="57" w:type="dxa"/>
              <w:bottom w:w="57" w:type="dxa"/>
              <w:right w:w="57" w:type="dxa"/>
            </w:tcMar>
            <w:vAlign w:val="center"/>
          </w:tcPr>
          <w:p w14:paraId="31C6E109" w14:textId="77777777" w:rsidR="0028052B" w:rsidRPr="00D11CEB" w:rsidRDefault="0028052B" w:rsidP="009D2E87">
            <w:pPr>
              <w:widowControl/>
              <w:jc w:val="center"/>
              <w:rPr>
                <w:rFonts w:ascii="宋体" w:hAnsi="宋体"/>
                <w:bCs/>
                <w:kern w:val="0"/>
                <w:sz w:val="22"/>
              </w:rPr>
            </w:pPr>
          </w:p>
        </w:tc>
        <w:tc>
          <w:tcPr>
            <w:tcW w:w="395" w:type="dxa"/>
            <w:tcMar>
              <w:top w:w="57" w:type="dxa"/>
              <w:left w:w="57" w:type="dxa"/>
              <w:bottom w:w="57" w:type="dxa"/>
              <w:right w:w="57" w:type="dxa"/>
            </w:tcMar>
            <w:vAlign w:val="center"/>
          </w:tcPr>
          <w:p w14:paraId="35B3DAFB" w14:textId="77A947FD" w:rsidR="0028052B" w:rsidRPr="00D11CEB" w:rsidRDefault="0028052B" w:rsidP="009D2E87">
            <w:pPr>
              <w:widowControl/>
              <w:jc w:val="center"/>
              <w:rPr>
                <w:rFonts w:ascii="宋体" w:hAnsi="宋体"/>
                <w:bCs/>
                <w:kern w:val="0"/>
                <w:sz w:val="22"/>
              </w:rPr>
            </w:pPr>
            <w:r w:rsidRPr="00D11CEB">
              <w:rPr>
                <w:sz w:val="22"/>
                <w:szCs w:val="22"/>
              </w:rPr>
              <w:t>4</w:t>
            </w:r>
          </w:p>
        </w:tc>
        <w:tc>
          <w:tcPr>
            <w:tcW w:w="566" w:type="dxa"/>
            <w:tcMar>
              <w:top w:w="57" w:type="dxa"/>
              <w:left w:w="57" w:type="dxa"/>
              <w:bottom w:w="57" w:type="dxa"/>
              <w:right w:w="57" w:type="dxa"/>
            </w:tcMar>
            <w:vAlign w:val="center"/>
          </w:tcPr>
          <w:p w14:paraId="4FE49850" w14:textId="343BA381" w:rsidR="0028052B" w:rsidRPr="00D11CEB" w:rsidRDefault="0028052B" w:rsidP="009D2E87">
            <w:pPr>
              <w:widowControl/>
              <w:jc w:val="center"/>
              <w:rPr>
                <w:rFonts w:ascii="宋体" w:hAnsi="宋体"/>
                <w:bCs/>
                <w:kern w:val="0"/>
                <w:sz w:val="22"/>
              </w:rPr>
            </w:pPr>
            <w:r w:rsidRPr="00D11CEB">
              <w:rPr>
                <w:sz w:val="22"/>
                <w:szCs w:val="22"/>
              </w:rPr>
              <w:t>2</w:t>
            </w:r>
          </w:p>
        </w:tc>
        <w:tc>
          <w:tcPr>
            <w:tcW w:w="991" w:type="dxa"/>
            <w:tcMar>
              <w:top w:w="57" w:type="dxa"/>
              <w:left w:w="57" w:type="dxa"/>
              <w:bottom w:w="57" w:type="dxa"/>
              <w:right w:w="57" w:type="dxa"/>
            </w:tcMar>
            <w:vAlign w:val="center"/>
          </w:tcPr>
          <w:p w14:paraId="0FB419B2" w14:textId="6EFC6999" w:rsidR="0028052B" w:rsidRPr="00D11CEB" w:rsidRDefault="0028052B" w:rsidP="009D2E87">
            <w:pPr>
              <w:widowControl/>
              <w:jc w:val="center"/>
              <w:rPr>
                <w:rFonts w:ascii="宋体" w:hAnsi="宋体"/>
                <w:bCs/>
                <w:kern w:val="0"/>
                <w:sz w:val="22"/>
              </w:rPr>
            </w:pPr>
            <w:r w:rsidRPr="00D11CEB">
              <w:rPr>
                <w:rFonts w:hAnsi="宋体"/>
                <w:kern w:val="0"/>
                <w:sz w:val="22"/>
                <w:szCs w:val="22"/>
              </w:rPr>
              <w:t>外语学院</w:t>
            </w:r>
          </w:p>
        </w:tc>
        <w:tc>
          <w:tcPr>
            <w:tcW w:w="653" w:type="dxa"/>
            <w:tcMar>
              <w:top w:w="57" w:type="dxa"/>
              <w:left w:w="57" w:type="dxa"/>
              <w:bottom w:w="57" w:type="dxa"/>
              <w:right w:w="57" w:type="dxa"/>
            </w:tcMar>
            <w:vAlign w:val="center"/>
          </w:tcPr>
          <w:p w14:paraId="0B4A72F8" w14:textId="646BF556" w:rsidR="0028052B" w:rsidRPr="00D11CEB" w:rsidRDefault="0028052B" w:rsidP="009D2E87">
            <w:pPr>
              <w:widowControl/>
              <w:jc w:val="center"/>
              <w:rPr>
                <w:rFonts w:ascii="宋体" w:hAnsi="宋体"/>
                <w:bCs/>
                <w:sz w:val="22"/>
              </w:rPr>
            </w:pPr>
            <w:r w:rsidRPr="00D11CEB">
              <w:rPr>
                <w:rFonts w:hAnsi="宋体"/>
                <w:kern w:val="0"/>
                <w:sz w:val="22"/>
              </w:rPr>
              <w:t>必选</w:t>
            </w:r>
          </w:p>
        </w:tc>
      </w:tr>
      <w:tr w:rsidR="00D11CEB" w:rsidRPr="00D11CEB" w14:paraId="1839EFF4" w14:textId="77777777" w:rsidTr="002E1957">
        <w:trPr>
          <w:cantSplit/>
          <w:trHeight w:val="1803"/>
          <w:jc w:val="center"/>
        </w:trPr>
        <w:tc>
          <w:tcPr>
            <w:tcW w:w="1699" w:type="dxa"/>
            <w:gridSpan w:val="2"/>
            <w:vMerge/>
            <w:tcMar>
              <w:top w:w="57" w:type="dxa"/>
              <w:left w:w="57" w:type="dxa"/>
              <w:bottom w:w="57" w:type="dxa"/>
              <w:right w:w="57" w:type="dxa"/>
            </w:tcMar>
            <w:vAlign w:val="center"/>
          </w:tcPr>
          <w:p w14:paraId="60CB1897" w14:textId="2DB2C7EE" w:rsidR="0028052B" w:rsidRPr="00D11CEB" w:rsidRDefault="0028052B" w:rsidP="00195C74">
            <w:pPr>
              <w:jc w:val="center"/>
              <w:rPr>
                <w:rFonts w:ascii="宋体" w:hAnsi="宋体"/>
                <w:kern w:val="0"/>
                <w:sz w:val="22"/>
              </w:rPr>
            </w:pPr>
          </w:p>
        </w:tc>
        <w:tc>
          <w:tcPr>
            <w:tcW w:w="6603" w:type="dxa"/>
            <w:gridSpan w:val="8"/>
            <w:tcMar>
              <w:top w:w="57" w:type="dxa"/>
              <w:left w:w="57" w:type="dxa"/>
              <w:bottom w:w="57" w:type="dxa"/>
              <w:right w:w="57" w:type="dxa"/>
            </w:tcMar>
            <w:vAlign w:val="center"/>
          </w:tcPr>
          <w:p w14:paraId="6A7B535C" w14:textId="77777777" w:rsidR="0028052B" w:rsidRPr="00D11CEB" w:rsidRDefault="0028052B" w:rsidP="009D2E87">
            <w:pPr>
              <w:widowControl/>
              <w:jc w:val="center"/>
              <w:rPr>
                <w:rFonts w:ascii="宋体" w:hAnsi="宋体"/>
                <w:bCs/>
                <w:sz w:val="22"/>
              </w:rPr>
            </w:pPr>
            <w:r w:rsidRPr="00D11CEB">
              <w:rPr>
                <w:rFonts w:ascii="宋体" w:hAnsi="宋体" w:cs="宋体" w:hint="eastAsia"/>
                <w:kern w:val="0"/>
                <w:sz w:val="22"/>
                <w:szCs w:val="22"/>
              </w:rPr>
              <w:t>可任意选修各学院开设的研究生课程、本科生课程（</w:t>
            </w:r>
            <w:r w:rsidRPr="00D11CEB">
              <w:rPr>
                <w:rFonts w:ascii="宋体" w:hAnsi="宋体"/>
                <w:bCs/>
                <w:sz w:val="22"/>
                <w:szCs w:val="22"/>
              </w:rPr>
              <w:t>具体课程</w:t>
            </w:r>
            <w:r w:rsidRPr="00D11CEB">
              <w:rPr>
                <w:rFonts w:ascii="宋体" w:hAnsi="宋体" w:hint="eastAsia"/>
                <w:bCs/>
                <w:sz w:val="22"/>
                <w:szCs w:val="22"/>
              </w:rPr>
              <w:t>清单</w:t>
            </w:r>
            <w:r w:rsidRPr="00D11CEB">
              <w:rPr>
                <w:rFonts w:ascii="宋体" w:hAnsi="宋体"/>
                <w:bCs/>
                <w:sz w:val="22"/>
                <w:szCs w:val="22"/>
              </w:rPr>
              <w:t>见</w:t>
            </w:r>
            <w:r w:rsidRPr="00D11CEB">
              <w:rPr>
                <w:rFonts w:ascii="宋体" w:hAnsi="宋体" w:hint="eastAsia"/>
                <w:bCs/>
                <w:sz w:val="22"/>
                <w:szCs w:val="22"/>
              </w:rPr>
              <w:t>附件，</w:t>
            </w:r>
            <w:r w:rsidRPr="00D11CEB">
              <w:rPr>
                <w:rFonts w:ascii="宋体" w:hAnsi="宋体" w:cs="宋体" w:hint="eastAsia"/>
                <w:kern w:val="0"/>
                <w:sz w:val="22"/>
                <w:szCs w:val="22"/>
              </w:rPr>
              <w:t>选修本科生课程不计入总学分），至少含</w:t>
            </w:r>
            <w:r w:rsidRPr="00D11CEB">
              <w:rPr>
                <w:rFonts w:ascii="宋体" w:hAnsi="宋体" w:cs="宋体"/>
                <w:kern w:val="0"/>
                <w:sz w:val="22"/>
                <w:szCs w:val="22"/>
              </w:rPr>
              <w:t>1门</w:t>
            </w:r>
            <w:r w:rsidRPr="00D11CEB">
              <w:rPr>
                <w:rFonts w:ascii="宋体" w:hAnsi="宋体" w:cs="宋体" w:hint="eastAsia"/>
                <w:kern w:val="0"/>
                <w:sz w:val="22"/>
                <w:szCs w:val="22"/>
              </w:rPr>
              <w:t>文史</w:t>
            </w:r>
            <w:proofErr w:type="gramStart"/>
            <w:r w:rsidRPr="00D11CEB">
              <w:rPr>
                <w:rFonts w:ascii="宋体" w:hAnsi="宋体" w:cs="宋体" w:hint="eastAsia"/>
                <w:kern w:val="0"/>
                <w:sz w:val="22"/>
                <w:szCs w:val="22"/>
              </w:rPr>
              <w:t>哲艺美类</w:t>
            </w:r>
            <w:proofErr w:type="gramEnd"/>
            <w:r w:rsidRPr="00D11CEB">
              <w:rPr>
                <w:rFonts w:ascii="宋体" w:hAnsi="宋体" w:cs="宋体" w:hint="eastAsia"/>
                <w:kern w:val="0"/>
                <w:sz w:val="22"/>
                <w:szCs w:val="22"/>
              </w:rPr>
              <w:t>课程。</w:t>
            </w:r>
          </w:p>
        </w:tc>
      </w:tr>
      <w:tr w:rsidR="00D11CEB" w:rsidRPr="00D11CEB" w14:paraId="0F82BA1D" w14:textId="77777777" w:rsidTr="002E1957">
        <w:trPr>
          <w:cantSplit/>
          <w:trHeight w:val="492"/>
          <w:jc w:val="center"/>
        </w:trPr>
        <w:tc>
          <w:tcPr>
            <w:tcW w:w="1699" w:type="dxa"/>
            <w:gridSpan w:val="2"/>
            <w:vMerge w:val="restart"/>
            <w:tcMar>
              <w:top w:w="57" w:type="dxa"/>
              <w:left w:w="57" w:type="dxa"/>
              <w:bottom w:w="57" w:type="dxa"/>
              <w:right w:w="57" w:type="dxa"/>
            </w:tcMar>
            <w:vAlign w:val="center"/>
          </w:tcPr>
          <w:p w14:paraId="342D8CEF" w14:textId="77777777" w:rsidR="00E775CD" w:rsidRPr="00D11CEB" w:rsidRDefault="00E775CD" w:rsidP="009D2E87">
            <w:pPr>
              <w:widowControl/>
              <w:jc w:val="center"/>
              <w:rPr>
                <w:rFonts w:ascii="宋体" w:hAnsi="宋体"/>
                <w:kern w:val="0"/>
                <w:sz w:val="22"/>
              </w:rPr>
            </w:pPr>
            <w:r w:rsidRPr="00D11CEB">
              <w:rPr>
                <w:rFonts w:ascii="宋体" w:hAnsi="宋体"/>
                <w:bCs/>
                <w:sz w:val="22"/>
              </w:rPr>
              <w:t>必修</w:t>
            </w:r>
          </w:p>
          <w:p w14:paraId="5284749B" w14:textId="77777777" w:rsidR="00E775CD" w:rsidRPr="00D11CEB" w:rsidRDefault="00E775CD" w:rsidP="009D2E87">
            <w:pPr>
              <w:widowControl/>
              <w:jc w:val="center"/>
              <w:rPr>
                <w:rFonts w:ascii="宋体" w:hAnsi="宋体"/>
                <w:kern w:val="0"/>
                <w:sz w:val="22"/>
              </w:rPr>
            </w:pPr>
            <w:r w:rsidRPr="00D11CEB">
              <w:rPr>
                <w:rFonts w:ascii="宋体" w:hAnsi="宋体"/>
                <w:bCs/>
                <w:sz w:val="22"/>
              </w:rPr>
              <w:t>环节</w:t>
            </w:r>
          </w:p>
          <w:p w14:paraId="3E7A3899" w14:textId="77777777" w:rsidR="00E775CD" w:rsidRPr="00D11CEB" w:rsidRDefault="00E775CD" w:rsidP="009D2E87">
            <w:pPr>
              <w:jc w:val="center"/>
              <w:rPr>
                <w:rFonts w:ascii="宋体" w:hAnsi="宋体"/>
                <w:bCs/>
                <w:sz w:val="22"/>
              </w:rPr>
            </w:pPr>
            <w:r w:rsidRPr="00D11CEB">
              <w:rPr>
                <w:rFonts w:ascii="宋体" w:hAnsi="宋体"/>
                <w:bCs/>
                <w:sz w:val="22"/>
              </w:rPr>
              <w:t>（</w:t>
            </w:r>
            <w:r w:rsidRPr="00D11CEB">
              <w:rPr>
                <w:rFonts w:ascii="宋体" w:hAnsi="宋体" w:hint="eastAsia"/>
                <w:bCs/>
                <w:sz w:val="22"/>
              </w:rPr>
              <w:t>7学分</w:t>
            </w:r>
            <w:r w:rsidRPr="00D11CEB">
              <w:rPr>
                <w:rFonts w:ascii="宋体" w:hAnsi="宋体"/>
                <w:bCs/>
                <w:sz w:val="22"/>
              </w:rPr>
              <w:t>）</w:t>
            </w:r>
          </w:p>
        </w:tc>
        <w:tc>
          <w:tcPr>
            <w:tcW w:w="1134" w:type="dxa"/>
            <w:tcMar>
              <w:top w:w="57" w:type="dxa"/>
              <w:left w:w="57" w:type="dxa"/>
              <w:bottom w:w="57" w:type="dxa"/>
              <w:right w:w="57" w:type="dxa"/>
            </w:tcMar>
            <w:vAlign w:val="center"/>
          </w:tcPr>
          <w:p w14:paraId="71DA1AB3" w14:textId="49980FE7" w:rsidR="00E775CD" w:rsidRPr="00D11CEB" w:rsidRDefault="00E775CD" w:rsidP="00A11A5F">
            <w:pPr>
              <w:jc w:val="center"/>
              <w:rPr>
                <w:rFonts w:ascii="宋体" w:hAnsi="宋体"/>
                <w:bCs/>
                <w:sz w:val="22"/>
              </w:rPr>
            </w:pPr>
            <w:r w:rsidRPr="00D11CEB">
              <w:rPr>
                <w:rFonts w:ascii="宋体" w:hAnsi="宋体" w:hint="eastAsia"/>
                <w:sz w:val="22"/>
                <w:szCs w:val="22"/>
              </w:rPr>
              <w:t>60070</w:t>
            </w:r>
            <w:r w:rsidR="00A11A5F" w:rsidRPr="00D11CEB">
              <w:rPr>
                <w:rFonts w:ascii="宋体" w:hAnsi="宋体" w:hint="eastAsia"/>
                <w:sz w:val="22"/>
                <w:szCs w:val="22"/>
              </w:rPr>
              <w:t>6</w:t>
            </w:r>
            <w:r w:rsidRPr="00D11CEB">
              <w:rPr>
                <w:rFonts w:ascii="宋体" w:hAnsi="宋体" w:hint="eastAsia"/>
                <w:sz w:val="22"/>
                <w:szCs w:val="22"/>
              </w:rPr>
              <w:t>23050</w:t>
            </w:r>
          </w:p>
        </w:tc>
        <w:tc>
          <w:tcPr>
            <w:tcW w:w="1557" w:type="dxa"/>
            <w:tcMar>
              <w:top w:w="57" w:type="dxa"/>
              <w:left w:w="57" w:type="dxa"/>
              <w:bottom w:w="57" w:type="dxa"/>
              <w:right w:w="57" w:type="dxa"/>
            </w:tcMar>
            <w:vAlign w:val="center"/>
          </w:tcPr>
          <w:p w14:paraId="573F2C0D" w14:textId="77777777" w:rsidR="00E775CD" w:rsidRPr="00D11CEB" w:rsidRDefault="00E775CD" w:rsidP="009D2E87">
            <w:pPr>
              <w:jc w:val="center"/>
              <w:rPr>
                <w:rFonts w:ascii="宋体" w:hAnsi="宋体"/>
                <w:kern w:val="0"/>
                <w:sz w:val="22"/>
              </w:rPr>
            </w:pPr>
            <w:r w:rsidRPr="00D11CEB">
              <w:rPr>
                <w:rFonts w:ascii="宋体" w:hAnsi="宋体" w:hint="eastAsia"/>
                <w:kern w:val="0"/>
                <w:sz w:val="22"/>
              </w:rPr>
              <w:t>本科起点博士</w:t>
            </w:r>
            <w:r w:rsidRPr="00D11CEB">
              <w:rPr>
                <w:rFonts w:ascii="宋体" w:hAnsi="宋体"/>
                <w:kern w:val="0"/>
                <w:sz w:val="22"/>
              </w:rPr>
              <w:t>实践环节</w:t>
            </w:r>
          </w:p>
        </w:tc>
        <w:tc>
          <w:tcPr>
            <w:tcW w:w="759" w:type="dxa"/>
            <w:tcMar>
              <w:top w:w="57" w:type="dxa"/>
              <w:left w:w="57" w:type="dxa"/>
              <w:bottom w:w="57" w:type="dxa"/>
              <w:right w:w="57" w:type="dxa"/>
            </w:tcMar>
            <w:vAlign w:val="center"/>
          </w:tcPr>
          <w:p w14:paraId="2D89E5A3" w14:textId="77777777" w:rsidR="00E775CD" w:rsidRPr="00D11CEB" w:rsidRDefault="00E775CD" w:rsidP="009D2E87">
            <w:pPr>
              <w:widowControl/>
              <w:jc w:val="center"/>
              <w:rPr>
                <w:rFonts w:ascii="宋体" w:hAnsi="宋体"/>
                <w:kern w:val="0"/>
                <w:sz w:val="22"/>
              </w:rPr>
            </w:pPr>
          </w:p>
        </w:tc>
        <w:tc>
          <w:tcPr>
            <w:tcW w:w="548" w:type="dxa"/>
            <w:tcMar>
              <w:top w:w="57" w:type="dxa"/>
              <w:left w:w="57" w:type="dxa"/>
              <w:bottom w:w="57" w:type="dxa"/>
              <w:right w:w="57" w:type="dxa"/>
            </w:tcMar>
            <w:vAlign w:val="center"/>
          </w:tcPr>
          <w:p w14:paraId="1E3B5BCF" w14:textId="77777777" w:rsidR="00E775CD" w:rsidRPr="00D11CEB" w:rsidRDefault="00E775CD" w:rsidP="009D2E87">
            <w:pPr>
              <w:widowControl/>
              <w:jc w:val="center"/>
              <w:rPr>
                <w:rFonts w:ascii="宋体" w:hAnsi="宋体"/>
                <w:kern w:val="0"/>
                <w:sz w:val="22"/>
              </w:rPr>
            </w:pPr>
          </w:p>
        </w:tc>
        <w:tc>
          <w:tcPr>
            <w:tcW w:w="395" w:type="dxa"/>
            <w:tcMar>
              <w:top w:w="57" w:type="dxa"/>
              <w:left w:w="57" w:type="dxa"/>
              <w:bottom w:w="57" w:type="dxa"/>
              <w:right w:w="57" w:type="dxa"/>
            </w:tcMar>
            <w:vAlign w:val="center"/>
          </w:tcPr>
          <w:p w14:paraId="663DD383" w14:textId="77777777" w:rsidR="00E775CD" w:rsidRPr="00D11CEB" w:rsidRDefault="00E775CD" w:rsidP="009D2E87">
            <w:pPr>
              <w:jc w:val="center"/>
              <w:rPr>
                <w:rFonts w:ascii="宋体" w:hAnsi="宋体"/>
                <w:bCs/>
                <w:kern w:val="0"/>
                <w:sz w:val="22"/>
              </w:rPr>
            </w:pPr>
            <w:r w:rsidRPr="00D11CEB">
              <w:rPr>
                <w:rFonts w:ascii="宋体" w:hAnsi="宋体" w:hint="eastAsia"/>
                <w:bCs/>
                <w:kern w:val="0"/>
                <w:sz w:val="22"/>
              </w:rPr>
              <w:t>5</w:t>
            </w:r>
          </w:p>
        </w:tc>
        <w:tc>
          <w:tcPr>
            <w:tcW w:w="566" w:type="dxa"/>
            <w:tcMar>
              <w:top w:w="57" w:type="dxa"/>
              <w:left w:w="57" w:type="dxa"/>
              <w:bottom w:w="57" w:type="dxa"/>
              <w:right w:w="57" w:type="dxa"/>
            </w:tcMar>
            <w:vAlign w:val="center"/>
          </w:tcPr>
          <w:p w14:paraId="6CE83515" w14:textId="77777777" w:rsidR="00E775CD" w:rsidRPr="00D11CEB" w:rsidRDefault="00E775CD" w:rsidP="009D2E87">
            <w:pPr>
              <w:jc w:val="center"/>
              <w:rPr>
                <w:rFonts w:ascii="宋体" w:hAnsi="宋体"/>
                <w:bCs/>
                <w:kern w:val="0"/>
                <w:sz w:val="22"/>
              </w:rPr>
            </w:pPr>
            <w:r w:rsidRPr="00D11CEB">
              <w:rPr>
                <w:rFonts w:ascii="宋体" w:hAnsi="宋体"/>
                <w:bCs/>
                <w:kern w:val="0"/>
                <w:sz w:val="22"/>
              </w:rPr>
              <w:t>1-8</w:t>
            </w:r>
          </w:p>
        </w:tc>
        <w:tc>
          <w:tcPr>
            <w:tcW w:w="991" w:type="dxa"/>
            <w:tcMar>
              <w:top w:w="57" w:type="dxa"/>
              <w:left w:w="57" w:type="dxa"/>
              <w:bottom w:w="57" w:type="dxa"/>
              <w:right w:w="57" w:type="dxa"/>
            </w:tcMar>
            <w:vAlign w:val="center"/>
          </w:tcPr>
          <w:p w14:paraId="2349676F" w14:textId="77777777" w:rsidR="00E775CD" w:rsidRPr="00D11CEB" w:rsidRDefault="00E775CD" w:rsidP="009D2E87">
            <w:pPr>
              <w:jc w:val="center"/>
              <w:rPr>
                <w:rFonts w:ascii="宋体" w:hAnsi="宋体"/>
                <w:bCs/>
                <w:kern w:val="0"/>
                <w:sz w:val="22"/>
              </w:rPr>
            </w:pPr>
            <w:r w:rsidRPr="00D11CEB">
              <w:rPr>
                <w:rFonts w:ascii="宋体" w:hAnsi="宋体"/>
                <w:bCs/>
                <w:kern w:val="0"/>
                <w:sz w:val="22"/>
              </w:rPr>
              <w:t>汽车学院</w:t>
            </w:r>
          </w:p>
        </w:tc>
        <w:tc>
          <w:tcPr>
            <w:tcW w:w="653" w:type="dxa"/>
            <w:vMerge w:val="restart"/>
            <w:tcMar>
              <w:top w:w="57" w:type="dxa"/>
              <w:left w:w="57" w:type="dxa"/>
              <w:bottom w:w="57" w:type="dxa"/>
              <w:right w:w="57" w:type="dxa"/>
            </w:tcMar>
            <w:vAlign w:val="center"/>
          </w:tcPr>
          <w:p w14:paraId="5211CA17" w14:textId="77777777" w:rsidR="00E775CD" w:rsidRPr="00D11CEB" w:rsidRDefault="00E775CD" w:rsidP="009D2E87">
            <w:pPr>
              <w:widowControl/>
              <w:jc w:val="center"/>
              <w:rPr>
                <w:rFonts w:ascii="宋体" w:hAnsi="宋体"/>
                <w:kern w:val="0"/>
                <w:sz w:val="22"/>
              </w:rPr>
            </w:pPr>
          </w:p>
        </w:tc>
      </w:tr>
      <w:tr w:rsidR="00D11CEB" w:rsidRPr="00D11CEB" w14:paraId="443F3B7A" w14:textId="77777777" w:rsidTr="002E1957">
        <w:trPr>
          <w:cantSplit/>
          <w:trHeight w:val="496"/>
          <w:jc w:val="center"/>
        </w:trPr>
        <w:tc>
          <w:tcPr>
            <w:tcW w:w="1699" w:type="dxa"/>
            <w:gridSpan w:val="2"/>
            <w:vMerge/>
            <w:tcMar>
              <w:top w:w="57" w:type="dxa"/>
              <w:left w:w="57" w:type="dxa"/>
              <w:bottom w:w="57" w:type="dxa"/>
              <w:right w:w="57" w:type="dxa"/>
            </w:tcMar>
            <w:vAlign w:val="center"/>
          </w:tcPr>
          <w:p w14:paraId="252A9146" w14:textId="77777777" w:rsidR="00E775CD" w:rsidRPr="00D11CEB" w:rsidRDefault="00E775CD" w:rsidP="009D2E87">
            <w:pPr>
              <w:widowControl/>
              <w:jc w:val="center"/>
              <w:rPr>
                <w:rFonts w:ascii="宋体" w:hAnsi="宋体"/>
                <w:kern w:val="0"/>
                <w:sz w:val="22"/>
              </w:rPr>
            </w:pPr>
          </w:p>
        </w:tc>
        <w:tc>
          <w:tcPr>
            <w:tcW w:w="1134" w:type="dxa"/>
            <w:tcMar>
              <w:top w:w="57" w:type="dxa"/>
              <w:left w:w="57" w:type="dxa"/>
              <w:bottom w:w="57" w:type="dxa"/>
              <w:right w:w="57" w:type="dxa"/>
            </w:tcMar>
            <w:vAlign w:val="center"/>
          </w:tcPr>
          <w:p w14:paraId="6D1400BF" w14:textId="44E1D6A1" w:rsidR="00E775CD" w:rsidRPr="00D11CEB" w:rsidRDefault="00E775CD" w:rsidP="00A11A5F">
            <w:pPr>
              <w:widowControl/>
              <w:jc w:val="center"/>
              <w:rPr>
                <w:rFonts w:ascii="宋体" w:hAnsi="宋体"/>
                <w:kern w:val="0"/>
                <w:sz w:val="22"/>
              </w:rPr>
            </w:pPr>
            <w:r w:rsidRPr="00D11CEB">
              <w:rPr>
                <w:rFonts w:ascii="宋体" w:hAnsi="宋体" w:hint="eastAsia"/>
                <w:sz w:val="22"/>
                <w:szCs w:val="22"/>
              </w:rPr>
              <w:t>60070</w:t>
            </w:r>
            <w:r w:rsidR="00A11A5F" w:rsidRPr="00D11CEB">
              <w:rPr>
                <w:rFonts w:ascii="宋体" w:hAnsi="宋体" w:hint="eastAsia"/>
                <w:sz w:val="22"/>
                <w:szCs w:val="22"/>
              </w:rPr>
              <w:t>6</w:t>
            </w:r>
            <w:r w:rsidRPr="00D11CEB">
              <w:rPr>
                <w:rFonts w:ascii="宋体" w:hAnsi="宋体" w:hint="eastAsia"/>
                <w:sz w:val="22"/>
                <w:szCs w:val="22"/>
              </w:rPr>
              <w:t>23048</w:t>
            </w:r>
          </w:p>
        </w:tc>
        <w:tc>
          <w:tcPr>
            <w:tcW w:w="1557" w:type="dxa"/>
            <w:tcMar>
              <w:top w:w="57" w:type="dxa"/>
              <w:left w:w="57" w:type="dxa"/>
              <w:bottom w:w="57" w:type="dxa"/>
              <w:right w:w="57" w:type="dxa"/>
            </w:tcMar>
            <w:vAlign w:val="center"/>
          </w:tcPr>
          <w:p w14:paraId="336D82D1" w14:textId="77777777" w:rsidR="00E775CD" w:rsidRPr="00D11CEB" w:rsidRDefault="00E775CD" w:rsidP="009D2E87">
            <w:pPr>
              <w:widowControl/>
              <w:jc w:val="center"/>
              <w:rPr>
                <w:rFonts w:ascii="宋体" w:hAnsi="宋体"/>
                <w:kern w:val="0"/>
                <w:sz w:val="22"/>
              </w:rPr>
            </w:pPr>
            <w:r w:rsidRPr="00D11CEB">
              <w:rPr>
                <w:rFonts w:ascii="宋体" w:hAnsi="宋体" w:hint="eastAsia"/>
                <w:bCs/>
                <w:sz w:val="22"/>
              </w:rPr>
              <w:t>博士</w:t>
            </w:r>
            <w:r w:rsidRPr="00D11CEB">
              <w:rPr>
                <w:rFonts w:ascii="宋体" w:hAnsi="宋体"/>
                <w:bCs/>
                <w:sz w:val="22"/>
              </w:rPr>
              <w:t>选题报告</w:t>
            </w:r>
          </w:p>
        </w:tc>
        <w:tc>
          <w:tcPr>
            <w:tcW w:w="759" w:type="dxa"/>
            <w:tcMar>
              <w:top w:w="57" w:type="dxa"/>
              <w:left w:w="57" w:type="dxa"/>
              <w:bottom w:w="57" w:type="dxa"/>
              <w:right w:w="57" w:type="dxa"/>
            </w:tcMar>
            <w:vAlign w:val="center"/>
          </w:tcPr>
          <w:p w14:paraId="0B406744" w14:textId="77777777" w:rsidR="00E775CD" w:rsidRPr="00D11CEB" w:rsidRDefault="00E775CD" w:rsidP="009D2E87">
            <w:pPr>
              <w:widowControl/>
              <w:jc w:val="center"/>
              <w:rPr>
                <w:rFonts w:ascii="宋体" w:hAnsi="宋体"/>
                <w:kern w:val="0"/>
                <w:sz w:val="22"/>
              </w:rPr>
            </w:pPr>
          </w:p>
        </w:tc>
        <w:tc>
          <w:tcPr>
            <w:tcW w:w="548" w:type="dxa"/>
            <w:tcMar>
              <w:top w:w="57" w:type="dxa"/>
              <w:left w:w="57" w:type="dxa"/>
              <w:bottom w:w="57" w:type="dxa"/>
              <w:right w:w="57" w:type="dxa"/>
            </w:tcMar>
            <w:vAlign w:val="center"/>
          </w:tcPr>
          <w:p w14:paraId="40C65F4A" w14:textId="77777777" w:rsidR="00E775CD" w:rsidRPr="00D11CEB" w:rsidRDefault="00E775CD" w:rsidP="009D2E87">
            <w:pPr>
              <w:widowControl/>
              <w:jc w:val="center"/>
              <w:rPr>
                <w:rFonts w:ascii="宋体" w:hAnsi="宋体"/>
                <w:kern w:val="0"/>
                <w:sz w:val="22"/>
              </w:rPr>
            </w:pPr>
          </w:p>
        </w:tc>
        <w:tc>
          <w:tcPr>
            <w:tcW w:w="395" w:type="dxa"/>
            <w:tcMar>
              <w:top w:w="57" w:type="dxa"/>
              <w:left w:w="57" w:type="dxa"/>
              <w:bottom w:w="57" w:type="dxa"/>
              <w:right w:w="57" w:type="dxa"/>
            </w:tcMar>
            <w:vAlign w:val="center"/>
          </w:tcPr>
          <w:p w14:paraId="15426D95" w14:textId="77777777" w:rsidR="00E775CD" w:rsidRPr="00D11CEB" w:rsidRDefault="00E775CD" w:rsidP="009D2E87">
            <w:pPr>
              <w:widowControl/>
              <w:jc w:val="center"/>
              <w:rPr>
                <w:rFonts w:ascii="宋体" w:hAnsi="宋体"/>
                <w:kern w:val="0"/>
                <w:sz w:val="22"/>
              </w:rPr>
            </w:pPr>
            <w:r w:rsidRPr="00D11CEB">
              <w:rPr>
                <w:rFonts w:ascii="宋体" w:hAnsi="宋体"/>
                <w:bCs/>
                <w:kern w:val="0"/>
                <w:sz w:val="22"/>
              </w:rPr>
              <w:t>1</w:t>
            </w:r>
          </w:p>
        </w:tc>
        <w:tc>
          <w:tcPr>
            <w:tcW w:w="566" w:type="dxa"/>
            <w:tcMar>
              <w:top w:w="57" w:type="dxa"/>
              <w:left w:w="57" w:type="dxa"/>
              <w:bottom w:w="57" w:type="dxa"/>
              <w:right w:w="57" w:type="dxa"/>
            </w:tcMar>
            <w:vAlign w:val="center"/>
          </w:tcPr>
          <w:p w14:paraId="30729C7C" w14:textId="77777777" w:rsidR="00E775CD" w:rsidRPr="00D11CEB" w:rsidRDefault="00E775CD" w:rsidP="009D2E87">
            <w:pPr>
              <w:widowControl/>
              <w:jc w:val="center"/>
              <w:rPr>
                <w:rFonts w:ascii="宋体" w:hAnsi="宋体"/>
                <w:kern w:val="0"/>
                <w:sz w:val="22"/>
              </w:rPr>
            </w:pPr>
            <w:r w:rsidRPr="00D11CEB">
              <w:rPr>
                <w:rFonts w:ascii="宋体" w:hAnsi="宋体"/>
                <w:bCs/>
                <w:kern w:val="0"/>
                <w:sz w:val="22"/>
              </w:rPr>
              <w:t>6</w:t>
            </w:r>
          </w:p>
        </w:tc>
        <w:tc>
          <w:tcPr>
            <w:tcW w:w="991" w:type="dxa"/>
            <w:tcMar>
              <w:top w:w="57" w:type="dxa"/>
              <w:left w:w="57" w:type="dxa"/>
              <w:bottom w:w="57" w:type="dxa"/>
              <w:right w:w="57" w:type="dxa"/>
            </w:tcMar>
            <w:vAlign w:val="center"/>
          </w:tcPr>
          <w:p w14:paraId="37EA1318" w14:textId="77777777" w:rsidR="00E775CD" w:rsidRPr="00D11CEB" w:rsidRDefault="00E775CD" w:rsidP="009D2E87">
            <w:pPr>
              <w:jc w:val="center"/>
              <w:rPr>
                <w:rFonts w:ascii="宋体" w:hAnsi="宋体"/>
                <w:kern w:val="0"/>
                <w:sz w:val="22"/>
              </w:rPr>
            </w:pPr>
            <w:r w:rsidRPr="00D11CEB">
              <w:rPr>
                <w:rFonts w:ascii="宋体" w:hAnsi="宋体"/>
                <w:kern w:val="0"/>
                <w:sz w:val="22"/>
              </w:rPr>
              <w:t>汽车学院</w:t>
            </w:r>
          </w:p>
        </w:tc>
        <w:tc>
          <w:tcPr>
            <w:tcW w:w="653" w:type="dxa"/>
            <w:vMerge/>
            <w:tcMar>
              <w:top w:w="57" w:type="dxa"/>
              <w:left w:w="57" w:type="dxa"/>
              <w:bottom w:w="57" w:type="dxa"/>
              <w:right w:w="57" w:type="dxa"/>
            </w:tcMar>
            <w:vAlign w:val="center"/>
          </w:tcPr>
          <w:p w14:paraId="29EB5597" w14:textId="77777777" w:rsidR="00E775CD" w:rsidRPr="00D11CEB" w:rsidRDefault="00E775CD" w:rsidP="009D2E87">
            <w:pPr>
              <w:jc w:val="center"/>
              <w:rPr>
                <w:rFonts w:ascii="宋体" w:hAnsi="宋体"/>
                <w:kern w:val="0"/>
                <w:sz w:val="22"/>
              </w:rPr>
            </w:pPr>
          </w:p>
        </w:tc>
      </w:tr>
      <w:tr w:rsidR="00D11CEB" w:rsidRPr="00D11CEB" w14:paraId="5966AC68" w14:textId="77777777" w:rsidTr="002E1957">
        <w:trPr>
          <w:cantSplit/>
          <w:trHeight w:val="507"/>
          <w:jc w:val="center"/>
        </w:trPr>
        <w:tc>
          <w:tcPr>
            <w:tcW w:w="1699" w:type="dxa"/>
            <w:gridSpan w:val="2"/>
            <w:vMerge/>
            <w:tcMar>
              <w:top w:w="57" w:type="dxa"/>
              <w:left w:w="57" w:type="dxa"/>
              <w:bottom w:w="57" w:type="dxa"/>
              <w:right w:w="57" w:type="dxa"/>
            </w:tcMar>
            <w:vAlign w:val="center"/>
          </w:tcPr>
          <w:p w14:paraId="48D984F2" w14:textId="77777777" w:rsidR="00E775CD" w:rsidRPr="00D11CEB" w:rsidRDefault="00E775CD" w:rsidP="009D2E87">
            <w:pPr>
              <w:widowControl/>
              <w:jc w:val="center"/>
              <w:rPr>
                <w:rFonts w:ascii="宋体" w:hAnsi="宋体"/>
                <w:kern w:val="0"/>
                <w:sz w:val="22"/>
              </w:rPr>
            </w:pPr>
          </w:p>
        </w:tc>
        <w:tc>
          <w:tcPr>
            <w:tcW w:w="1134" w:type="dxa"/>
            <w:tcMar>
              <w:top w:w="57" w:type="dxa"/>
              <w:left w:w="57" w:type="dxa"/>
              <w:bottom w:w="57" w:type="dxa"/>
              <w:right w:w="57" w:type="dxa"/>
            </w:tcMar>
            <w:vAlign w:val="center"/>
          </w:tcPr>
          <w:p w14:paraId="5BCE18A5" w14:textId="6F82F9B8" w:rsidR="00E775CD" w:rsidRPr="00D11CEB" w:rsidRDefault="00E775CD" w:rsidP="00A11A5F">
            <w:pPr>
              <w:widowControl/>
              <w:jc w:val="center"/>
              <w:rPr>
                <w:rFonts w:ascii="宋体" w:hAnsi="宋体"/>
                <w:kern w:val="0"/>
                <w:sz w:val="22"/>
              </w:rPr>
            </w:pPr>
            <w:r w:rsidRPr="00D11CEB">
              <w:rPr>
                <w:rFonts w:ascii="宋体" w:hAnsi="宋体" w:hint="eastAsia"/>
                <w:sz w:val="22"/>
                <w:szCs w:val="22"/>
              </w:rPr>
              <w:t>60070</w:t>
            </w:r>
            <w:r w:rsidR="00A11A5F" w:rsidRPr="00D11CEB">
              <w:rPr>
                <w:rFonts w:ascii="宋体" w:hAnsi="宋体" w:hint="eastAsia"/>
                <w:sz w:val="22"/>
                <w:szCs w:val="22"/>
              </w:rPr>
              <w:t>6</w:t>
            </w:r>
            <w:r w:rsidRPr="00D11CEB">
              <w:rPr>
                <w:rFonts w:ascii="宋体" w:hAnsi="宋体" w:hint="eastAsia"/>
                <w:sz w:val="22"/>
                <w:szCs w:val="22"/>
              </w:rPr>
              <w:t>23049</w:t>
            </w:r>
          </w:p>
        </w:tc>
        <w:tc>
          <w:tcPr>
            <w:tcW w:w="1557" w:type="dxa"/>
            <w:tcMar>
              <w:top w:w="57" w:type="dxa"/>
              <w:left w:w="57" w:type="dxa"/>
              <w:bottom w:w="57" w:type="dxa"/>
              <w:right w:w="57" w:type="dxa"/>
            </w:tcMar>
            <w:vAlign w:val="center"/>
          </w:tcPr>
          <w:p w14:paraId="0C945EE4" w14:textId="77777777" w:rsidR="00E775CD" w:rsidRPr="00D11CEB" w:rsidRDefault="00E775CD" w:rsidP="009D2E87">
            <w:pPr>
              <w:widowControl/>
              <w:jc w:val="center"/>
              <w:rPr>
                <w:rFonts w:ascii="宋体" w:hAnsi="宋体"/>
                <w:kern w:val="0"/>
                <w:sz w:val="22"/>
              </w:rPr>
            </w:pPr>
            <w:r w:rsidRPr="00D11CEB">
              <w:rPr>
                <w:rFonts w:ascii="宋体" w:hAnsi="宋体" w:hint="eastAsia"/>
                <w:kern w:val="0"/>
                <w:sz w:val="22"/>
              </w:rPr>
              <w:t>博士</w:t>
            </w:r>
            <w:r w:rsidRPr="00D11CEB">
              <w:rPr>
                <w:rFonts w:ascii="宋体" w:hAnsi="宋体"/>
                <w:kern w:val="0"/>
                <w:sz w:val="22"/>
              </w:rPr>
              <w:t>学术活动</w:t>
            </w:r>
          </w:p>
        </w:tc>
        <w:tc>
          <w:tcPr>
            <w:tcW w:w="759" w:type="dxa"/>
            <w:tcMar>
              <w:top w:w="57" w:type="dxa"/>
              <w:left w:w="57" w:type="dxa"/>
              <w:bottom w:w="57" w:type="dxa"/>
              <w:right w:w="57" w:type="dxa"/>
            </w:tcMar>
            <w:vAlign w:val="center"/>
          </w:tcPr>
          <w:p w14:paraId="3309085A" w14:textId="77777777" w:rsidR="00E775CD" w:rsidRPr="00D11CEB" w:rsidRDefault="00E775CD" w:rsidP="009D2E87">
            <w:pPr>
              <w:widowControl/>
              <w:jc w:val="center"/>
              <w:rPr>
                <w:rFonts w:ascii="宋体" w:hAnsi="宋体"/>
                <w:kern w:val="0"/>
                <w:sz w:val="22"/>
              </w:rPr>
            </w:pPr>
          </w:p>
        </w:tc>
        <w:tc>
          <w:tcPr>
            <w:tcW w:w="548" w:type="dxa"/>
            <w:tcMar>
              <w:top w:w="57" w:type="dxa"/>
              <w:left w:w="57" w:type="dxa"/>
              <w:bottom w:w="57" w:type="dxa"/>
              <w:right w:w="57" w:type="dxa"/>
            </w:tcMar>
            <w:vAlign w:val="center"/>
          </w:tcPr>
          <w:p w14:paraId="7C922F05" w14:textId="77777777" w:rsidR="00E775CD" w:rsidRPr="00D11CEB" w:rsidRDefault="00E775CD" w:rsidP="009D2E87">
            <w:pPr>
              <w:widowControl/>
              <w:jc w:val="center"/>
              <w:rPr>
                <w:rFonts w:ascii="宋体" w:hAnsi="宋体"/>
                <w:kern w:val="0"/>
                <w:sz w:val="22"/>
              </w:rPr>
            </w:pPr>
          </w:p>
        </w:tc>
        <w:tc>
          <w:tcPr>
            <w:tcW w:w="395" w:type="dxa"/>
            <w:tcMar>
              <w:top w:w="57" w:type="dxa"/>
              <w:left w:w="57" w:type="dxa"/>
              <w:bottom w:w="57" w:type="dxa"/>
              <w:right w:w="57" w:type="dxa"/>
            </w:tcMar>
            <w:vAlign w:val="center"/>
          </w:tcPr>
          <w:p w14:paraId="0F22DA37" w14:textId="77777777" w:rsidR="00E775CD" w:rsidRPr="00D11CEB" w:rsidRDefault="00E775CD" w:rsidP="009D2E87">
            <w:pPr>
              <w:widowControl/>
              <w:jc w:val="center"/>
              <w:rPr>
                <w:rFonts w:ascii="宋体" w:hAnsi="宋体"/>
                <w:kern w:val="0"/>
                <w:sz w:val="22"/>
              </w:rPr>
            </w:pPr>
            <w:r w:rsidRPr="00D11CEB">
              <w:rPr>
                <w:rFonts w:ascii="宋体" w:hAnsi="宋体"/>
                <w:bCs/>
                <w:kern w:val="0"/>
                <w:sz w:val="22"/>
              </w:rPr>
              <w:t>1</w:t>
            </w:r>
          </w:p>
        </w:tc>
        <w:tc>
          <w:tcPr>
            <w:tcW w:w="566" w:type="dxa"/>
            <w:tcMar>
              <w:top w:w="57" w:type="dxa"/>
              <w:left w:w="57" w:type="dxa"/>
              <w:bottom w:w="57" w:type="dxa"/>
              <w:right w:w="57" w:type="dxa"/>
            </w:tcMar>
            <w:vAlign w:val="center"/>
          </w:tcPr>
          <w:p w14:paraId="471A2C26" w14:textId="77777777" w:rsidR="00E775CD" w:rsidRPr="00D11CEB" w:rsidRDefault="00E775CD" w:rsidP="009D2E87">
            <w:pPr>
              <w:widowControl/>
              <w:jc w:val="center"/>
              <w:rPr>
                <w:rFonts w:ascii="宋体" w:hAnsi="宋体"/>
                <w:kern w:val="0"/>
                <w:sz w:val="22"/>
              </w:rPr>
            </w:pPr>
            <w:r w:rsidRPr="00D11CEB">
              <w:rPr>
                <w:rFonts w:ascii="宋体" w:hAnsi="宋体"/>
                <w:bCs/>
                <w:kern w:val="0"/>
                <w:sz w:val="22"/>
              </w:rPr>
              <w:t>1-8</w:t>
            </w:r>
          </w:p>
        </w:tc>
        <w:tc>
          <w:tcPr>
            <w:tcW w:w="991" w:type="dxa"/>
            <w:tcMar>
              <w:top w:w="57" w:type="dxa"/>
              <w:left w:w="57" w:type="dxa"/>
              <w:bottom w:w="57" w:type="dxa"/>
              <w:right w:w="57" w:type="dxa"/>
            </w:tcMar>
            <w:vAlign w:val="center"/>
          </w:tcPr>
          <w:p w14:paraId="521C822C" w14:textId="77777777" w:rsidR="00E775CD" w:rsidRPr="00D11CEB" w:rsidRDefault="00E775CD" w:rsidP="009D2E87">
            <w:pPr>
              <w:widowControl/>
              <w:jc w:val="center"/>
              <w:rPr>
                <w:rFonts w:ascii="宋体" w:hAnsi="宋体"/>
                <w:kern w:val="0"/>
                <w:sz w:val="22"/>
              </w:rPr>
            </w:pPr>
            <w:r w:rsidRPr="00D11CEB">
              <w:rPr>
                <w:rFonts w:ascii="宋体" w:hAnsi="宋体"/>
                <w:kern w:val="0"/>
                <w:sz w:val="22"/>
              </w:rPr>
              <w:t>汽车学院</w:t>
            </w:r>
          </w:p>
        </w:tc>
        <w:tc>
          <w:tcPr>
            <w:tcW w:w="653" w:type="dxa"/>
            <w:tcMar>
              <w:top w:w="57" w:type="dxa"/>
              <w:left w:w="57" w:type="dxa"/>
              <w:bottom w:w="57" w:type="dxa"/>
              <w:right w:w="57" w:type="dxa"/>
            </w:tcMar>
            <w:vAlign w:val="center"/>
          </w:tcPr>
          <w:p w14:paraId="2ABAC00E" w14:textId="77777777" w:rsidR="00E775CD" w:rsidRPr="00D11CEB" w:rsidRDefault="00E775CD" w:rsidP="009D2E87">
            <w:pPr>
              <w:widowControl/>
              <w:jc w:val="center"/>
              <w:rPr>
                <w:rFonts w:ascii="宋体" w:hAnsi="宋体"/>
                <w:kern w:val="0"/>
                <w:sz w:val="22"/>
              </w:rPr>
            </w:pPr>
            <w:r w:rsidRPr="00D11CEB">
              <w:rPr>
                <w:rFonts w:ascii="宋体" w:hAnsi="宋体"/>
                <w:sz w:val="22"/>
              </w:rPr>
              <w:t>≥10次</w:t>
            </w:r>
          </w:p>
        </w:tc>
      </w:tr>
    </w:tbl>
    <w:p w14:paraId="52F0EB05" w14:textId="77777777" w:rsidR="002753B1" w:rsidRPr="00D11CEB" w:rsidRDefault="002753B1" w:rsidP="002753B1">
      <w:pPr>
        <w:pStyle w:val="3"/>
        <w:spacing w:before="156" w:after="156"/>
        <w:rPr>
          <w:rFonts w:ascii="宋体" w:hAnsi="宋体"/>
        </w:rPr>
      </w:pPr>
      <w:bookmarkStart w:id="41" w:name="_Toc30616"/>
      <w:bookmarkEnd w:id="40"/>
      <w:r w:rsidRPr="00D11CEB">
        <w:rPr>
          <w:rFonts w:ascii="宋体" w:hAnsi="宋体"/>
        </w:rPr>
        <w:t>五、必修环节</w:t>
      </w:r>
      <w:bookmarkEnd w:id="41"/>
    </w:p>
    <w:p w14:paraId="7F750577"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xml:space="preserve">（一）实践环节的基本类型 </w:t>
      </w:r>
    </w:p>
    <w:p w14:paraId="475FA097"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1．社会实践</w:t>
      </w:r>
    </w:p>
    <w:p w14:paraId="3AA08C29"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学术学位博士研究生可以通过组织和参与社会调查、支教、扶贫及其他志愿者服务等方式进行实践活动，提倡以小组或团队形式开展，累计不少于15个工作日。</w:t>
      </w:r>
    </w:p>
    <w:p w14:paraId="3C2DC96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完成“社会实践”活动后，需撰写不少于3000字的社会实践总结报告，内容包括实践过程概述及体会、感想等，并附必要的佐证材料。社会实践服务对象（单位或个人）应在报告上填写评语。学术学位博士研究生提</w:t>
      </w:r>
      <w:r w:rsidRPr="00D11CEB">
        <w:rPr>
          <w:rFonts w:ascii="宋体" w:hAnsi="宋体"/>
          <w:kern w:val="0"/>
          <w:sz w:val="24"/>
        </w:rPr>
        <w:lastRenderedPageBreak/>
        <w:t xml:space="preserve">交由实践单位和指导教师签署意见的书面实践报告，学院审核通过后记1学分。 </w:t>
      </w:r>
    </w:p>
    <w:p w14:paraId="43952DD8"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2．助研、助教</w:t>
      </w:r>
    </w:p>
    <w:p w14:paraId="4D0C89B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研究生担任助教或助研工作，其目的是培养研究生的综合能力，是研究生培养过程的有机组成部分。完成至少一个标准岗位的助教或助研工作通过后记1学分。</w:t>
      </w:r>
    </w:p>
    <w:p w14:paraId="750D026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研究生担任助研、助教的相关要求和考核办法等参照学校研究生“三助”工作有关规定执行。</w:t>
      </w:r>
    </w:p>
    <w:p w14:paraId="0F232FF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3．基金申请书撰写</w:t>
      </w:r>
    </w:p>
    <w:p w14:paraId="53F325AA"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学术学位博士研究生在导师指导下完成一项国家自然科学基金项目的申请书及30分钟汇报PPT，经指导教师（小组）检查、评阅后，合格者</w:t>
      </w:r>
      <w:r w:rsidRPr="00D11CEB">
        <w:rPr>
          <w:rFonts w:ascii="宋体" w:hAnsi="宋体" w:hint="eastAsia"/>
          <w:kern w:val="0"/>
          <w:sz w:val="24"/>
        </w:rPr>
        <w:t>记1学分</w:t>
      </w:r>
      <w:r w:rsidRPr="00D11CEB">
        <w:rPr>
          <w:rFonts w:ascii="宋体" w:hAnsi="宋体"/>
          <w:kern w:val="0"/>
          <w:sz w:val="24"/>
        </w:rPr>
        <w:t>。</w:t>
      </w:r>
    </w:p>
    <w:p w14:paraId="31F8C0E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4．国际交流</w:t>
      </w:r>
    </w:p>
    <w:p w14:paraId="2F0E1998"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学术学位博士研究生在读期间，通过各类项目赴境外高校、科研机构学习、交流合作（不少于3个月），或参加一次境外国际学术会议并做口头报告。学院审核通过后记1个学分。</w:t>
      </w:r>
    </w:p>
    <w:p w14:paraId="4AF8995C"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5．实验室安全培训</w:t>
      </w:r>
      <w:r w:rsidRPr="00D11CEB">
        <w:rPr>
          <w:rFonts w:ascii="宋体" w:hAnsi="宋体" w:hint="eastAsia"/>
          <w:sz w:val="24"/>
        </w:rPr>
        <w:t>（必选）</w:t>
      </w:r>
    </w:p>
    <w:p w14:paraId="3E2040A7"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研究生进入课题之前必须完成实验室安全培训。考核通过后记1学分。</w:t>
      </w:r>
    </w:p>
    <w:p w14:paraId="765D2586"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定向培养学术学位博士研究生、来华留学生可免修实践环节，但不记学分，所缺学分必须通过选修课程补齐。</w:t>
      </w:r>
    </w:p>
    <w:p w14:paraId="6E75843B"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（二）学术活动</w:t>
      </w:r>
    </w:p>
    <w:p w14:paraId="2D5EC3B2" w14:textId="18ECDDAF"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为了促使学术学位博士研究生能主动关心和了解国内外本学科前沿的发展动态，开阔视野，启发创造力，要求每个学术学位博士研究生应公开做学术报告至少2次，参加学术报告至少10次</w:t>
      </w:r>
      <w:r w:rsidR="002A10C2" w:rsidRPr="00D11CEB">
        <w:rPr>
          <w:rFonts w:ascii="宋体" w:hAnsi="宋体"/>
          <w:bCs/>
          <w:sz w:val="24"/>
        </w:rPr>
        <w:t>（其中至少1次在学校未来学习中心完成）</w:t>
      </w:r>
      <w:r w:rsidRPr="00D11CEB">
        <w:rPr>
          <w:rFonts w:ascii="宋体" w:hAnsi="宋体"/>
          <w:kern w:val="0"/>
          <w:sz w:val="24"/>
        </w:rPr>
        <w:t>，且每次参加学术活动必须写出500字以上的心得。经指导教师（小组）检查、审核，完成者在必修环节记1个学分。</w:t>
      </w:r>
    </w:p>
    <w:p w14:paraId="27864BAC" w14:textId="77777777" w:rsidR="002753B1" w:rsidRPr="00D11CEB" w:rsidRDefault="002753B1" w:rsidP="002753B1">
      <w:pPr>
        <w:adjustRightInd w:val="0"/>
        <w:snapToGrid w:val="0"/>
        <w:spacing w:line="420" w:lineRule="exact"/>
        <w:ind w:firstLineChars="200" w:firstLine="480"/>
        <w:rPr>
          <w:rFonts w:ascii="宋体" w:hAnsi="宋体"/>
          <w:sz w:val="24"/>
        </w:rPr>
      </w:pPr>
      <w:r w:rsidRPr="00D11CEB">
        <w:rPr>
          <w:rFonts w:ascii="宋体" w:hAnsi="宋体" w:hint="eastAsia"/>
          <w:sz w:val="24"/>
        </w:rPr>
        <w:t>（三）选题报告</w:t>
      </w:r>
    </w:p>
    <w:p w14:paraId="6611CE50" w14:textId="77777777" w:rsidR="002753B1" w:rsidRPr="00D11CEB" w:rsidRDefault="002753B1" w:rsidP="002753B1">
      <w:pPr>
        <w:adjustRightInd w:val="0"/>
        <w:snapToGrid w:val="0"/>
        <w:spacing w:line="420" w:lineRule="exact"/>
        <w:ind w:firstLineChars="200" w:firstLine="480"/>
        <w:rPr>
          <w:rFonts w:ascii="宋体" w:hAnsi="宋体"/>
          <w:sz w:val="24"/>
        </w:rPr>
      </w:pPr>
      <w:r w:rsidRPr="00D11CEB">
        <w:rPr>
          <w:rFonts w:ascii="宋体" w:hAnsi="宋体" w:hint="eastAsia"/>
          <w:sz w:val="24"/>
        </w:rPr>
        <w:t>学位论文选题报告不仅要提出研究的问题，还要提出问题的依据以及解决这些问题的思路与实施途径，博士生入学后，应在导师指导</w:t>
      </w:r>
      <w:proofErr w:type="gramStart"/>
      <w:r w:rsidRPr="00D11CEB">
        <w:rPr>
          <w:rFonts w:ascii="宋体" w:hAnsi="宋体" w:hint="eastAsia"/>
          <w:sz w:val="24"/>
        </w:rPr>
        <w:t>下明确</w:t>
      </w:r>
      <w:proofErr w:type="gramEnd"/>
      <w:r w:rsidRPr="00D11CEB">
        <w:rPr>
          <w:rFonts w:ascii="宋体" w:hAnsi="宋体" w:hint="eastAsia"/>
          <w:sz w:val="24"/>
        </w:rPr>
        <w:t>科学研究方向，查阅国内外相关文献，经过广泛的调查研究后，提出学位论文选题报告，经审核后确定研究课题。</w:t>
      </w:r>
    </w:p>
    <w:p w14:paraId="5424C22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sz w:val="24"/>
        </w:rPr>
        <w:t>学术学位博士研究生选题报告的具体要求，按照学校研究生开题管理有关规定要求执行。选题报告通过后记1个必修环节学分。</w:t>
      </w:r>
    </w:p>
    <w:p w14:paraId="213A46DD" w14:textId="77777777" w:rsidR="002753B1" w:rsidRPr="00D11CEB" w:rsidRDefault="002753B1" w:rsidP="002753B1">
      <w:pPr>
        <w:pStyle w:val="3"/>
        <w:spacing w:before="156" w:after="156"/>
        <w:rPr>
          <w:rFonts w:ascii="宋体" w:hAnsi="宋体"/>
        </w:rPr>
      </w:pPr>
      <w:bookmarkStart w:id="42" w:name="_Toc22588"/>
      <w:r w:rsidRPr="00D11CEB">
        <w:rPr>
          <w:rFonts w:ascii="宋体" w:hAnsi="宋体"/>
        </w:rPr>
        <w:t>六、科学研究与学位论文</w:t>
      </w:r>
      <w:bookmarkEnd w:id="42"/>
    </w:p>
    <w:p w14:paraId="53BD5231"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（一）科学研究</w:t>
      </w:r>
    </w:p>
    <w:p w14:paraId="21070DB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学术学位博士研究生须在导师的指导下，依托相应的科研项目、科研条件和</w:t>
      </w:r>
      <w:r w:rsidRPr="00D11CEB">
        <w:rPr>
          <w:rFonts w:ascii="宋体" w:hAnsi="宋体" w:hint="eastAsia"/>
          <w:kern w:val="0"/>
          <w:sz w:val="24"/>
        </w:rPr>
        <w:lastRenderedPageBreak/>
        <w:t>科研设施，开展科研工作，进行科研实践，培养独立进行科学研究的能力或独立承担专门技术工作的能力。</w:t>
      </w:r>
    </w:p>
    <w:p w14:paraId="26A55516"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（二）学位论文</w:t>
      </w:r>
    </w:p>
    <w:p w14:paraId="2FBDE44A"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博士学位论文的撰写是汽车汽车运用工程</w:t>
      </w:r>
      <w:r w:rsidRPr="00D11CEB">
        <w:rPr>
          <w:rFonts w:ascii="宋体" w:hAnsi="宋体" w:hint="eastAsia"/>
          <w:sz w:val="24"/>
        </w:rPr>
        <w:t>（本科起点）</w:t>
      </w:r>
      <w:r w:rsidRPr="00D11CEB">
        <w:rPr>
          <w:rFonts w:ascii="宋体" w:hAnsi="宋体"/>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汽车运用工程</w:t>
      </w:r>
      <w:r w:rsidRPr="00D11CEB">
        <w:rPr>
          <w:rFonts w:ascii="宋体" w:hAnsi="宋体" w:hint="eastAsia"/>
          <w:sz w:val="24"/>
        </w:rPr>
        <w:t>（本科起点）</w:t>
      </w:r>
      <w:r w:rsidRPr="00D11CEB">
        <w:rPr>
          <w:rFonts w:ascii="宋体" w:hAnsi="宋体"/>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14:paraId="22EBC6AC"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汽车运用工程</w:t>
      </w:r>
      <w:r w:rsidRPr="00D11CEB">
        <w:rPr>
          <w:rFonts w:ascii="宋体" w:hAnsi="宋体" w:hint="eastAsia"/>
          <w:sz w:val="24"/>
        </w:rPr>
        <w:t>（本科起点）学术学位博士研究生在博士学位论文送审前，须满足取得学籍当年学校申请博士学位学术成果有关规定和汽车学院学位与研究生教育有关规定，方可送审。</w:t>
      </w:r>
    </w:p>
    <w:p w14:paraId="4A317B84"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汽车运用工程</w:t>
      </w:r>
      <w:r w:rsidRPr="00D11CEB">
        <w:rPr>
          <w:rFonts w:ascii="宋体" w:hAnsi="宋体" w:hint="eastAsia"/>
          <w:sz w:val="24"/>
        </w:rPr>
        <w:t>（本科起点）学术学位博士研究生在博士学位论文答辩前，须达到学校研究生学位论文答辩管理办法有关要求，方可答辩。</w:t>
      </w:r>
    </w:p>
    <w:p w14:paraId="675C5848"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hint="eastAsia"/>
          <w:sz w:val="24"/>
        </w:rPr>
        <w:t>※ 未尽事宜以研究生取得学籍当年武汉理工大学《研究生手册》和汽车学院学位与研究生教育有关规定为准</w:t>
      </w:r>
      <w:r w:rsidRPr="00D11CEB">
        <w:rPr>
          <w:rFonts w:ascii="宋体" w:hAnsi="宋体"/>
          <w:sz w:val="24"/>
        </w:rPr>
        <w:t>。</w:t>
      </w:r>
    </w:p>
    <w:p w14:paraId="5CB3C07C" w14:textId="77777777" w:rsidR="002753B1" w:rsidRPr="00D11CEB" w:rsidRDefault="002753B1" w:rsidP="002753B1">
      <w:pPr>
        <w:pStyle w:val="3"/>
        <w:spacing w:before="156" w:after="156"/>
        <w:rPr>
          <w:rFonts w:ascii="宋体" w:hAnsi="宋体"/>
        </w:rPr>
      </w:pPr>
      <w:bookmarkStart w:id="43" w:name="_Toc27527"/>
      <w:r w:rsidRPr="00D11CEB">
        <w:rPr>
          <w:rFonts w:ascii="宋体" w:hAnsi="宋体"/>
        </w:rPr>
        <w:t>七、培养方式与方法</w:t>
      </w:r>
      <w:bookmarkEnd w:id="43"/>
    </w:p>
    <w:p w14:paraId="76EC385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汽车运用工程学术学位博士研究生的培养采取导师负责制或以导师为主的指导小组的指导方法，培养方式应灵活多样，更多地采取启发式、研讨式的教学方式，充分发挥指导教师的主导作用。</w:t>
      </w:r>
    </w:p>
    <w:p w14:paraId="5F39BBD7"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14:paraId="44E81254"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1613F796" w14:textId="77777777" w:rsidR="002753B1" w:rsidRPr="00D11CEB" w:rsidRDefault="002753B1" w:rsidP="002753B1">
      <w:pPr>
        <w:pStyle w:val="3"/>
        <w:spacing w:before="156" w:after="156"/>
        <w:rPr>
          <w:rFonts w:ascii="宋体" w:hAnsi="宋体"/>
        </w:rPr>
      </w:pPr>
      <w:bookmarkStart w:id="44" w:name="_Toc13107"/>
      <w:r w:rsidRPr="00D11CEB">
        <w:rPr>
          <w:rFonts w:ascii="宋体" w:hAnsi="宋体"/>
        </w:rPr>
        <w:t>八、其它</w:t>
      </w:r>
      <w:bookmarkEnd w:id="44"/>
    </w:p>
    <w:p w14:paraId="170DEB85"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（一）汽车运用工程</w:t>
      </w:r>
      <w:r w:rsidRPr="00D11CEB">
        <w:rPr>
          <w:rFonts w:ascii="宋体" w:hAnsi="宋体" w:hint="eastAsia"/>
          <w:kern w:val="0"/>
          <w:sz w:val="24"/>
        </w:rPr>
        <w:t>（本科起点）</w:t>
      </w:r>
      <w:r w:rsidRPr="00D11CEB">
        <w:rPr>
          <w:rFonts w:ascii="宋体" w:hAnsi="宋体"/>
          <w:sz w:val="24"/>
        </w:rPr>
        <w:t>学术学位博士研究生</w:t>
      </w:r>
      <w:r w:rsidRPr="00D11CEB">
        <w:rPr>
          <w:rFonts w:ascii="宋体" w:hAnsi="宋体" w:hint="eastAsia"/>
          <w:sz w:val="24"/>
        </w:rPr>
        <w:t>开题前后均可选修课程，申请学位论文答辩前须修完全部学分要求课程。</w:t>
      </w:r>
    </w:p>
    <w:p w14:paraId="0C10FF5F"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（二）汽车运用工程</w:t>
      </w:r>
      <w:r w:rsidRPr="00D11CEB">
        <w:rPr>
          <w:rFonts w:ascii="宋体" w:hAnsi="宋体" w:hint="eastAsia"/>
          <w:kern w:val="0"/>
          <w:sz w:val="24"/>
        </w:rPr>
        <w:t>（本科起点）</w:t>
      </w:r>
      <w:r w:rsidRPr="00D11CEB">
        <w:rPr>
          <w:rFonts w:ascii="宋体" w:hAnsi="宋体"/>
          <w:kern w:val="0"/>
          <w:sz w:val="24"/>
        </w:rPr>
        <w:t>学术学位博士研究生在学期间应查阅本学科国内外文献80篇以上，其中外文文献不少于三分之一。</w:t>
      </w:r>
    </w:p>
    <w:p w14:paraId="03219FE1"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（三）汽车运用工程</w:t>
      </w:r>
      <w:r w:rsidRPr="00D11CEB">
        <w:rPr>
          <w:rFonts w:ascii="宋体" w:hAnsi="宋体" w:hint="eastAsia"/>
          <w:kern w:val="0"/>
          <w:sz w:val="24"/>
        </w:rPr>
        <w:t>（本科起点）</w:t>
      </w:r>
      <w:r w:rsidRPr="00D11CEB">
        <w:rPr>
          <w:rFonts w:ascii="宋体" w:hAnsi="宋体"/>
          <w:kern w:val="0"/>
          <w:sz w:val="24"/>
        </w:rPr>
        <w:t>学术学位博士研究生在课程学习阶段每月</w:t>
      </w:r>
      <w:r w:rsidRPr="00D11CEB">
        <w:rPr>
          <w:rFonts w:ascii="宋体" w:hAnsi="宋体"/>
          <w:kern w:val="0"/>
          <w:sz w:val="24"/>
        </w:rPr>
        <w:lastRenderedPageBreak/>
        <w:t>至少1次、论文工作阶段</w:t>
      </w:r>
      <w:r w:rsidRPr="00D11CEB">
        <w:rPr>
          <w:rFonts w:ascii="宋体" w:hAnsi="宋体" w:hint="eastAsia"/>
          <w:kern w:val="0"/>
          <w:sz w:val="24"/>
        </w:rPr>
        <w:t>每月</w:t>
      </w:r>
      <w:r w:rsidRPr="00D11CEB">
        <w:rPr>
          <w:rFonts w:ascii="宋体" w:hAnsi="宋体"/>
          <w:kern w:val="0"/>
          <w:sz w:val="24"/>
        </w:rPr>
        <w:t>至少2次向指导教师汇报自己的学习和研究工作情况，</w:t>
      </w:r>
      <w:r w:rsidRPr="00D11CEB">
        <w:rPr>
          <w:rFonts w:ascii="宋体" w:hAnsi="宋体" w:hint="eastAsia"/>
          <w:kern w:val="0"/>
          <w:sz w:val="24"/>
        </w:rPr>
        <w:t>并</w:t>
      </w:r>
      <w:r w:rsidRPr="00D11CEB">
        <w:rPr>
          <w:rFonts w:ascii="宋体" w:hAnsi="宋体"/>
          <w:kern w:val="0"/>
          <w:sz w:val="24"/>
        </w:rPr>
        <w:t>形成制度。</w:t>
      </w:r>
    </w:p>
    <w:p w14:paraId="3BFF2F57"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（四）鼓励汽车运用工程</w:t>
      </w:r>
      <w:r w:rsidRPr="00D11CEB">
        <w:rPr>
          <w:rFonts w:ascii="宋体" w:hAnsi="宋体" w:hint="eastAsia"/>
          <w:kern w:val="0"/>
          <w:sz w:val="24"/>
        </w:rPr>
        <w:t>（本科起点）</w:t>
      </w:r>
      <w:r w:rsidRPr="00D11CEB">
        <w:rPr>
          <w:rFonts w:ascii="宋体" w:hAnsi="宋体"/>
          <w:kern w:val="0"/>
          <w:sz w:val="24"/>
        </w:rPr>
        <w:t>学术学位博士研究生积极参加全国各类研究生学术科技竞赛，积极申报各类研究生创新创业项目。</w:t>
      </w:r>
    </w:p>
    <w:p w14:paraId="47C7E3B7"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（五）全日制、非全日制研究生适用同</w:t>
      </w:r>
      <w:proofErr w:type="gramStart"/>
      <w:r w:rsidRPr="00D11CEB">
        <w:rPr>
          <w:rFonts w:ascii="宋体" w:hAnsi="宋体"/>
          <w:kern w:val="0"/>
          <w:sz w:val="24"/>
        </w:rPr>
        <w:t>一培养</w:t>
      </w:r>
      <w:proofErr w:type="gramEnd"/>
      <w:r w:rsidRPr="00D11CEB">
        <w:rPr>
          <w:rFonts w:ascii="宋体" w:hAnsi="宋体"/>
          <w:kern w:val="0"/>
          <w:sz w:val="24"/>
        </w:rPr>
        <w:t>方案。</w:t>
      </w:r>
    </w:p>
    <w:p w14:paraId="5A77BC6B" w14:textId="77777777" w:rsidR="002753B1" w:rsidRPr="00D11CEB" w:rsidRDefault="002753B1" w:rsidP="002753B1">
      <w:pPr>
        <w:autoSpaceDE w:val="0"/>
        <w:autoSpaceDN w:val="0"/>
        <w:adjustRightInd w:val="0"/>
        <w:spacing w:line="400" w:lineRule="exact"/>
        <w:ind w:firstLineChars="200" w:firstLine="480"/>
        <w:rPr>
          <w:rFonts w:ascii="宋体" w:hAnsi="宋体"/>
          <w:sz w:val="24"/>
        </w:rPr>
      </w:pPr>
      <w:r w:rsidRPr="00D11CEB">
        <w:rPr>
          <w:rFonts w:ascii="宋体" w:hAnsi="宋体"/>
          <w:sz w:val="24"/>
        </w:rPr>
        <w:t>（六）本次制订培养方案从2023级汽车运用工程</w:t>
      </w:r>
      <w:r w:rsidRPr="00D11CEB">
        <w:rPr>
          <w:rFonts w:ascii="宋体" w:hAnsi="宋体" w:hint="eastAsia"/>
          <w:sz w:val="24"/>
        </w:rPr>
        <w:t>（本科起点）</w:t>
      </w:r>
      <w:r w:rsidRPr="00D11CEB">
        <w:rPr>
          <w:rFonts w:ascii="宋体" w:hAnsi="宋体"/>
          <w:sz w:val="24"/>
        </w:rPr>
        <w:t>学术学位博士研究生开始执行。</w:t>
      </w:r>
    </w:p>
    <w:p w14:paraId="3E844603" w14:textId="77777777" w:rsidR="002753B1" w:rsidRPr="00D11CEB" w:rsidRDefault="002753B1" w:rsidP="002753B1">
      <w:pPr>
        <w:rPr>
          <w:rFonts w:ascii="宋体" w:hAnsi="宋体"/>
        </w:rPr>
      </w:pPr>
      <w:r w:rsidRPr="00D11CEB">
        <w:rPr>
          <w:rFonts w:ascii="宋体" w:hAnsi="宋体"/>
        </w:rPr>
        <w:br w:type="page"/>
      </w:r>
    </w:p>
    <w:p w14:paraId="737EC591" w14:textId="77777777" w:rsidR="002753B1" w:rsidRPr="00D11CEB" w:rsidRDefault="002753B1" w:rsidP="002753B1">
      <w:pPr>
        <w:keepNext/>
        <w:keepLines/>
        <w:spacing w:beforeLines="100" w:before="312" w:afterLines="100" w:after="312"/>
        <w:jc w:val="center"/>
        <w:outlineLvl w:val="0"/>
        <w:rPr>
          <w:rFonts w:ascii="宋体" w:hAnsi="宋体"/>
          <w:b/>
          <w:kern w:val="44"/>
          <w:sz w:val="32"/>
        </w:rPr>
      </w:pPr>
      <w:bookmarkStart w:id="45" w:name="_Toc105667361"/>
      <w:bookmarkStart w:id="46" w:name="_Toc15634616"/>
      <w:r w:rsidRPr="00D11CEB">
        <w:rPr>
          <w:rFonts w:ascii="宋体" w:hAnsi="宋体"/>
          <w:b/>
          <w:kern w:val="44"/>
          <w:sz w:val="32"/>
        </w:rPr>
        <w:lastRenderedPageBreak/>
        <w:t>汽车电子工程</w:t>
      </w:r>
      <w:r w:rsidRPr="00D11CEB">
        <w:rPr>
          <w:rFonts w:ascii="宋体" w:hAnsi="宋体" w:hint="eastAsia"/>
          <w:b/>
          <w:kern w:val="44"/>
          <w:sz w:val="32"/>
        </w:rPr>
        <w:t>（硕士起点）</w:t>
      </w:r>
      <w:r w:rsidRPr="00D11CEB">
        <w:rPr>
          <w:rFonts w:ascii="宋体" w:hAnsi="宋体"/>
          <w:b/>
          <w:kern w:val="44"/>
          <w:sz w:val="32"/>
        </w:rPr>
        <w:t>学术学位博士研究生培养方案</w:t>
      </w:r>
      <w:bookmarkEnd w:id="45"/>
      <w:bookmarkEnd w:id="46"/>
    </w:p>
    <w:p w14:paraId="616E3BC4" w14:textId="77777777" w:rsidR="002753B1" w:rsidRPr="00D11CEB" w:rsidRDefault="002753B1" w:rsidP="002753B1">
      <w:pPr>
        <w:keepNext/>
        <w:keepLines/>
        <w:spacing w:before="260" w:after="240" w:line="416" w:lineRule="auto"/>
        <w:jc w:val="center"/>
        <w:outlineLvl w:val="1"/>
        <w:rPr>
          <w:rFonts w:ascii="宋体" w:hAnsi="宋体"/>
          <w:bCs/>
          <w:kern w:val="0"/>
          <w:sz w:val="24"/>
        </w:rPr>
      </w:pPr>
      <w:bookmarkStart w:id="47" w:name="_Toc15120056"/>
      <w:bookmarkStart w:id="48" w:name="_Toc14518190"/>
      <w:bookmarkStart w:id="49" w:name="_Toc15634617"/>
      <w:r w:rsidRPr="00D11CEB">
        <w:rPr>
          <w:rFonts w:ascii="宋体" w:hAnsi="宋体"/>
          <w:bCs/>
          <w:kern w:val="0"/>
          <w:sz w:val="24"/>
        </w:rPr>
        <w:t>（学科代码：0802Z5，申请工学博士学位适用）</w:t>
      </w:r>
      <w:bookmarkEnd w:id="47"/>
      <w:bookmarkEnd w:id="48"/>
      <w:bookmarkEnd w:id="49"/>
    </w:p>
    <w:p w14:paraId="5CF7C437" w14:textId="77777777" w:rsidR="002753B1" w:rsidRPr="00D11CEB" w:rsidRDefault="002753B1" w:rsidP="002753B1">
      <w:pPr>
        <w:keepNext/>
        <w:spacing w:beforeLines="50" w:before="156" w:afterLines="50" w:after="156"/>
        <w:outlineLvl w:val="2"/>
        <w:rPr>
          <w:rFonts w:ascii="宋体" w:hAnsi="宋体"/>
          <w:b/>
          <w:sz w:val="24"/>
        </w:rPr>
      </w:pPr>
      <w:bookmarkStart w:id="50" w:name="_Toc253"/>
      <w:r w:rsidRPr="00D11CEB">
        <w:rPr>
          <w:rFonts w:ascii="宋体" w:hAnsi="宋体"/>
          <w:b/>
          <w:sz w:val="24"/>
        </w:rPr>
        <w:t>一、培养目标</w:t>
      </w:r>
      <w:bookmarkEnd w:id="50"/>
    </w:p>
    <w:p w14:paraId="282F4F0B"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bookmarkStart w:id="51" w:name="_Toc8097"/>
      <w:r w:rsidRPr="00D11CEB">
        <w:rPr>
          <w:rFonts w:ascii="宋体"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扎实的理论基础、系统的专业知识，了解学科前沿动态，具备独立从事科学研究并取得创造性研究成果的突出能力，具有国际竞争力的引领汽车电子工程学科前沿发展的学术领军后备人才。具体要求为：</w:t>
      </w:r>
    </w:p>
    <w:p w14:paraId="39F82367"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7F72E80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二）具有汽车电子工程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14:paraId="763D3F6B"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（三）积极参加文体活动，具有良好的心理素质和健康的体魄，树立正确的审美观念，形成积极的文化主体意识和创新意识，具备良好的人文素养和道德情操；</w:t>
      </w:r>
    </w:p>
    <w:p w14:paraId="26B6E016"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（四）积极参加社会实践、社会志愿服务、创新创业等活动，形成良好劳动习惯。</w:t>
      </w:r>
    </w:p>
    <w:p w14:paraId="50BF7B57" w14:textId="77777777" w:rsidR="002753B1" w:rsidRPr="00D11CEB" w:rsidRDefault="002753B1" w:rsidP="002753B1">
      <w:pPr>
        <w:keepNext/>
        <w:spacing w:beforeLines="50" w:before="156" w:afterLines="50" w:after="156"/>
        <w:outlineLvl w:val="2"/>
        <w:rPr>
          <w:rFonts w:ascii="宋体" w:hAnsi="宋体"/>
          <w:b/>
          <w:sz w:val="24"/>
        </w:rPr>
      </w:pPr>
      <w:r w:rsidRPr="00D11CEB">
        <w:rPr>
          <w:rFonts w:ascii="宋体" w:hAnsi="宋体"/>
          <w:b/>
          <w:sz w:val="24"/>
        </w:rPr>
        <w:t>二、研究方向</w:t>
      </w:r>
      <w:bookmarkEnd w:id="51"/>
    </w:p>
    <w:p w14:paraId="5CEBA028"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（一）汽车底盘系统电子与控制</w:t>
      </w:r>
    </w:p>
    <w:p w14:paraId="566BF96B"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（二）汽车动力系统电子与控制</w:t>
      </w:r>
    </w:p>
    <w:p w14:paraId="074C6460"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（三）智能车辆和车联网</w:t>
      </w:r>
    </w:p>
    <w:p w14:paraId="18B37CF0"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（四）车身及安全系统电子与控制</w:t>
      </w:r>
    </w:p>
    <w:p w14:paraId="38CCB04C" w14:textId="77777777" w:rsidR="002753B1" w:rsidRPr="00D11CEB" w:rsidRDefault="002753B1" w:rsidP="002753B1">
      <w:pPr>
        <w:keepNext/>
        <w:spacing w:beforeLines="50" w:before="156" w:afterLines="50" w:after="156"/>
        <w:outlineLvl w:val="2"/>
        <w:rPr>
          <w:rFonts w:ascii="宋体" w:hAnsi="宋体"/>
          <w:b/>
          <w:sz w:val="24"/>
        </w:rPr>
      </w:pPr>
      <w:bookmarkStart w:id="52" w:name="_Toc25034"/>
      <w:r w:rsidRPr="00D11CEB">
        <w:rPr>
          <w:rFonts w:ascii="宋体" w:hAnsi="宋体"/>
          <w:b/>
          <w:sz w:val="24"/>
        </w:rPr>
        <w:t>三、学制及学习年限</w:t>
      </w:r>
      <w:bookmarkEnd w:id="52"/>
    </w:p>
    <w:p w14:paraId="1F94146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汽车电子工程学术学位博士研究生学制为4年，学习年限一般为4-5年，全日制最长不超过7年</w:t>
      </w:r>
      <w:r w:rsidRPr="00D11CEB">
        <w:rPr>
          <w:rFonts w:ascii="宋体" w:hAnsi="宋体" w:hint="eastAsia"/>
          <w:kern w:val="0"/>
          <w:sz w:val="24"/>
        </w:rPr>
        <w:t>。</w:t>
      </w:r>
    </w:p>
    <w:p w14:paraId="0EE051A6"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休学创业的学术学位博士研究生，最长学习年限为10年。</w:t>
      </w:r>
    </w:p>
    <w:p w14:paraId="4EA8FBAF" w14:textId="77777777" w:rsidR="002753B1" w:rsidRPr="00D11CEB" w:rsidRDefault="002753B1" w:rsidP="002753B1">
      <w:pPr>
        <w:keepNext/>
        <w:spacing w:beforeLines="50" w:before="156" w:afterLines="50" w:after="156"/>
        <w:outlineLvl w:val="2"/>
        <w:rPr>
          <w:rFonts w:ascii="宋体" w:hAnsi="宋体"/>
          <w:b/>
          <w:sz w:val="24"/>
        </w:rPr>
      </w:pPr>
      <w:bookmarkStart w:id="53" w:name="_Toc17788"/>
      <w:r w:rsidRPr="00D11CEB">
        <w:rPr>
          <w:rFonts w:ascii="宋体" w:hAnsi="宋体"/>
          <w:b/>
          <w:sz w:val="24"/>
        </w:rPr>
        <w:lastRenderedPageBreak/>
        <w:t>四、课程设置及学分要求</w:t>
      </w:r>
      <w:bookmarkEnd w:id="53"/>
    </w:p>
    <w:p w14:paraId="43CC531F"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（一）学分要求</w:t>
      </w:r>
    </w:p>
    <w:p w14:paraId="109DB158"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总学分数为≥17学分，其中课程学习学分为≥12学分，必修环节学分为5学分。所修课程由公共学位课、专业学位课和选修课三部分组成，其中公共学位课≥4学分，专业学位课≥4学分，选修课≥4学分。必修环节包括：实践环节3学分、学术活动1学分、选题报告1学分。</w:t>
      </w:r>
    </w:p>
    <w:p w14:paraId="0CA931B9"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（二）课程设置</w:t>
      </w:r>
    </w:p>
    <w:tbl>
      <w:tblPr>
        <w:tblW w:w="8595" w:type="dxa"/>
        <w:jc w:val="center"/>
        <w:tblLayout w:type="fixed"/>
        <w:tblCellMar>
          <w:left w:w="0" w:type="dxa"/>
          <w:right w:w="0" w:type="dxa"/>
        </w:tblCellMar>
        <w:tblLook w:val="04A0" w:firstRow="1" w:lastRow="0" w:firstColumn="1" w:lastColumn="0" w:noHBand="0" w:noVBand="1"/>
      </w:tblPr>
      <w:tblGrid>
        <w:gridCol w:w="833"/>
        <w:gridCol w:w="872"/>
        <w:gridCol w:w="1191"/>
        <w:gridCol w:w="1439"/>
        <w:gridCol w:w="705"/>
        <w:gridCol w:w="619"/>
        <w:gridCol w:w="567"/>
        <w:gridCol w:w="567"/>
        <w:gridCol w:w="851"/>
        <w:gridCol w:w="951"/>
      </w:tblGrid>
      <w:tr w:rsidR="00D11CEB" w:rsidRPr="00D11CEB" w14:paraId="260C5CD2" w14:textId="77777777" w:rsidTr="008275BF">
        <w:trPr>
          <w:cantSplit/>
          <w:trHeight w:val="20"/>
          <w:tblHeader/>
          <w:jc w:val="center"/>
        </w:trPr>
        <w:tc>
          <w:tcPr>
            <w:tcW w:w="83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1E534E3"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课程</w:t>
            </w:r>
          </w:p>
          <w:p w14:paraId="612AC885"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类别</w:t>
            </w:r>
          </w:p>
        </w:tc>
        <w:tc>
          <w:tcPr>
            <w:tcW w:w="8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15B9146"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课程</w:t>
            </w:r>
          </w:p>
          <w:p w14:paraId="70E1070A"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类型</w:t>
            </w:r>
          </w:p>
        </w:tc>
        <w:tc>
          <w:tcPr>
            <w:tcW w:w="119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3D7F7F5"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课程编号</w:t>
            </w:r>
          </w:p>
        </w:tc>
        <w:tc>
          <w:tcPr>
            <w:tcW w:w="143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0F502615"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课程名称</w:t>
            </w:r>
          </w:p>
        </w:tc>
        <w:tc>
          <w:tcPr>
            <w:tcW w:w="705"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10D1B053"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理论</w:t>
            </w:r>
          </w:p>
          <w:p w14:paraId="57661892"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学时</w:t>
            </w:r>
          </w:p>
        </w:tc>
        <w:tc>
          <w:tcPr>
            <w:tcW w:w="619"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02C990A1"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实验</w:t>
            </w:r>
          </w:p>
          <w:p w14:paraId="09BE2012"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学时</w:t>
            </w:r>
          </w:p>
        </w:tc>
        <w:tc>
          <w:tcPr>
            <w:tcW w:w="56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5DE11321"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学分</w:t>
            </w:r>
          </w:p>
        </w:tc>
        <w:tc>
          <w:tcPr>
            <w:tcW w:w="567"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1EA7B97D"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开课</w:t>
            </w:r>
          </w:p>
          <w:p w14:paraId="2383B92B"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学期</w:t>
            </w:r>
          </w:p>
        </w:tc>
        <w:tc>
          <w:tcPr>
            <w:tcW w:w="851"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0F636869"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开课</w:t>
            </w:r>
          </w:p>
          <w:p w14:paraId="73A94A0D"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单位</w:t>
            </w:r>
          </w:p>
        </w:tc>
        <w:tc>
          <w:tcPr>
            <w:tcW w:w="951"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408AC09F"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备注</w:t>
            </w:r>
          </w:p>
        </w:tc>
      </w:tr>
      <w:tr w:rsidR="00D11CEB" w:rsidRPr="00D11CEB" w14:paraId="1E514CA4" w14:textId="77777777" w:rsidTr="00C0661B">
        <w:trPr>
          <w:cantSplit/>
          <w:trHeight w:val="331"/>
          <w:jc w:val="center"/>
        </w:trPr>
        <w:tc>
          <w:tcPr>
            <w:tcW w:w="833" w:type="dxa"/>
            <w:vMerge w:val="restart"/>
            <w:tcBorders>
              <w:left w:val="single" w:sz="8" w:space="0" w:color="000000"/>
              <w:right w:val="single" w:sz="8" w:space="0" w:color="000000"/>
            </w:tcBorders>
            <w:tcMar>
              <w:top w:w="57" w:type="dxa"/>
              <w:left w:w="57" w:type="dxa"/>
              <w:bottom w:w="57" w:type="dxa"/>
              <w:right w:w="57" w:type="dxa"/>
            </w:tcMar>
            <w:vAlign w:val="center"/>
          </w:tcPr>
          <w:p w14:paraId="43519B96" w14:textId="77777777" w:rsidR="00E0084D" w:rsidRPr="00D11CEB" w:rsidRDefault="00E0084D" w:rsidP="009D2E87">
            <w:pPr>
              <w:widowControl/>
              <w:spacing w:line="280" w:lineRule="exact"/>
              <w:jc w:val="center"/>
              <w:rPr>
                <w:rFonts w:ascii="宋体" w:hAnsi="宋体"/>
                <w:bCs/>
                <w:sz w:val="22"/>
              </w:rPr>
            </w:pPr>
            <w:r w:rsidRPr="00D11CEB">
              <w:rPr>
                <w:rFonts w:ascii="宋体" w:hAnsi="宋体" w:hint="eastAsia"/>
                <w:bCs/>
                <w:sz w:val="22"/>
              </w:rPr>
              <w:t>公共</w:t>
            </w:r>
          </w:p>
          <w:p w14:paraId="2CCAA548" w14:textId="77777777" w:rsidR="00E0084D" w:rsidRPr="00D11CEB" w:rsidRDefault="00E0084D" w:rsidP="009D2E87">
            <w:pPr>
              <w:widowControl/>
              <w:spacing w:line="280" w:lineRule="exact"/>
              <w:jc w:val="center"/>
              <w:rPr>
                <w:rFonts w:ascii="宋体" w:hAnsi="宋体"/>
                <w:bCs/>
                <w:sz w:val="22"/>
              </w:rPr>
            </w:pPr>
            <w:r w:rsidRPr="00D11CEB">
              <w:rPr>
                <w:rFonts w:ascii="宋体" w:hAnsi="宋体" w:hint="eastAsia"/>
                <w:bCs/>
                <w:sz w:val="22"/>
              </w:rPr>
              <w:t>学位课</w:t>
            </w:r>
          </w:p>
          <w:p w14:paraId="7533822F" w14:textId="77777777" w:rsidR="00E0084D" w:rsidRPr="00D11CEB" w:rsidRDefault="00E0084D" w:rsidP="009D2E87">
            <w:pPr>
              <w:widowControl/>
              <w:jc w:val="center"/>
              <w:rPr>
                <w:rFonts w:ascii="宋体" w:hAnsi="宋体"/>
                <w:sz w:val="22"/>
                <w:szCs w:val="22"/>
              </w:rPr>
            </w:pPr>
            <w:r w:rsidRPr="00D11CEB">
              <w:rPr>
                <w:rFonts w:ascii="宋体" w:hAnsi="宋体" w:hint="eastAsia"/>
                <w:bCs/>
                <w:sz w:val="22"/>
              </w:rPr>
              <w:t>（</w:t>
            </w:r>
            <w:r w:rsidRPr="00D11CEB">
              <w:rPr>
                <w:rFonts w:ascii="宋体" w:hAnsi="宋体"/>
                <w:bCs/>
                <w:sz w:val="22"/>
              </w:rPr>
              <w:t>4</w:t>
            </w:r>
            <w:r w:rsidRPr="00D11CEB">
              <w:rPr>
                <w:rFonts w:ascii="宋体" w:hAnsi="宋体" w:hint="eastAsia"/>
                <w:bCs/>
                <w:sz w:val="22"/>
              </w:rPr>
              <w:t>学分）</w:t>
            </w:r>
          </w:p>
        </w:tc>
        <w:tc>
          <w:tcPr>
            <w:tcW w:w="872" w:type="dxa"/>
            <w:vMerge w:val="restart"/>
            <w:tcBorders>
              <w:left w:val="single" w:sz="8" w:space="0" w:color="000000"/>
              <w:right w:val="single" w:sz="8" w:space="0" w:color="000000"/>
            </w:tcBorders>
            <w:tcMar>
              <w:top w:w="57" w:type="dxa"/>
              <w:left w:w="57" w:type="dxa"/>
              <w:bottom w:w="57" w:type="dxa"/>
              <w:right w:w="57" w:type="dxa"/>
            </w:tcMar>
            <w:vAlign w:val="center"/>
          </w:tcPr>
          <w:p w14:paraId="54164CC5" w14:textId="77777777" w:rsidR="00E0084D" w:rsidRPr="00D11CEB" w:rsidRDefault="00E0084D" w:rsidP="009D2E87">
            <w:pPr>
              <w:widowControl/>
              <w:jc w:val="center"/>
              <w:rPr>
                <w:rFonts w:ascii="宋体" w:hAnsi="宋体"/>
                <w:sz w:val="22"/>
                <w:szCs w:val="22"/>
              </w:rPr>
            </w:pPr>
            <w:r w:rsidRPr="00D11CEB">
              <w:rPr>
                <w:rFonts w:ascii="宋体" w:hAnsi="宋体" w:hint="eastAsia"/>
                <w:sz w:val="22"/>
                <w:szCs w:val="22"/>
              </w:rPr>
              <w:t>外语</w:t>
            </w:r>
          </w:p>
          <w:p w14:paraId="768BF99B" w14:textId="77777777" w:rsidR="00E0084D" w:rsidRPr="00D11CEB" w:rsidRDefault="00E0084D" w:rsidP="009D2E87">
            <w:pPr>
              <w:widowControl/>
              <w:jc w:val="center"/>
              <w:rPr>
                <w:rFonts w:ascii="宋体" w:hAnsi="宋体"/>
                <w:sz w:val="22"/>
                <w:szCs w:val="22"/>
              </w:rPr>
            </w:pPr>
            <w:r w:rsidRPr="00D11CEB">
              <w:rPr>
                <w:rFonts w:ascii="宋体" w:hAnsi="宋体" w:hint="eastAsia"/>
                <w:sz w:val="22"/>
                <w:szCs w:val="22"/>
              </w:rPr>
              <w:t>（2学分）</w:t>
            </w: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2F3998E" w14:textId="2159599F" w:rsidR="00E0084D" w:rsidRPr="00D11CEB" w:rsidRDefault="00E0084D" w:rsidP="009D2E87">
            <w:pPr>
              <w:widowControl/>
              <w:jc w:val="center"/>
              <w:rPr>
                <w:rFonts w:ascii="宋体" w:hAnsi="宋体"/>
                <w:bCs/>
                <w:sz w:val="22"/>
              </w:rPr>
            </w:pPr>
            <w:r w:rsidRPr="00D11CEB">
              <w:rPr>
                <w:rFonts w:ascii="宋体" w:hAnsi="宋体" w:hint="eastAsia"/>
                <w:sz w:val="22"/>
                <w:szCs w:val="22"/>
              </w:rPr>
              <w:t>60200123001</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656CC28" w14:textId="70100407" w:rsidR="00E0084D" w:rsidRPr="00D11CEB" w:rsidRDefault="00E0084D" w:rsidP="009D2E87">
            <w:pPr>
              <w:widowControl/>
              <w:jc w:val="center"/>
              <w:rPr>
                <w:rFonts w:ascii="宋体" w:hAnsi="宋体"/>
                <w:sz w:val="22"/>
                <w:szCs w:val="22"/>
              </w:rPr>
            </w:pPr>
            <w:r w:rsidRPr="00D11CEB">
              <w:rPr>
                <w:rFonts w:ascii="宋体" w:hAnsi="宋体" w:hint="eastAsia"/>
                <w:sz w:val="22"/>
                <w:szCs w:val="22"/>
              </w:rPr>
              <w:t>科技英语阅读与写作（高阶）</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AE2DFD7"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CB2159E" w14:textId="77777777" w:rsidR="00E0084D" w:rsidRPr="00D11CEB" w:rsidRDefault="00E0084D"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6F4386C"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22561F8"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F2C6606" w14:textId="77777777" w:rsidR="00E0084D" w:rsidRPr="00D11CEB" w:rsidRDefault="00E0084D" w:rsidP="009D2E87">
            <w:pPr>
              <w:jc w:val="center"/>
              <w:rPr>
                <w:rFonts w:ascii="宋体" w:hAnsi="宋体"/>
                <w:sz w:val="22"/>
                <w:szCs w:val="22"/>
              </w:rPr>
            </w:pPr>
            <w:r w:rsidRPr="00D11CEB">
              <w:rPr>
                <w:rFonts w:ascii="宋体" w:hAnsi="宋体"/>
                <w:sz w:val="22"/>
                <w:szCs w:val="22"/>
              </w:rPr>
              <w:t>外国语</w:t>
            </w:r>
          </w:p>
          <w:p w14:paraId="0552C27C"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学院</w:t>
            </w:r>
          </w:p>
        </w:tc>
        <w:tc>
          <w:tcPr>
            <w:tcW w:w="951"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52FBBB67" w14:textId="77777777" w:rsidR="00E0084D" w:rsidRPr="00D11CEB" w:rsidRDefault="00E0084D" w:rsidP="009D2E87">
            <w:pPr>
              <w:jc w:val="center"/>
              <w:rPr>
                <w:rFonts w:ascii="宋体" w:hAnsi="宋体"/>
                <w:kern w:val="0"/>
                <w:sz w:val="22"/>
                <w:szCs w:val="22"/>
              </w:rPr>
            </w:pPr>
            <w:r w:rsidRPr="00D11CEB">
              <w:rPr>
                <w:rFonts w:ascii="宋体" w:hAnsi="宋体" w:hint="eastAsia"/>
                <w:sz w:val="22"/>
                <w:szCs w:val="22"/>
              </w:rPr>
              <w:t>任选1门</w:t>
            </w:r>
          </w:p>
        </w:tc>
      </w:tr>
      <w:tr w:rsidR="00D11CEB" w:rsidRPr="00D11CEB" w14:paraId="63C5AD94" w14:textId="77777777" w:rsidTr="00C0661B">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2FF5EA79" w14:textId="77777777" w:rsidR="00E0084D" w:rsidRPr="00D11CEB" w:rsidRDefault="00E0084D"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0830F4F5" w14:textId="77777777" w:rsidR="00E0084D" w:rsidRPr="00D11CEB" w:rsidRDefault="00E0084D"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59321C0A" w14:textId="4F84BD4A" w:rsidR="00E0084D" w:rsidRPr="00D11CEB" w:rsidRDefault="00E0084D" w:rsidP="009D2E87">
            <w:pPr>
              <w:widowControl/>
              <w:jc w:val="center"/>
              <w:rPr>
                <w:rFonts w:ascii="宋体" w:hAnsi="宋体"/>
                <w:bCs/>
                <w:sz w:val="22"/>
              </w:rPr>
            </w:pPr>
            <w:r w:rsidRPr="00D11CEB">
              <w:rPr>
                <w:rFonts w:ascii="宋体" w:hAnsi="宋体" w:hint="eastAsia"/>
                <w:sz w:val="22"/>
                <w:szCs w:val="22"/>
              </w:rPr>
              <w:t>60200123002</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26A9EF2" w14:textId="73C5EE29" w:rsidR="00E0084D" w:rsidRPr="00D11CEB" w:rsidRDefault="00E0084D" w:rsidP="009D2E87">
            <w:pPr>
              <w:widowControl/>
              <w:jc w:val="center"/>
              <w:rPr>
                <w:rFonts w:ascii="宋体" w:hAnsi="宋体"/>
                <w:sz w:val="22"/>
                <w:szCs w:val="22"/>
              </w:rPr>
            </w:pPr>
            <w:r w:rsidRPr="00D11CEB">
              <w:rPr>
                <w:rFonts w:ascii="宋体" w:hAnsi="宋体" w:hint="eastAsia"/>
                <w:sz w:val="22"/>
                <w:szCs w:val="22"/>
              </w:rPr>
              <w:t>英语演讲（高阶）</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F6098A8"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7CD50B4" w14:textId="77777777" w:rsidR="00E0084D" w:rsidRPr="00D11CEB" w:rsidRDefault="00E0084D"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A9DE3FA"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63FDECF"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B53A81C" w14:textId="77777777" w:rsidR="00E0084D" w:rsidRPr="00D11CEB" w:rsidRDefault="00E0084D" w:rsidP="009D2E87">
            <w:pPr>
              <w:jc w:val="center"/>
              <w:rPr>
                <w:rFonts w:ascii="宋体" w:hAnsi="宋体"/>
                <w:sz w:val="22"/>
                <w:szCs w:val="22"/>
              </w:rPr>
            </w:pPr>
            <w:r w:rsidRPr="00D11CEB">
              <w:rPr>
                <w:rFonts w:ascii="宋体" w:hAnsi="宋体"/>
                <w:sz w:val="22"/>
                <w:szCs w:val="22"/>
              </w:rPr>
              <w:t>外国语</w:t>
            </w:r>
          </w:p>
          <w:p w14:paraId="2364E5DB" w14:textId="77777777" w:rsidR="00E0084D" w:rsidRPr="00D11CEB" w:rsidRDefault="00E0084D"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70D2D86C" w14:textId="77777777" w:rsidR="00E0084D" w:rsidRPr="00D11CEB" w:rsidRDefault="00E0084D" w:rsidP="009D2E87">
            <w:pPr>
              <w:widowControl/>
              <w:rPr>
                <w:rFonts w:ascii="宋体" w:hAnsi="宋体"/>
                <w:kern w:val="0"/>
                <w:sz w:val="22"/>
                <w:szCs w:val="22"/>
              </w:rPr>
            </w:pPr>
          </w:p>
        </w:tc>
      </w:tr>
      <w:tr w:rsidR="00D11CEB" w:rsidRPr="00D11CEB" w14:paraId="79B09F2A"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31A0FAD5"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07C37EB8"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1E11B4D"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40200123001</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3E15D98"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学术英语读写</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7D07D63"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46731C1"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EC9D71"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160DA48"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BA2DB05"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01B900A6"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315A8BC4" w14:textId="77777777" w:rsidR="002753B1" w:rsidRPr="00D11CEB" w:rsidRDefault="002753B1" w:rsidP="009D2E87">
            <w:pPr>
              <w:widowControl/>
              <w:rPr>
                <w:rFonts w:ascii="宋体" w:hAnsi="宋体"/>
                <w:kern w:val="0"/>
                <w:sz w:val="22"/>
                <w:szCs w:val="22"/>
              </w:rPr>
            </w:pPr>
          </w:p>
        </w:tc>
      </w:tr>
      <w:tr w:rsidR="00D11CEB" w:rsidRPr="00D11CEB" w14:paraId="627BC9AF"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07D7119C"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60CB512E"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2F644CC"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40200123002</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BA464F"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学术英语交流</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283CCF"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FB1B1A2"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EF864ED"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A44A01B"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BEF4A3"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39BC0056"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7C65A51A" w14:textId="77777777" w:rsidR="002753B1" w:rsidRPr="00D11CEB" w:rsidRDefault="002753B1" w:rsidP="009D2E87">
            <w:pPr>
              <w:widowControl/>
              <w:rPr>
                <w:rFonts w:ascii="宋体" w:hAnsi="宋体"/>
                <w:kern w:val="0"/>
                <w:sz w:val="22"/>
                <w:szCs w:val="22"/>
              </w:rPr>
            </w:pPr>
          </w:p>
        </w:tc>
      </w:tr>
      <w:tr w:rsidR="00D11CEB" w:rsidRPr="00D11CEB" w14:paraId="7FED97C5"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41F5265A"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74CD141F"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A89E9C3"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40200123003</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D9CB76" w14:textId="77777777" w:rsidR="002753B1" w:rsidRPr="00D11CEB" w:rsidRDefault="002753B1" w:rsidP="009D2E87">
            <w:pPr>
              <w:widowControl/>
              <w:jc w:val="center"/>
              <w:rPr>
                <w:rFonts w:ascii="宋体" w:hAnsi="宋体"/>
                <w:sz w:val="22"/>
                <w:szCs w:val="22"/>
              </w:rPr>
            </w:pPr>
            <w:proofErr w:type="gramStart"/>
            <w:r w:rsidRPr="00D11CEB">
              <w:rPr>
                <w:rFonts w:ascii="宋体" w:hAnsi="宋体" w:hint="eastAsia"/>
                <w:sz w:val="22"/>
                <w:szCs w:val="22"/>
              </w:rPr>
              <w:t>雅思考试</w:t>
            </w:r>
            <w:proofErr w:type="gramEnd"/>
            <w:r w:rsidRPr="00D11CEB">
              <w:rPr>
                <w:rFonts w:ascii="宋体" w:hAnsi="宋体" w:hint="eastAsia"/>
                <w:sz w:val="22"/>
                <w:szCs w:val="22"/>
              </w:rPr>
              <w:t>技巧与实践</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95F3DD2"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D34D7E"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650E16B"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7E4AF72"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B2B7FA2"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1ECC2DD0"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1A0654BD" w14:textId="77777777" w:rsidR="002753B1" w:rsidRPr="00D11CEB" w:rsidRDefault="002753B1" w:rsidP="009D2E87">
            <w:pPr>
              <w:widowControl/>
              <w:rPr>
                <w:rFonts w:ascii="宋体" w:hAnsi="宋体"/>
                <w:kern w:val="0"/>
                <w:sz w:val="22"/>
                <w:szCs w:val="22"/>
              </w:rPr>
            </w:pPr>
          </w:p>
        </w:tc>
      </w:tr>
      <w:tr w:rsidR="00D11CEB" w:rsidRPr="00D11CEB" w14:paraId="6C9F89AA"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58E45AD9"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4B7E2174"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0D64B30"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40200123004</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80F476D"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托福考试技巧与实践</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D341C60"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33191C6"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FB23F5C"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356B82"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06A582E"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3AC5C383"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4FEA5A85" w14:textId="77777777" w:rsidR="002753B1" w:rsidRPr="00D11CEB" w:rsidRDefault="002753B1" w:rsidP="009D2E87">
            <w:pPr>
              <w:widowControl/>
              <w:rPr>
                <w:rFonts w:ascii="宋体" w:hAnsi="宋体"/>
                <w:kern w:val="0"/>
                <w:sz w:val="22"/>
                <w:szCs w:val="22"/>
              </w:rPr>
            </w:pPr>
          </w:p>
        </w:tc>
      </w:tr>
      <w:tr w:rsidR="00D11CEB" w:rsidRPr="00D11CEB" w14:paraId="0C5D3A7F"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3F71276F"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73029DB8"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669983A"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40200123005</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C01B0A0"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翻译技巧与实践</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7E1D5DF"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DD6AD7E"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CAA0AC"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B82E7E3"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806BD9D"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35A51B2F"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1A10AA2D" w14:textId="77777777" w:rsidR="002753B1" w:rsidRPr="00D11CEB" w:rsidRDefault="002753B1" w:rsidP="009D2E87">
            <w:pPr>
              <w:widowControl/>
              <w:rPr>
                <w:rFonts w:ascii="宋体" w:hAnsi="宋体"/>
                <w:kern w:val="0"/>
                <w:sz w:val="22"/>
                <w:szCs w:val="22"/>
              </w:rPr>
            </w:pPr>
          </w:p>
        </w:tc>
      </w:tr>
      <w:tr w:rsidR="00D11CEB" w:rsidRPr="00D11CEB" w14:paraId="5A2BF86D"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6F99CBD0"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7A2CD4CF"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24ECF8C5"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40200123006</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21062E0"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名剧民品</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9AE05E4"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24BF7D"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0D2F912"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AA1F7F"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18743FF"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1D4866F4"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7DA265E5" w14:textId="77777777" w:rsidR="002753B1" w:rsidRPr="00D11CEB" w:rsidRDefault="002753B1" w:rsidP="009D2E87">
            <w:pPr>
              <w:widowControl/>
              <w:rPr>
                <w:rFonts w:ascii="宋体" w:hAnsi="宋体"/>
                <w:kern w:val="0"/>
                <w:sz w:val="22"/>
                <w:szCs w:val="22"/>
              </w:rPr>
            </w:pPr>
          </w:p>
        </w:tc>
      </w:tr>
      <w:tr w:rsidR="00D11CEB" w:rsidRPr="00D11CEB" w14:paraId="383EFEDB"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63E65F90"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17ECFBB8"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981849A"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40200123007</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8C90213"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英语公共演讲</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26195F3"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4C27FA5"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4A793CA"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BDD84BA"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C398CF8"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66E1BED0"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7D621EA8" w14:textId="77777777" w:rsidR="002753B1" w:rsidRPr="00D11CEB" w:rsidRDefault="002753B1" w:rsidP="009D2E87">
            <w:pPr>
              <w:widowControl/>
              <w:rPr>
                <w:rFonts w:ascii="宋体" w:hAnsi="宋体"/>
                <w:kern w:val="0"/>
                <w:sz w:val="22"/>
                <w:szCs w:val="22"/>
              </w:rPr>
            </w:pPr>
          </w:p>
        </w:tc>
      </w:tr>
      <w:tr w:rsidR="00D11CEB" w:rsidRPr="00D11CEB" w14:paraId="2A6D4E82"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63C3D9B8"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6B845097"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E14AE82"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40200123008</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A77A299"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研究生英语听说实践</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A5743E"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8692BE4"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C59A99"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C8D870"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C24405D"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15C61D68"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6C62EEBA" w14:textId="77777777" w:rsidR="002753B1" w:rsidRPr="00D11CEB" w:rsidRDefault="002753B1" w:rsidP="009D2E87">
            <w:pPr>
              <w:widowControl/>
              <w:rPr>
                <w:rFonts w:ascii="宋体" w:hAnsi="宋体"/>
                <w:kern w:val="0"/>
                <w:sz w:val="22"/>
                <w:szCs w:val="22"/>
              </w:rPr>
            </w:pPr>
          </w:p>
        </w:tc>
      </w:tr>
      <w:tr w:rsidR="00D11CEB" w:rsidRPr="00D11CEB" w14:paraId="093CD474"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3E698B26"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720BF3F0"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F9A34CC"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40200123009</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9E864A0"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跨文化交际</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3694B42"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78E37D"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DBC1B4F"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4708AED"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C8E8F26"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2416719C"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0C11281F" w14:textId="77777777" w:rsidR="002753B1" w:rsidRPr="00D11CEB" w:rsidRDefault="002753B1" w:rsidP="009D2E87">
            <w:pPr>
              <w:widowControl/>
              <w:rPr>
                <w:rFonts w:ascii="宋体" w:hAnsi="宋体"/>
                <w:kern w:val="0"/>
                <w:sz w:val="22"/>
                <w:szCs w:val="22"/>
              </w:rPr>
            </w:pPr>
          </w:p>
        </w:tc>
      </w:tr>
      <w:tr w:rsidR="00D11CEB" w:rsidRPr="00D11CEB" w14:paraId="41F09C58"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7DAF198A"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4173B433"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0ED4E61E"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40200123010</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88CBB5B"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科技英语实训</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9FC5D36"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190C194"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5EFFE3"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8B9F5A"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36D0B26"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29518746"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37BF536F" w14:textId="77777777" w:rsidR="002753B1" w:rsidRPr="00D11CEB" w:rsidRDefault="002753B1" w:rsidP="009D2E87">
            <w:pPr>
              <w:widowControl/>
              <w:rPr>
                <w:rFonts w:ascii="宋体" w:hAnsi="宋体"/>
                <w:kern w:val="0"/>
                <w:sz w:val="22"/>
                <w:szCs w:val="22"/>
              </w:rPr>
            </w:pPr>
          </w:p>
        </w:tc>
      </w:tr>
      <w:tr w:rsidR="00D11CEB" w:rsidRPr="00D11CEB" w14:paraId="7C757525"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46AABFB3"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1F8906CD"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66D6B8F7"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40200123011</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682DB68"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英语论语导读</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281266"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D56C94B"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5750DDA"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6A1223D"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EAB40EC"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4AE67181"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059D3E8E" w14:textId="77777777" w:rsidR="002753B1" w:rsidRPr="00D11CEB" w:rsidRDefault="002753B1" w:rsidP="009D2E87">
            <w:pPr>
              <w:widowControl/>
              <w:rPr>
                <w:rFonts w:ascii="宋体" w:hAnsi="宋体"/>
                <w:kern w:val="0"/>
                <w:sz w:val="22"/>
                <w:szCs w:val="22"/>
              </w:rPr>
            </w:pPr>
          </w:p>
        </w:tc>
      </w:tr>
      <w:tr w:rsidR="00D11CEB" w:rsidRPr="00D11CEB" w14:paraId="04C9EC2A"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411C090C"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6B93EDE5"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251A508C"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40200123012</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D90C2FA"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学术阅读策略</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94F2E6"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E37219F"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118FDB"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0C875CA"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55B86D3"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43500839"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70584131" w14:textId="77777777" w:rsidR="002753B1" w:rsidRPr="00D11CEB" w:rsidRDefault="002753B1" w:rsidP="009D2E87">
            <w:pPr>
              <w:widowControl/>
              <w:rPr>
                <w:rFonts w:ascii="宋体" w:hAnsi="宋体"/>
                <w:kern w:val="0"/>
                <w:sz w:val="22"/>
                <w:szCs w:val="22"/>
              </w:rPr>
            </w:pPr>
          </w:p>
        </w:tc>
      </w:tr>
      <w:tr w:rsidR="00D11CEB" w:rsidRPr="00D11CEB" w14:paraId="6601146B"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5175C85F"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2E94B86F"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1A743E96"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40200123013</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891C62C" w14:textId="77777777" w:rsidR="002753B1" w:rsidRPr="00D11CEB" w:rsidRDefault="002753B1" w:rsidP="009D2E87">
            <w:pPr>
              <w:widowControl/>
              <w:jc w:val="center"/>
              <w:rPr>
                <w:rFonts w:ascii="宋体" w:hAnsi="宋体"/>
                <w:sz w:val="22"/>
                <w:szCs w:val="22"/>
              </w:rPr>
            </w:pPr>
            <w:r w:rsidRPr="00D11CEB">
              <w:rPr>
                <w:rFonts w:ascii="宋体" w:hAnsi="宋体" w:hint="eastAsia"/>
                <w:sz w:val="22"/>
                <w:szCs w:val="22"/>
              </w:rPr>
              <w:t>学术英语交流与表达</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B6C8358"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CF77619"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C7A8097"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2A3DCBA"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3578412"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4F72585E"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70B4DFF8" w14:textId="77777777" w:rsidR="002753B1" w:rsidRPr="00D11CEB" w:rsidRDefault="002753B1" w:rsidP="009D2E87">
            <w:pPr>
              <w:widowControl/>
              <w:rPr>
                <w:rFonts w:ascii="宋体" w:hAnsi="宋体"/>
                <w:kern w:val="0"/>
                <w:sz w:val="22"/>
                <w:szCs w:val="22"/>
              </w:rPr>
            </w:pPr>
          </w:p>
        </w:tc>
      </w:tr>
      <w:tr w:rsidR="00D11CEB" w:rsidRPr="00D11CEB" w14:paraId="5D8A5490" w14:textId="77777777" w:rsidTr="008275BF">
        <w:trPr>
          <w:cantSplit/>
          <w:trHeight w:val="331"/>
          <w:jc w:val="center"/>
        </w:trPr>
        <w:tc>
          <w:tcPr>
            <w:tcW w:w="833" w:type="dxa"/>
            <w:vMerge/>
            <w:tcBorders>
              <w:left w:val="single" w:sz="8" w:space="0" w:color="000000"/>
              <w:right w:val="single" w:sz="8" w:space="0" w:color="000000"/>
            </w:tcBorders>
            <w:tcMar>
              <w:top w:w="57" w:type="dxa"/>
              <w:left w:w="57" w:type="dxa"/>
              <w:bottom w:w="57" w:type="dxa"/>
              <w:right w:w="57" w:type="dxa"/>
            </w:tcMar>
            <w:vAlign w:val="center"/>
          </w:tcPr>
          <w:p w14:paraId="5279394B" w14:textId="77777777" w:rsidR="002753B1" w:rsidRPr="00D11CEB" w:rsidRDefault="002753B1" w:rsidP="009D2E87">
            <w:pPr>
              <w:widowControl/>
              <w:spacing w:line="280" w:lineRule="exact"/>
              <w:jc w:val="center"/>
              <w:rPr>
                <w:rFonts w:ascii="宋体" w:hAnsi="宋体"/>
                <w:bCs/>
                <w:sz w:val="22"/>
              </w:rPr>
            </w:pPr>
          </w:p>
        </w:tc>
        <w:tc>
          <w:tcPr>
            <w:tcW w:w="872" w:type="dxa"/>
            <w:vMerge/>
            <w:tcBorders>
              <w:left w:val="single" w:sz="8" w:space="0" w:color="000000"/>
              <w:right w:val="single" w:sz="8" w:space="0" w:color="000000"/>
            </w:tcBorders>
            <w:tcMar>
              <w:top w:w="57" w:type="dxa"/>
              <w:left w:w="57" w:type="dxa"/>
              <w:bottom w:w="57" w:type="dxa"/>
              <w:right w:w="57" w:type="dxa"/>
            </w:tcMar>
            <w:vAlign w:val="center"/>
          </w:tcPr>
          <w:p w14:paraId="0F97C5B8" w14:textId="77777777" w:rsidR="002753B1" w:rsidRPr="00D11CEB" w:rsidRDefault="002753B1" w:rsidP="009D2E87">
            <w:pPr>
              <w:widowControl/>
              <w:jc w:val="center"/>
              <w:rPr>
                <w:rFonts w:ascii="宋体" w:hAnsi="宋体"/>
                <w:sz w:val="22"/>
                <w:szCs w:val="22"/>
              </w:rPr>
            </w:pPr>
          </w:p>
        </w:tc>
        <w:tc>
          <w:tcPr>
            <w:tcW w:w="1191"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C88E4A8" w14:textId="77777777" w:rsidR="002753B1" w:rsidRPr="00D11CEB" w:rsidRDefault="002753B1" w:rsidP="009D2E87">
            <w:pPr>
              <w:widowControl/>
              <w:jc w:val="center"/>
              <w:rPr>
                <w:rFonts w:ascii="宋体" w:hAnsi="宋体"/>
                <w:bCs/>
                <w:sz w:val="22"/>
              </w:rPr>
            </w:pPr>
            <w:r w:rsidRPr="00D11CEB">
              <w:rPr>
                <w:rFonts w:ascii="宋体" w:hAnsi="宋体"/>
                <w:sz w:val="22"/>
                <w:szCs w:val="22"/>
              </w:rPr>
              <w:t>40200123014-17</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AB8DF71" w14:textId="77777777" w:rsidR="002753B1" w:rsidRPr="00D11CEB" w:rsidRDefault="002753B1" w:rsidP="009D2E87">
            <w:pPr>
              <w:jc w:val="center"/>
              <w:rPr>
                <w:rFonts w:ascii="宋体" w:hAnsi="宋体"/>
                <w:sz w:val="22"/>
                <w:szCs w:val="22"/>
              </w:rPr>
            </w:pPr>
            <w:r w:rsidRPr="00D11CEB">
              <w:rPr>
                <w:rFonts w:ascii="宋体" w:hAnsi="宋体"/>
                <w:sz w:val="22"/>
                <w:szCs w:val="22"/>
              </w:rPr>
              <w:t>第一外国语</w:t>
            </w:r>
          </w:p>
          <w:p w14:paraId="6160C6CB"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（日、法、德、俄语）</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8B7444B"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9C3D654" w14:textId="77777777" w:rsidR="002753B1" w:rsidRPr="00D11CEB" w:rsidRDefault="002753B1" w:rsidP="009D2E87">
            <w:pPr>
              <w:widowControl/>
              <w:jc w:val="center"/>
              <w:rPr>
                <w:rFonts w:ascii="宋体" w:hAnsi="宋体"/>
                <w:bCs/>
                <w:sz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9020944"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E2A4AC0"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7826172" w14:textId="77777777" w:rsidR="002753B1" w:rsidRPr="00D11CEB" w:rsidRDefault="002753B1" w:rsidP="009D2E87">
            <w:pPr>
              <w:jc w:val="center"/>
              <w:rPr>
                <w:rFonts w:ascii="宋体" w:hAnsi="宋体"/>
                <w:sz w:val="22"/>
                <w:szCs w:val="22"/>
              </w:rPr>
            </w:pPr>
            <w:r w:rsidRPr="00D11CEB">
              <w:rPr>
                <w:rFonts w:ascii="宋体" w:hAnsi="宋体"/>
                <w:sz w:val="22"/>
                <w:szCs w:val="22"/>
              </w:rPr>
              <w:t>外国语</w:t>
            </w:r>
          </w:p>
          <w:p w14:paraId="3FE12702"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学院</w:t>
            </w:r>
          </w:p>
        </w:tc>
        <w:tc>
          <w:tcPr>
            <w:tcW w:w="951" w:type="dxa"/>
            <w:vMerge/>
            <w:tcBorders>
              <w:left w:val="single" w:sz="4" w:space="0" w:color="auto"/>
              <w:right w:val="single" w:sz="4" w:space="0" w:color="auto"/>
            </w:tcBorders>
            <w:tcMar>
              <w:top w:w="57" w:type="dxa"/>
              <w:left w:w="57" w:type="dxa"/>
              <w:bottom w:w="57" w:type="dxa"/>
              <w:right w:w="57" w:type="dxa"/>
            </w:tcMar>
            <w:vAlign w:val="center"/>
          </w:tcPr>
          <w:p w14:paraId="3BA25457" w14:textId="77777777" w:rsidR="002753B1" w:rsidRPr="00D11CEB" w:rsidRDefault="002753B1" w:rsidP="009D2E87">
            <w:pPr>
              <w:widowControl/>
              <w:rPr>
                <w:rFonts w:ascii="宋体" w:hAnsi="宋体"/>
                <w:kern w:val="0"/>
                <w:sz w:val="22"/>
                <w:szCs w:val="22"/>
              </w:rPr>
            </w:pPr>
          </w:p>
        </w:tc>
      </w:tr>
      <w:tr w:rsidR="00D11CEB" w:rsidRPr="00D11CEB" w14:paraId="79234135" w14:textId="77777777" w:rsidTr="0047140B">
        <w:trPr>
          <w:cantSplit/>
          <w:trHeight w:val="328"/>
          <w:jc w:val="center"/>
        </w:trPr>
        <w:tc>
          <w:tcPr>
            <w:tcW w:w="833" w:type="dxa"/>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14:paraId="1EDAF2AE" w14:textId="77777777" w:rsidR="002753B1" w:rsidRPr="00D11CEB" w:rsidRDefault="002753B1" w:rsidP="009D2E87">
            <w:pPr>
              <w:widowControl/>
              <w:jc w:val="center"/>
              <w:rPr>
                <w:rFonts w:ascii="宋体" w:hAnsi="宋体"/>
                <w:kern w:val="0"/>
                <w:sz w:val="22"/>
                <w:szCs w:val="22"/>
              </w:rPr>
            </w:pPr>
          </w:p>
        </w:tc>
        <w:tc>
          <w:tcPr>
            <w:tcW w:w="872"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509CB2EF"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思政</w:t>
            </w:r>
          </w:p>
          <w:p w14:paraId="26895DBB"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（2学分）</w:t>
            </w:r>
          </w:p>
        </w:tc>
        <w:tc>
          <w:tcPr>
            <w:tcW w:w="119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EDD9FC7" w14:textId="77777777" w:rsidR="002753B1" w:rsidRPr="00D11CEB" w:rsidRDefault="002753B1" w:rsidP="009D2E87">
            <w:pPr>
              <w:widowControl/>
              <w:jc w:val="center"/>
              <w:rPr>
                <w:rFonts w:ascii="宋体" w:hAnsi="宋体"/>
                <w:kern w:val="0"/>
                <w:sz w:val="22"/>
                <w:szCs w:val="22"/>
              </w:rPr>
            </w:pPr>
            <w:r w:rsidRPr="00D11CEB">
              <w:rPr>
                <w:rFonts w:ascii="宋体" w:hAnsi="宋体"/>
                <w:bCs/>
                <w:sz w:val="22"/>
              </w:rPr>
              <w:t>60210123001</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479520" w14:textId="77777777" w:rsidR="002753B1" w:rsidRPr="00D11CEB" w:rsidRDefault="002753B1" w:rsidP="009D2E87">
            <w:pPr>
              <w:widowControl/>
              <w:jc w:val="center"/>
              <w:rPr>
                <w:rFonts w:ascii="宋体" w:hAnsi="宋体"/>
                <w:kern w:val="0"/>
                <w:sz w:val="22"/>
                <w:szCs w:val="22"/>
              </w:rPr>
            </w:pPr>
            <w:r w:rsidRPr="00D11CEB">
              <w:rPr>
                <w:rFonts w:ascii="宋体" w:hAnsi="宋体"/>
                <w:sz w:val="22"/>
                <w:szCs w:val="22"/>
              </w:rPr>
              <w:t>中国马克思主义与当代</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0309B75" w14:textId="77777777" w:rsidR="002753B1" w:rsidRPr="00D11CEB" w:rsidRDefault="002753B1" w:rsidP="009D2E87">
            <w:pPr>
              <w:widowControl/>
              <w:jc w:val="center"/>
              <w:rPr>
                <w:rFonts w:ascii="宋体" w:hAnsi="宋体"/>
                <w:kern w:val="0"/>
                <w:sz w:val="22"/>
                <w:szCs w:val="22"/>
              </w:rPr>
            </w:pPr>
            <w:r w:rsidRPr="00D11CEB">
              <w:rPr>
                <w:rFonts w:ascii="宋体" w:hAnsi="宋体"/>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3C89F22" w14:textId="77777777" w:rsidR="002753B1" w:rsidRPr="00D11CEB" w:rsidRDefault="002753B1" w:rsidP="009D2E87">
            <w:pPr>
              <w:widowControl/>
              <w:jc w:val="center"/>
              <w:rPr>
                <w:rFonts w:ascii="宋体" w:hAnsi="宋体"/>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28DCE11" w14:textId="77777777" w:rsidR="002753B1" w:rsidRPr="00D11CEB" w:rsidRDefault="002753B1" w:rsidP="009D2E87">
            <w:pPr>
              <w:widowControl/>
              <w:jc w:val="center"/>
              <w:rPr>
                <w:rFonts w:ascii="宋体" w:hAnsi="宋体"/>
                <w:kern w:val="0"/>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5273F8A" w14:textId="77777777" w:rsidR="002753B1" w:rsidRPr="00D11CEB" w:rsidRDefault="002753B1" w:rsidP="009D2E87">
            <w:pPr>
              <w:widowControl/>
              <w:jc w:val="center"/>
              <w:rPr>
                <w:rFonts w:ascii="宋体" w:hAnsi="宋体"/>
                <w:kern w:val="0"/>
                <w:sz w:val="22"/>
                <w:szCs w:val="22"/>
              </w:rPr>
            </w:pPr>
            <w:r w:rsidRPr="00D11CEB">
              <w:rPr>
                <w:rFonts w:ascii="宋体" w:hAnsi="宋体"/>
                <w:sz w:val="22"/>
                <w:szCs w:val="22"/>
              </w:rPr>
              <w:t>1</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DBD510B" w14:textId="77777777" w:rsidR="002753B1" w:rsidRPr="00D11CEB" w:rsidRDefault="002753B1" w:rsidP="009D2E87">
            <w:pPr>
              <w:widowControl/>
              <w:jc w:val="center"/>
              <w:rPr>
                <w:rFonts w:ascii="宋体" w:hAnsi="宋体"/>
                <w:kern w:val="0"/>
                <w:sz w:val="22"/>
                <w:szCs w:val="22"/>
              </w:rPr>
            </w:pPr>
            <w:r w:rsidRPr="00D11CEB">
              <w:rPr>
                <w:rFonts w:ascii="宋体" w:hAnsi="宋体"/>
                <w:sz w:val="22"/>
                <w:szCs w:val="22"/>
              </w:rPr>
              <w:t>马克思主义学院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2DB10E1" w14:textId="77777777" w:rsidR="002753B1" w:rsidRPr="00D11CEB" w:rsidRDefault="002753B1" w:rsidP="009D2E87">
            <w:pPr>
              <w:widowControl/>
              <w:jc w:val="center"/>
              <w:rPr>
                <w:rFonts w:ascii="宋体" w:hAnsi="宋体"/>
                <w:kern w:val="0"/>
                <w:sz w:val="22"/>
                <w:szCs w:val="22"/>
              </w:rPr>
            </w:pPr>
          </w:p>
        </w:tc>
      </w:tr>
      <w:tr w:rsidR="00D11CEB" w:rsidRPr="00D11CEB" w14:paraId="7952AD88" w14:textId="77777777" w:rsidTr="0047140B">
        <w:trPr>
          <w:cantSplit/>
          <w:trHeight w:val="20"/>
          <w:jc w:val="center"/>
        </w:trPr>
        <w:tc>
          <w:tcPr>
            <w:tcW w:w="1705" w:type="dxa"/>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889744E" w14:textId="77777777" w:rsidR="002753B1" w:rsidRPr="00D11CEB" w:rsidRDefault="002753B1" w:rsidP="009D2E87">
            <w:pPr>
              <w:widowControl/>
              <w:jc w:val="center"/>
              <w:rPr>
                <w:rFonts w:ascii="宋体" w:hAnsi="宋体"/>
                <w:kern w:val="0"/>
                <w:sz w:val="22"/>
                <w:szCs w:val="22"/>
              </w:rPr>
            </w:pPr>
            <w:r w:rsidRPr="00D11CEB">
              <w:rPr>
                <w:rFonts w:ascii="宋体" w:hAnsi="宋体"/>
                <w:sz w:val="22"/>
                <w:szCs w:val="22"/>
              </w:rPr>
              <w:t>专业</w:t>
            </w:r>
          </w:p>
          <w:p w14:paraId="2C3FBD50" w14:textId="77777777" w:rsidR="002753B1" w:rsidRPr="00D11CEB" w:rsidRDefault="002753B1" w:rsidP="009D2E87">
            <w:pPr>
              <w:widowControl/>
              <w:jc w:val="center"/>
              <w:rPr>
                <w:rFonts w:ascii="宋体" w:hAnsi="宋体"/>
                <w:sz w:val="22"/>
                <w:szCs w:val="22"/>
              </w:rPr>
            </w:pPr>
            <w:r w:rsidRPr="00D11CEB">
              <w:rPr>
                <w:rFonts w:ascii="宋体" w:hAnsi="宋体"/>
                <w:sz w:val="22"/>
                <w:szCs w:val="22"/>
              </w:rPr>
              <w:t>学位课</w:t>
            </w:r>
          </w:p>
          <w:p w14:paraId="244E6BE6" w14:textId="77777777" w:rsidR="002753B1" w:rsidRPr="00D11CEB" w:rsidRDefault="002753B1" w:rsidP="009D2E87">
            <w:pPr>
              <w:widowControl/>
              <w:jc w:val="center"/>
              <w:rPr>
                <w:rFonts w:ascii="宋体" w:hAnsi="宋体"/>
                <w:kern w:val="0"/>
                <w:sz w:val="22"/>
                <w:szCs w:val="22"/>
              </w:rPr>
            </w:pPr>
            <w:r w:rsidRPr="00D11CEB">
              <w:rPr>
                <w:rFonts w:ascii="宋体" w:hAnsi="宋体" w:hint="eastAsia"/>
                <w:sz w:val="22"/>
                <w:szCs w:val="22"/>
              </w:rPr>
              <w:t>（4学分）</w:t>
            </w:r>
          </w:p>
        </w:tc>
        <w:tc>
          <w:tcPr>
            <w:tcW w:w="119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8E151E" w14:textId="07EEA7CF" w:rsidR="002753B1" w:rsidRPr="00D11CEB" w:rsidRDefault="00701442" w:rsidP="00701442">
            <w:pPr>
              <w:jc w:val="center"/>
              <w:rPr>
                <w:rFonts w:ascii="宋体" w:hAnsi="宋体" w:cs="宋体"/>
                <w:sz w:val="22"/>
                <w:szCs w:val="22"/>
              </w:rPr>
            </w:pPr>
            <w:r w:rsidRPr="00D11CEB">
              <w:rPr>
                <w:rFonts w:ascii="宋体" w:hAnsi="宋体" w:hint="eastAsia"/>
                <w:sz w:val="22"/>
                <w:szCs w:val="22"/>
              </w:rPr>
              <w:t>60070223051</w:t>
            </w:r>
          </w:p>
        </w:tc>
        <w:tc>
          <w:tcPr>
            <w:tcW w:w="1439"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14:paraId="38CD1370" w14:textId="77777777" w:rsidR="002753B1" w:rsidRPr="00D11CEB" w:rsidRDefault="002753B1" w:rsidP="009D2E87">
            <w:pPr>
              <w:widowControl/>
              <w:jc w:val="center"/>
              <w:rPr>
                <w:rFonts w:ascii="宋体" w:hAnsi="宋体"/>
                <w:kern w:val="0"/>
                <w:sz w:val="22"/>
                <w:szCs w:val="22"/>
              </w:rPr>
            </w:pPr>
            <w:r w:rsidRPr="00D11CEB">
              <w:rPr>
                <w:rFonts w:ascii="宋体" w:hAnsi="宋体"/>
                <w:sz w:val="22"/>
                <w:szCs w:val="22"/>
              </w:rPr>
              <w:t>车辆工程学科前沿</w:t>
            </w:r>
          </w:p>
        </w:tc>
        <w:tc>
          <w:tcPr>
            <w:tcW w:w="705"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14:paraId="2E6F8CFA" w14:textId="77777777" w:rsidR="002753B1" w:rsidRPr="00D11CEB" w:rsidRDefault="002753B1" w:rsidP="009D2E87">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14:paraId="08800BC5" w14:textId="77777777" w:rsidR="002753B1" w:rsidRPr="00D11CEB" w:rsidRDefault="002753B1" w:rsidP="009D2E87">
            <w:pPr>
              <w:widowControl/>
              <w:jc w:val="center"/>
              <w:rPr>
                <w:rFonts w:ascii="宋体" w:hAnsi="宋体"/>
                <w:kern w:val="0"/>
                <w:sz w:val="22"/>
                <w:szCs w:val="22"/>
              </w:rPr>
            </w:pPr>
          </w:p>
        </w:tc>
        <w:tc>
          <w:tcPr>
            <w:tcW w:w="567"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14:paraId="335039D7" w14:textId="77777777" w:rsidR="002753B1" w:rsidRPr="00D11CEB" w:rsidRDefault="002753B1" w:rsidP="009D2E87">
            <w:pPr>
              <w:widowControl/>
              <w:jc w:val="center"/>
              <w:rPr>
                <w:rFonts w:ascii="宋体" w:hAnsi="宋体"/>
                <w:kern w:val="0"/>
                <w:sz w:val="22"/>
                <w:szCs w:val="22"/>
              </w:rPr>
            </w:pPr>
            <w:r w:rsidRPr="00D11CEB">
              <w:rPr>
                <w:rFonts w:ascii="宋体" w:hAnsi="宋体"/>
                <w:sz w:val="22"/>
                <w:szCs w:val="22"/>
              </w:rPr>
              <w:t>2</w:t>
            </w:r>
          </w:p>
        </w:tc>
        <w:tc>
          <w:tcPr>
            <w:tcW w:w="567"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14:paraId="27C7CC91" w14:textId="77777777" w:rsidR="002753B1" w:rsidRPr="00D11CEB" w:rsidRDefault="002753B1" w:rsidP="009D2E87">
            <w:pPr>
              <w:widowControl/>
              <w:jc w:val="center"/>
              <w:rPr>
                <w:rFonts w:ascii="宋体" w:hAnsi="宋体"/>
                <w:kern w:val="0"/>
                <w:sz w:val="22"/>
                <w:szCs w:val="22"/>
              </w:rPr>
            </w:pP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6FF99E3" w14:textId="77777777" w:rsidR="002753B1" w:rsidRPr="00D11CEB" w:rsidRDefault="002753B1" w:rsidP="009D2E87">
            <w:pPr>
              <w:widowControl/>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6BF70AF" w14:textId="77777777" w:rsidR="002753B1" w:rsidRPr="00D11CEB" w:rsidRDefault="002753B1" w:rsidP="009D2E87">
            <w:pPr>
              <w:jc w:val="center"/>
              <w:rPr>
                <w:rFonts w:ascii="宋体" w:hAnsi="宋体"/>
                <w:kern w:val="0"/>
                <w:sz w:val="22"/>
                <w:szCs w:val="22"/>
              </w:rPr>
            </w:pPr>
          </w:p>
        </w:tc>
      </w:tr>
      <w:tr w:rsidR="00D11CEB" w:rsidRPr="00D11CEB" w14:paraId="7EBF219F" w14:textId="77777777" w:rsidTr="0047140B">
        <w:trPr>
          <w:cantSplit/>
          <w:trHeight w:val="20"/>
          <w:jc w:val="center"/>
        </w:trPr>
        <w:tc>
          <w:tcPr>
            <w:tcW w:w="1705"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3D830F1" w14:textId="77777777" w:rsidR="00FB07D9" w:rsidRPr="00D11CEB" w:rsidRDefault="00FB07D9" w:rsidP="009D2E87">
            <w:pPr>
              <w:widowControl/>
              <w:jc w:val="center"/>
              <w:rPr>
                <w:rFonts w:ascii="宋体" w:hAnsi="宋体"/>
                <w:kern w:val="0"/>
                <w:sz w:val="22"/>
                <w:szCs w:val="22"/>
              </w:rPr>
            </w:pPr>
          </w:p>
        </w:tc>
        <w:tc>
          <w:tcPr>
            <w:tcW w:w="119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7DA7507" w14:textId="5436A248" w:rsidR="00FB07D9" w:rsidRPr="00D11CEB" w:rsidRDefault="00FB07D9" w:rsidP="009D2E87">
            <w:pPr>
              <w:widowControl/>
              <w:jc w:val="center"/>
              <w:rPr>
                <w:rFonts w:ascii="宋体" w:hAnsi="宋体"/>
                <w:kern w:val="0"/>
                <w:sz w:val="22"/>
                <w:szCs w:val="22"/>
              </w:rPr>
            </w:pPr>
            <w:r w:rsidRPr="00D11CEB">
              <w:rPr>
                <w:rFonts w:ascii="宋体" w:hAnsi="宋体" w:hint="eastAsia"/>
                <w:sz w:val="22"/>
                <w:szCs w:val="22"/>
              </w:rPr>
              <w:t>60070223001</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22C8618A" w14:textId="77777777" w:rsidR="00FB07D9" w:rsidRPr="00D11CEB" w:rsidRDefault="00FB07D9" w:rsidP="009D2E87">
            <w:pPr>
              <w:widowControl/>
              <w:jc w:val="center"/>
              <w:rPr>
                <w:rFonts w:ascii="宋体" w:hAnsi="宋体"/>
                <w:sz w:val="22"/>
                <w:szCs w:val="22"/>
              </w:rPr>
            </w:pPr>
            <w:r w:rsidRPr="00D11CEB">
              <w:rPr>
                <w:rFonts w:ascii="宋体" w:hAnsi="宋体"/>
                <w:sz w:val="22"/>
                <w:szCs w:val="22"/>
              </w:rPr>
              <w:t>高等车辆动</w:t>
            </w:r>
          </w:p>
          <w:p w14:paraId="7C52B65C"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力学</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C2ACF5A" w14:textId="77777777" w:rsidR="00FB07D9" w:rsidRPr="00D11CEB" w:rsidRDefault="00FB07D9" w:rsidP="009D2E87">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16160C6" w14:textId="77777777" w:rsidR="00FB07D9" w:rsidRPr="00D11CEB" w:rsidRDefault="00FB07D9" w:rsidP="009D2E87">
            <w:pPr>
              <w:widowControl/>
              <w:jc w:val="center"/>
              <w:rPr>
                <w:rFonts w:ascii="宋体" w:hAnsi="宋体"/>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FCA64CB"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289A9EB"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1</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648850C" w14:textId="77777777" w:rsidR="00FB07D9" w:rsidRPr="00D11CEB" w:rsidRDefault="00FB07D9" w:rsidP="009D2E87">
            <w:pPr>
              <w:widowControl/>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24EDAF" w14:textId="77777777" w:rsidR="00FB07D9" w:rsidRPr="00D11CEB" w:rsidRDefault="00FB07D9" w:rsidP="009D2E87">
            <w:pPr>
              <w:widowControl/>
              <w:jc w:val="center"/>
              <w:rPr>
                <w:rFonts w:ascii="宋体" w:hAnsi="宋体"/>
                <w:kern w:val="0"/>
                <w:sz w:val="22"/>
                <w:szCs w:val="22"/>
              </w:rPr>
            </w:pPr>
          </w:p>
        </w:tc>
      </w:tr>
      <w:tr w:rsidR="00D11CEB" w:rsidRPr="00D11CEB" w14:paraId="6B8F5FA1" w14:textId="77777777" w:rsidTr="0047140B">
        <w:trPr>
          <w:cantSplit/>
          <w:trHeight w:val="20"/>
          <w:jc w:val="center"/>
        </w:trPr>
        <w:tc>
          <w:tcPr>
            <w:tcW w:w="1705"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79C2CE" w14:textId="77777777" w:rsidR="00FB07D9" w:rsidRPr="00D11CEB" w:rsidRDefault="00FB07D9" w:rsidP="009D2E87">
            <w:pPr>
              <w:widowControl/>
              <w:jc w:val="center"/>
              <w:rPr>
                <w:rFonts w:ascii="宋体" w:hAnsi="宋体"/>
                <w:kern w:val="0"/>
                <w:sz w:val="22"/>
                <w:szCs w:val="22"/>
              </w:rPr>
            </w:pPr>
          </w:p>
        </w:tc>
        <w:tc>
          <w:tcPr>
            <w:tcW w:w="119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B331DD9" w14:textId="4EFC7647" w:rsidR="00FB07D9" w:rsidRPr="00D11CEB" w:rsidRDefault="00FB07D9" w:rsidP="009D2E87">
            <w:pPr>
              <w:widowControl/>
              <w:jc w:val="center"/>
              <w:rPr>
                <w:rFonts w:ascii="宋体" w:hAnsi="宋体"/>
                <w:sz w:val="22"/>
                <w:szCs w:val="22"/>
              </w:rPr>
            </w:pPr>
            <w:r w:rsidRPr="00D11CEB">
              <w:rPr>
                <w:rFonts w:ascii="宋体" w:hAnsi="宋体" w:hint="eastAsia"/>
                <w:sz w:val="22"/>
                <w:szCs w:val="22"/>
              </w:rPr>
              <w:t>60070223002</w:t>
            </w:r>
          </w:p>
        </w:tc>
        <w:tc>
          <w:tcPr>
            <w:tcW w:w="1439"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630CCC78" w14:textId="77777777" w:rsidR="00FB07D9" w:rsidRPr="00D11CEB" w:rsidRDefault="00FB07D9" w:rsidP="009D2E87">
            <w:pPr>
              <w:widowControl/>
              <w:jc w:val="center"/>
              <w:rPr>
                <w:rFonts w:ascii="宋体" w:hAnsi="宋体"/>
                <w:sz w:val="22"/>
                <w:szCs w:val="22"/>
              </w:rPr>
            </w:pPr>
            <w:r w:rsidRPr="00D11CEB">
              <w:rPr>
                <w:rFonts w:ascii="宋体" w:hAnsi="宋体"/>
                <w:sz w:val="22"/>
                <w:szCs w:val="22"/>
              </w:rPr>
              <w:t>新能源汽车研究关键技术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D0D1219" w14:textId="77777777" w:rsidR="00FB07D9" w:rsidRPr="00D11CEB" w:rsidRDefault="00FB07D9" w:rsidP="009D2E87">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97C489B" w14:textId="77777777" w:rsidR="00FB07D9" w:rsidRPr="00D11CEB" w:rsidRDefault="00FB07D9" w:rsidP="009D2E87">
            <w:pPr>
              <w:widowControl/>
              <w:jc w:val="center"/>
              <w:rPr>
                <w:rFonts w:ascii="宋体" w:hAnsi="宋体"/>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FFA685B"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34824340"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45AC013" w14:textId="77777777" w:rsidR="00FB07D9" w:rsidRPr="00D11CEB" w:rsidRDefault="00FB07D9" w:rsidP="009D2E87">
            <w:pPr>
              <w:widowControl/>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88759DE" w14:textId="77777777" w:rsidR="00FB07D9" w:rsidRPr="00D11CEB" w:rsidRDefault="00FB07D9" w:rsidP="009D2E87">
            <w:pPr>
              <w:widowControl/>
              <w:jc w:val="center"/>
              <w:rPr>
                <w:rFonts w:ascii="宋体" w:hAnsi="宋体"/>
                <w:sz w:val="22"/>
                <w:szCs w:val="22"/>
              </w:rPr>
            </w:pPr>
          </w:p>
        </w:tc>
      </w:tr>
      <w:tr w:rsidR="00D11CEB" w:rsidRPr="00D11CEB" w14:paraId="4EF3FD5B" w14:textId="77777777" w:rsidTr="0047140B">
        <w:trPr>
          <w:cantSplit/>
          <w:trHeight w:val="20"/>
          <w:jc w:val="center"/>
        </w:trPr>
        <w:tc>
          <w:tcPr>
            <w:tcW w:w="1705"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039791" w14:textId="77777777" w:rsidR="00FB07D9" w:rsidRPr="00D11CEB" w:rsidRDefault="00FB07D9" w:rsidP="009D2E87">
            <w:pPr>
              <w:widowControl/>
              <w:jc w:val="center"/>
              <w:rPr>
                <w:rFonts w:ascii="宋体" w:hAnsi="宋体"/>
                <w:kern w:val="0"/>
                <w:sz w:val="22"/>
                <w:szCs w:val="22"/>
              </w:rPr>
            </w:pPr>
          </w:p>
        </w:tc>
        <w:tc>
          <w:tcPr>
            <w:tcW w:w="1191"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58DA65FF" w14:textId="46525EA1" w:rsidR="00FB07D9" w:rsidRPr="00D11CEB" w:rsidRDefault="00FB07D9" w:rsidP="009D2E87">
            <w:pPr>
              <w:widowControl/>
              <w:jc w:val="center"/>
              <w:rPr>
                <w:rFonts w:ascii="宋体" w:hAnsi="宋体"/>
                <w:sz w:val="22"/>
                <w:szCs w:val="22"/>
              </w:rPr>
            </w:pPr>
            <w:r w:rsidRPr="00D11CEB">
              <w:rPr>
                <w:rFonts w:ascii="宋体" w:hAnsi="宋体" w:hint="eastAsia"/>
                <w:sz w:val="22"/>
                <w:szCs w:val="22"/>
              </w:rPr>
              <w:t>60070223003</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D87DD0D" w14:textId="77777777" w:rsidR="00FB07D9" w:rsidRPr="00D11CEB" w:rsidRDefault="00FB07D9" w:rsidP="009D2E87">
            <w:pPr>
              <w:widowControl/>
              <w:jc w:val="center"/>
              <w:rPr>
                <w:rFonts w:ascii="宋体" w:hAnsi="宋体"/>
                <w:sz w:val="22"/>
                <w:szCs w:val="22"/>
              </w:rPr>
            </w:pPr>
            <w:r w:rsidRPr="00D11CEB">
              <w:rPr>
                <w:rFonts w:ascii="宋体" w:hAnsi="宋体"/>
                <w:sz w:val="22"/>
                <w:szCs w:val="22"/>
              </w:rPr>
              <w:t>车辆安全性评估及其体系</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0380766" w14:textId="77777777" w:rsidR="00FB07D9" w:rsidRPr="00D11CEB" w:rsidRDefault="00FB07D9" w:rsidP="009D2E87">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080BF6E" w14:textId="77777777" w:rsidR="00FB07D9" w:rsidRPr="00D11CEB" w:rsidRDefault="00FB07D9" w:rsidP="009D2E87">
            <w:pPr>
              <w:widowControl/>
              <w:jc w:val="center"/>
              <w:rPr>
                <w:rFonts w:ascii="宋体" w:hAnsi="宋体"/>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63C9DAD"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6E79D0F5"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1</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2524269" w14:textId="77777777" w:rsidR="00FB07D9" w:rsidRPr="00D11CEB" w:rsidRDefault="00FB07D9" w:rsidP="009D2E87">
            <w:pPr>
              <w:widowControl/>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8CA9647" w14:textId="77777777" w:rsidR="00FB07D9" w:rsidRPr="00D11CEB" w:rsidRDefault="00FB07D9" w:rsidP="009D2E87">
            <w:pPr>
              <w:widowControl/>
              <w:jc w:val="center"/>
              <w:rPr>
                <w:rFonts w:ascii="宋体" w:hAnsi="宋体"/>
                <w:sz w:val="22"/>
                <w:szCs w:val="22"/>
              </w:rPr>
            </w:pPr>
          </w:p>
        </w:tc>
      </w:tr>
      <w:tr w:rsidR="00D11CEB" w:rsidRPr="00D11CEB" w14:paraId="21C41D0F" w14:textId="77777777" w:rsidTr="0047140B">
        <w:trPr>
          <w:cantSplit/>
          <w:trHeight w:val="20"/>
          <w:jc w:val="center"/>
        </w:trPr>
        <w:tc>
          <w:tcPr>
            <w:tcW w:w="1705"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4B648E" w14:textId="77777777" w:rsidR="00FB07D9" w:rsidRPr="00D11CEB" w:rsidRDefault="00FB07D9" w:rsidP="009D2E87">
            <w:pPr>
              <w:widowControl/>
              <w:jc w:val="center"/>
              <w:rPr>
                <w:rFonts w:ascii="宋体" w:hAnsi="宋体"/>
                <w:kern w:val="0"/>
                <w:sz w:val="22"/>
                <w:szCs w:val="22"/>
              </w:rPr>
            </w:pPr>
          </w:p>
        </w:tc>
        <w:tc>
          <w:tcPr>
            <w:tcW w:w="1191"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445D3C8E" w14:textId="61052259" w:rsidR="00FB07D9" w:rsidRPr="00D11CEB" w:rsidRDefault="00FB07D9" w:rsidP="009D2E87">
            <w:pPr>
              <w:widowControl/>
              <w:jc w:val="center"/>
              <w:rPr>
                <w:rFonts w:ascii="宋体" w:hAnsi="宋体"/>
                <w:sz w:val="22"/>
                <w:szCs w:val="22"/>
              </w:rPr>
            </w:pPr>
            <w:r w:rsidRPr="00D11CEB">
              <w:rPr>
                <w:rFonts w:ascii="宋体" w:hAnsi="宋体" w:hint="eastAsia"/>
                <w:sz w:val="22"/>
                <w:szCs w:val="22"/>
              </w:rPr>
              <w:t>60070223004</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7E8EA6E" w14:textId="77777777" w:rsidR="00FB07D9" w:rsidRPr="00D11CEB" w:rsidRDefault="00FB07D9" w:rsidP="009D2E87">
            <w:pPr>
              <w:widowControl/>
              <w:jc w:val="center"/>
              <w:rPr>
                <w:rFonts w:ascii="宋体" w:hAnsi="宋体"/>
                <w:sz w:val="22"/>
                <w:szCs w:val="22"/>
              </w:rPr>
            </w:pPr>
            <w:r w:rsidRPr="00D11CEB">
              <w:rPr>
                <w:rFonts w:ascii="宋体" w:hAnsi="宋体"/>
                <w:kern w:val="0"/>
                <w:sz w:val="22"/>
                <w:szCs w:val="22"/>
              </w:rPr>
              <w:t>汽车全寿命周期理论和技术</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D7650E8" w14:textId="77777777" w:rsidR="00FB07D9" w:rsidRPr="00D11CEB" w:rsidRDefault="00FB07D9" w:rsidP="009D2E87">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F0AB10B" w14:textId="77777777" w:rsidR="00FB07D9" w:rsidRPr="00D11CEB" w:rsidRDefault="00FB07D9" w:rsidP="009D2E87">
            <w:pPr>
              <w:widowControl/>
              <w:jc w:val="center"/>
              <w:rPr>
                <w:rFonts w:ascii="宋体" w:hAnsi="宋体"/>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836C7E3"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189F47F4"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98121D" w14:textId="77777777" w:rsidR="00FB07D9" w:rsidRPr="00D11CEB" w:rsidRDefault="00FB07D9" w:rsidP="009D2E87">
            <w:pPr>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FBBE66" w14:textId="77777777" w:rsidR="00FB07D9" w:rsidRPr="00D11CEB" w:rsidRDefault="00FB07D9" w:rsidP="009D2E87">
            <w:pPr>
              <w:widowControl/>
              <w:jc w:val="center"/>
              <w:rPr>
                <w:rFonts w:ascii="宋体" w:hAnsi="宋体"/>
                <w:sz w:val="22"/>
                <w:szCs w:val="22"/>
              </w:rPr>
            </w:pPr>
          </w:p>
        </w:tc>
      </w:tr>
      <w:tr w:rsidR="00D11CEB" w:rsidRPr="00D11CEB" w14:paraId="7D402DB6" w14:textId="77777777" w:rsidTr="0047140B">
        <w:trPr>
          <w:cantSplit/>
          <w:trHeight w:val="20"/>
          <w:jc w:val="center"/>
        </w:trPr>
        <w:tc>
          <w:tcPr>
            <w:tcW w:w="1705"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B9B7F4B" w14:textId="77777777" w:rsidR="00FB07D9" w:rsidRPr="00D11CEB" w:rsidRDefault="00FB07D9" w:rsidP="009D2E87">
            <w:pPr>
              <w:widowControl/>
              <w:jc w:val="center"/>
              <w:rPr>
                <w:rFonts w:ascii="宋体" w:hAnsi="宋体"/>
                <w:kern w:val="0"/>
                <w:sz w:val="22"/>
                <w:szCs w:val="22"/>
              </w:rPr>
            </w:pPr>
          </w:p>
        </w:tc>
        <w:tc>
          <w:tcPr>
            <w:tcW w:w="1191"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176F5EF4" w14:textId="1D03A4B3" w:rsidR="00FB07D9" w:rsidRPr="00D11CEB" w:rsidRDefault="00FB07D9" w:rsidP="009D2E87">
            <w:pPr>
              <w:widowControl/>
              <w:jc w:val="center"/>
              <w:rPr>
                <w:rFonts w:ascii="宋体" w:hAnsi="宋体"/>
                <w:sz w:val="22"/>
                <w:szCs w:val="22"/>
              </w:rPr>
            </w:pPr>
            <w:r w:rsidRPr="00D11CEB">
              <w:rPr>
                <w:rFonts w:ascii="宋体" w:hAnsi="宋体" w:hint="eastAsia"/>
                <w:sz w:val="22"/>
                <w:szCs w:val="22"/>
              </w:rPr>
              <w:t>60070223005</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69A701D" w14:textId="77777777" w:rsidR="00FB07D9" w:rsidRPr="00D11CEB" w:rsidRDefault="00FB07D9" w:rsidP="009D2E87">
            <w:pPr>
              <w:widowControl/>
              <w:jc w:val="center"/>
              <w:rPr>
                <w:rFonts w:ascii="宋体" w:hAnsi="宋体"/>
                <w:sz w:val="22"/>
                <w:szCs w:val="22"/>
              </w:rPr>
            </w:pPr>
            <w:r w:rsidRPr="00D11CEB">
              <w:rPr>
                <w:rFonts w:ascii="宋体" w:hAnsi="宋体"/>
                <w:sz w:val="22"/>
                <w:szCs w:val="22"/>
              </w:rPr>
              <w:t>汽车智能制造</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DCBC83A" w14:textId="77777777" w:rsidR="00FB07D9" w:rsidRPr="00D11CEB" w:rsidRDefault="00FB07D9" w:rsidP="009D2E87">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DCD1BAE" w14:textId="77777777" w:rsidR="00FB07D9" w:rsidRPr="00D11CEB" w:rsidRDefault="00FB07D9" w:rsidP="009D2E87">
            <w:pPr>
              <w:widowControl/>
              <w:jc w:val="center"/>
              <w:rPr>
                <w:rFonts w:ascii="宋体" w:hAnsi="宋体"/>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0ABCE69"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A1A50B5"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E97234B" w14:textId="77777777" w:rsidR="00FB07D9" w:rsidRPr="00D11CEB" w:rsidRDefault="00FB07D9" w:rsidP="009D2E87">
            <w:pPr>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731D188" w14:textId="77777777" w:rsidR="00FB07D9" w:rsidRPr="00D11CEB" w:rsidRDefault="00FB07D9" w:rsidP="009D2E87">
            <w:pPr>
              <w:widowControl/>
              <w:jc w:val="center"/>
              <w:rPr>
                <w:rFonts w:ascii="宋体" w:hAnsi="宋体"/>
                <w:sz w:val="22"/>
                <w:szCs w:val="22"/>
              </w:rPr>
            </w:pPr>
          </w:p>
        </w:tc>
      </w:tr>
      <w:tr w:rsidR="00D11CEB" w:rsidRPr="00D11CEB" w14:paraId="1EF723D5" w14:textId="77777777" w:rsidTr="0047140B">
        <w:trPr>
          <w:cantSplit/>
          <w:trHeight w:val="20"/>
          <w:jc w:val="center"/>
        </w:trPr>
        <w:tc>
          <w:tcPr>
            <w:tcW w:w="1705"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226A11F" w14:textId="77777777" w:rsidR="00FB07D9" w:rsidRPr="00D11CEB" w:rsidRDefault="00FB07D9" w:rsidP="009D2E87">
            <w:pPr>
              <w:widowControl/>
              <w:jc w:val="center"/>
              <w:rPr>
                <w:rFonts w:ascii="宋体" w:hAnsi="宋体"/>
                <w:kern w:val="0"/>
                <w:sz w:val="22"/>
                <w:szCs w:val="22"/>
              </w:rPr>
            </w:pPr>
          </w:p>
        </w:tc>
        <w:tc>
          <w:tcPr>
            <w:tcW w:w="1191"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3EFFDB6F" w14:textId="2FD21DE0" w:rsidR="00FB07D9" w:rsidRPr="00D11CEB" w:rsidRDefault="00FB07D9" w:rsidP="009D2E87">
            <w:pPr>
              <w:widowControl/>
              <w:jc w:val="center"/>
              <w:rPr>
                <w:rFonts w:ascii="宋体" w:hAnsi="宋体"/>
                <w:sz w:val="22"/>
                <w:szCs w:val="22"/>
              </w:rPr>
            </w:pPr>
            <w:r w:rsidRPr="00D11CEB">
              <w:rPr>
                <w:rFonts w:ascii="宋体" w:hAnsi="宋体" w:hint="eastAsia"/>
                <w:sz w:val="22"/>
                <w:szCs w:val="22"/>
              </w:rPr>
              <w:t>60070223006</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891FB80" w14:textId="77777777" w:rsidR="00FB07D9" w:rsidRPr="00D11CEB" w:rsidRDefault="00FB07D9" w:rsidP="009D2E87">
            <w:pPr>
              <w:widowControl/>
              <w:jc w:val="center"/>
              <w:rPr>
                <w:rFonts w:ascii="宋体" w:hAnsi="宋体"/>
                <w:sz w:val="22"/>
                <w:szCs w:val="22"/>
              </w:rPr>
            </w:pPr>
            <w:r w:rsidRPr="00D11CEB">
              <w:rPr>
                <w:rFonts w:ascii="宋体" w:hAnsi="宋体"/>
                <w:sz w:val="22"/>
                <w:szCs w:val="22"/>
              </w:rPr>
              <w:t>汽车现代设计理论与方法</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36A56F6" w14:textId="77777777" w:rsidR="00FB07D9" w:rsidRPr="00D11CEB" w:rsidRDefault="00FB07D9" w:rsidP="009D2E87">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196DFC6" w14:textId="77777777" w:rsidR="00FB07D9" w:rsidRPr="00D11CEB" w:rsidRDefault="00FB07D9" w:rsidP="009D2E87">
            <w:pPr>
              <w:widowControl/>
              <w:jc w:val="center"/>
              <w:rPr>
                <w:rFonts w:ascii="宋体" w:hAnsi="宋体"/>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413A8EA"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2</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4143E7C2"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1ED3A4" w14:textId="77777777" w:rsidR="00FB07D9" w:rsidRPr="00D11CEB" w:rsidRDefault="00FB07D9" w:rsidP="009D2E87">
            <w:pPr>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AAA366F" w14:textId="77777777" w:rsidR="00FB07D9" w:rsidRPr="00D11CEB" w:rsidRDefault="00FB07D9" w:rsidP="009D2E87">
            <w:pPr>
              <w:widowControl/>
              <w:jc w:val="center"/>
              <w:rPr>
                <w:rFonts w:ascii="宋体" w:hAnsi="宋体"/>
                <w:sz w:val="22"/>
                <w:szCs w:val="22"/>
              </w:rPr>
            </w:pPr>
          </w:p>
        </w:tc>
      </w:tr>
      <w:tr w:rsidR="00D11CEB" w:rsidRPr="00D11CEB" w14:paraId="32926F73" w14:textId="77777777" w:rsidTr="0047140B">
        <w:trPr>
          <w:cantSplit/>
          <w:trHeight w:val="705"/>
          <w:jc w:val="center"/>
        </w:trPr>
        <w:tc>
          <w:tcPr>
            <w:tcW w:w="1705"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E521D8" w14:textId="77777777" w:rsidR="00FB07D9" w:rsidRPr="00D11CEB" w:rsidRDefault="00FB07D9" w:rsidP="009D2E87">
            <w:pPr>
              <w:widowControl/>
              <w:jc w:val="center"/>
              <w:rPr>
                <w:rFonts w:ascii="宋体" w:hAnsi="宋体"/>
                <w:kern w:val="0"/>
                <w:sz w:val="22"/>
                <w:szCs w:val="22"/>
              </w:rPr>
            </w:pPr>
          </w:p>
        </w:tc>
        <w:tc>
          <w:tcPr>
            <w:tcW w:w="1191"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vAlign w:val="center"/>
          </w:tcPr>
          <w:p w14:paraId="3E5022A7" w14:textId="2B061F55" w:rsidR="00FB07D9" w:rsidRPr="00D11CEB" w:rsidRDefault="00FB07D9" w:rsidP="009D2E87">
            <w:pPr>
              <w:widowControl/>
              <w:jc w:val="center"/>
              <w:rPr>
                <w:rFonts w:ascii="宋体" w:hAnsi="宋体"/>
                <w:kern w:val="0"/>
                <w:sz w:val="22"/>
                <w:szCs w:val="22"/>
              </w:rPr>
            </w:pPr>
            <w:r w:rsidRPr="00D11CEB">
              <w:rPr>
                <w:rFonts w:ascii="宋体" w:hAnsi="宋体" w:hint="eastAsia"/>
                <w:sz w:val="22"/>
                <w:szCs w:val="22"/>
              </w:rPr>
              <w:t>60070223008</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34E2993"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车辆动力系统控制与仿真</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89DBC21" w14:textId="77777777" w:rsidR="00FB07D9" w:rsidRPr="00D11CEB" w:rsidRDefault="00FB07D9" w:rsidP="009D2E87">
            <w:pPr>
              <w:widowControl/>
              <w:jc w:val="center"/>
              <w:rPr>
                <w:rFonts w:ascii="宋体" w:hAnsi="宋体"/>
                <w:kern w:val="0"/>
                <w:sz w:val="22"/>
                <w:szCs w:val="22"/>
              </w:rPr>
            </w:pPr>
            <w:r w:rsidRPr="00D11CEB">
              <w:rPr>
                <w:rFonts w:ascii="宋体" w:hAnsi="宋体"/>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646FBA8" w14:textId="77777777" w:rsidR="00FB07D9" w:rsidRPr="00D11CEB" w:rsidRDefault="00FB07D9" w:rsidP="009D2E87">
            <w:pPr>
              <w:widowControl/>
              <w:jc w:val="center"/>
              <w:rPr>
                <w:rFonts w:ascii="宋体" w:hAnsi="宋体"/>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C312251"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3FE3F70" w14:textId="77777777" w:rsidR="00FB07D9" w:rsidRPr="00D11CEB" w:rsidRDefault="00FB07D9" w:rsidP="009D2E87">
            <w:pPr>
              <w:widowControl/>
              <w:jc w:val="center"/>
              <w:rPr>
                <w:rFonts w:ascii="宋体" w:hAnsi="宋体"/>
                <w:kern w:val="0"/>
                <w:sz w:val="22"/>
                <w:szCs w:val="22"/>
              </w:rPr>
            </w:pPr>
            <w:r w:rsidRPr="00D11CEB">
              <w:rPr>
                <w:rFonts w:ascii="宋体" w:hAnsi="宋体"/>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BD48680" w14:textId="77777777" w:rsidR="00FB07D9" w:rsidRPr="00D11CEB" w:rsidRDefault="00FB07D9" w:rsidP="009D2E87">
            <w:pPr>
              <w:widowControl/>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338BC0A" w14:textId="77777777" w:rsidR="00FB07D9" w:rsidRPr="00D11CEB" w:rsidRDefault="00FB07D9" w:rsidP="009D2E87">
            <w:pPr>
              <w:widowControl/>
              <w:rPr>
                <w:rFonts w:ascii="宋体" w:hAnsi="宋体"/>
                <w:kern w:val="0"/>
                <w:sz w:val="22"/>
                <w:szCs w:val="22"/>
              </w:rPr>
            </w:pPr>
          </w:p>
        </w:tc>
      </w:tr>
      <w:tr w:rsidR="00D11CEB" w:rsidRPr="00D11CEB" w14:paraId="5C7CEAF8" w14:textId="77777777" w:rsidTr="0047140B">
        <w:trPr>
          <w:cantSplit/>
          <w:trHeight w:val="328"/>
          <w:jc w:val="center"/>
        </w:trPr>
        <w:tc>
          <w:tcPr>
            <w:tcW w:w="1705"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6CA61E0" w14:textId="77777777" w:rsidR="00FB07D9" w:rsidRPr="00D11CEB" w:rsidRDefault="00FB07D9" w:rsidP="009D2E87">
            <w:pPr>
              <w:widowControl/>
              <w:jc w:val="center"/>
              <w:rPr>
                <w:rFonts w:ascii="宋体" w:hAnsi="宋体"/>
                <w:kern w:val="0"/>
                <w:sz w:val="22"/>
                <w:szCs w:val="22"/>
              </w:rPr>
            </w:pPr>
          </w:p>
        </w:tc>
        <w:tc>
          <w:tcPr>
            <w:tcW w:w="119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D19A9B7" w14:textId="24ECC650" w:rsidR="00FB07D9" w:rsidRPr="00D11CEB" w:rsidRDefault="00FB07D9" w:rsidP="009D2E87">
            <w:pPr>
              <w:widowControl/>
              <w:jc w:val="center"/>
              <w:rPr>
                <w:rFonts w:ascii="宋体" w:hAnsi="宋体"/>
                <w:sz w:val="22"/>
                <w:szCs w:val="22"/>
              </w:rPr>
            </w:pPr>
            <w:r w:rsidRPr="00D11CEB">
              <w:rPr>
                <w:rFonts w:ascii="宋体" w:hAnsi="宋体" w:hint="eastAsia"/>
                <w:sz w:val="22"/>
                <w:szCs w:val="22"/>
              </w:rPr>
              <w:t>60070223009</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C909511" w14:textId="77777777" w:rsidR="00FB07D9" w:rsidRPr="00D11CEB" w:rsidRDefault="00FB07D9" w:rsidP="009D2E87">
            <w:pPr>
              <w:widowControl/>
              <w:jc w:val="center"/>
              <w:rPr>
                <w:rFonts w:ascii="宋体" w:hAnsi="宋体"/>
                <w:sz w:val="22"/>
                <w:szCs w:val="22"/>
              </w:rPr>
            </w:pPr>
            <w:r w:rsidRPr="00D11CEB">
              <w:rPr>
                <w:rFonts w:ascii="宋体" w:hAnsi="宋体" w:hint="eastAsia"/>
                <w:sz w:val="22"/>
                <w:szCs w:val="22"/>
              </w:rPr>
              <w:t>智能网联汽车关键技术</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B380DF" w14:textId="77777777" w:rsidR="00FB07D9" w:rsidRPr="00D11CEB" w:rsidRDefault="00FB07D9" w:rsidP="009D2E87">
            <w:pPr>
              <w:widowControl/>
              <w:jc w:val="center"/>
              <w:rPr>
                <w:rFonts w:ascii="宋体" w:hAnsi="宋体"/>
                <w:kern w:val="0"/>
                <w:sz w:val="22"/>
                <w:szCs w:val="22"/>
              </w:rPr>
            </w:pPr>
            <w:r w:rsidRPr="00D11CEB">
              <w:rPr>
                <w:rFonts w:ascii="宋体" w:hAnsi="宋体" w:hint="eastAsia"/>
                <w:kern w:val="0"/>
                <w:sz w:val="22"/>
                <w:szCs w:val="22"/>
              </w:rPr>
              <w:t>36</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E63C0BB" w14:textId="77777777" w:rsidR="00FB07D9" w:rsidRPr="00D11CEB" w:rsidRDefault="00FB07D9" w:rsidP="009D2E87">
            <w:pPr>
              <w:widowControl/>
              <w:jc w:val="center"/>
              <w:rPr>
                <w:rFonts w:ascii="宋体" w:hAnsi="宋体"/>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3E597FA" w14:textId="77777777" w:rsidR="00FB07D9" w:rsidRPr="00D11CEB" w:rsidRDefault="00FB07D9" w:rsidP="009D2E87">
            <w:pPr>
              <w:widowControl/>
              <w:jc w:val="center"/>
              <w:rPr>
                <w:rFonts w:ascii="宋体" w:hAnsi="宋体"/>
                <w:sz w:val="22"/>
                <w:szCs w:val="22"/>
              </w:rPr>
            </w:pPr>
            <w:r w:rsidRPr="00D11CEB">
              <w:rPr>
                <w:rFonts w:ascii="宋体" w:hAnsi="宋体" w:hint="eastAsia"/>
                <w:sz w:val="22"/>
                <w:szCs w:val="22"/>
              </w:rPr>
              <w:t>2</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A044E0D" w14:textId="77777777" w:rsidR="00FB07D9" w:rsidRPr="00D11CEB" w:rsidRDefault="00FB07D9" w:rsidP="009D2E87">
            <w:pPr>
              <w:widowControl/>
              <w:jc w:val="center"/>
              <w:rPr>
                <w:rFonts w:ascii="宋体" w:hAnsi="宋体"/>
                <w:sz w:val="22"/>
                <w:szCs w:val="22"/>
              </w:rPr>
            </w:pPr>
            <w:r w:rsidRPr="00D11CEB">
              <w:rPr>
                <w:rFonts w:ascii="宋体" w:hAnsi="宋体" w:hint="eastAsia"/>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23328B5" w14:textId="77777777" w:rsidR="00FB07D9" w:rsidRPr="00D11CEB" w:rsidRDefault="00FB07D9" w:rsidP="009D2E87">
            <w:pPr>
              <w:widowControl/>
              <w:jc w:val="center"/>
              <w:rPr>
                <w:rFonts w:ascii="宋体" w:hAnsi="宋体"/>
                <w:kern w:val="0"/>
                <w:sz w:val="22"/>
                <w:szCs w:val="22"/>
              </w:rPr>
            </w:pPr>
            <w:r w:rsidRPr="00D11CEB">
              <w:rPr>
                <w:rFonts w:ascii="宋体" w:hAnsi="宋体" w:hint="eastAsia"/>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FAD7562" w14:textId="77777777" w:rsidR="00FB07D9" w:rsidRPr="00D11CEB" w:rsidRDefault="00FB07D9" w:rsidP="009D2E87">
            <w:pPr>
              <w:widowControl/>
              <w:rPr>
                <w:rFonts w:ascii="宋体" w:hAnsi="宋体"/>
                <w:kern w:val="0"/>
                <w:sz w:val="22"/>
                <w:szCs w:val="22"/>
              </w:rPr>
            </w:pPr>
          </w:p>
        </w:tc>
      </w:tr>
      <w:tr w:rsidR="00D11CEB" w:rsidRPr="00D11CEB" w14:paraId="4FADBC9F" w14:textId="77777777" w:rsidTr="0087621A">
        <w:trPr>
          <w:cantSplit/>
          <w:trHeight w:val="328"/>
          <w:jc w:val="center"/>
        </w:trPr>
        <w:tc>
          <w:tcPr>
            <w:tcW w:w="1705"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5167E157" w14:textId="77777777" w:rsidR="0028052B" w:rsidRPr="00D11CEB" w:rsidRDefault="0028052B" w:rsidP="009D2E87">
            <w:pPr>
              <w:widowControl/>
              <w:jc w:val="center"/>
              <w:rPr>
                <w:rFonts w:ascii="宋体" w:hAnsi="宋体"/>
                <w:sz w:val="22"/>
                <w:szCs w:val="22"/>
              </w:rPr>
            </w:pPr>
            <w:r w:rsidRPr="00D11CEB">
              <w:rPr>
                <w:rFonts w:ascii="宋体" w:hAnsi="宋体"/>
                <w:sz w:val="22"/>
                <w:szCs w:val="22"/>
              </w:rPr>
              <w:t>选修课</w:t>
            </w:r>
          </w:p>
          <w:p w14:paraId="43EC15E3" w14:textId="193CBA00" w:rsidR="0028052B" w:rsidRPr="00D11CEB" w:rsidRDefault="0028052B" w:rsidP="009D2E87">
            <w:pPr>
              <w:jc w:val="center"/>
              <w:rPr>
                <w:rFonts w:ascii="宋体" w:hAnsi="宋体"/>
                <w:kern w:val="0"/>
                <w:sz w:val="22"/>
                <w:szCs w:val="22"/>
              </w:rPr>
            </w:pPr>
            <w:r w:rsidRPr="00D11CEB">
              <w:rPr>
                <w:rFonts w:ascii="宋体" w:hAnsi="宋体" w:hint="eastAsia"/>
                <w:sz w:val="22"/>
                <w:szCs w:val="22"/>
              </w:rPr>
              <w:t>（4学分）</w:t>
            </w:r>
          </w:p>
        </w:tc>
        <w:tc>
          <w:tcPr>
            <w:tcW w:w="119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310872C" w14:textId="1910D43A" w:rsidR="0028052B" w:rsidRPr="00D11CEB" w:rsidRDefault="0028052B" w:rsidP="009D2E87">
            <w:pPr>
              <w:widowControl/>
              <w:jc w:val="center"/>
              <w:rPr>
                <w:rFonts w:ascii="宋体" w:hAnsi="宋体"/>
                <w:sz w:val="22"/>
                <w:szCs w:val="22"/>
              </w:rPr>
            </w:pPr>
            <w:r w:rsidRPr="00D11CEB">
              <w:rPr>
                <w:sz w:val="22"/>
                <w:szCs w:val="22"/>
              </w:rPr>
              <w:t>60200523001</w:t>
            </w:r>
            <w:r w:rsidRPr="00D11CEB">
              <w:rPr>
                <w:rFonts w:hint="eastAsia"/>
                <w:sz w:val="22"/>
                <w:szCs w:val="22"/>
              </w:rPr>
              <w:t>-004</w:t>
            </w:r>
          </w:p>
        </w:tc>
        <w:tc>
          <w:tcPr>
            <w:tcW w:w="143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C1E776E" w14:textId="35AA677F" w:rsidR="0028052B" w:rsidRPr="00D11CEB" w:rsidRDefault="0028052B" w:rsidP="009D2E87">
            <w:pPr>
              <w:widowControl/>
              <w:jc w:val="center"/>
              <w:rPr>
                <w:rFonts w:ascii="宋体" w:hAnsi="宋体"/>
                <w:sz w:val="22"/>
                <w:szCs w:val="22"/>
              </w:rPr>
            </w:pPr>
            <w:r w:rsidRPr="00D11CEB">
              <w:rPr>
                <w:rFonts w:hAnsi="宋体"/>
                <w:sz w:val="22"/>
                <w:szCs w:val="22"/>
              </w:rPr>
              <w:t>第二外国语（英、日、法、德、俄语）</w:t>
            </w:r>
          </w:p>
        </w:tc>
        <w:tc>
          <w:tcPr>
            <w:tcW w:w="70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7D885A2" w14:textId="65515657" w:rsidR="0028052B" w:rsidRPr="00D11CEB" w:rsidRDefault="0028052B" w:rsidP="009D2E87">
            <w:pPr>
              <w:widowControl/>
              <w:jc w:val="center"/>
              <w:rPr>
                <w:rFonts w:ascii="宋体" w:hAnsi="宋体"/>
                <w:kern w:val="0"/>
                <w:sz w:val="22"/>
                <w:szCs w:val="22"/>
              </w:rPr>
            </w:pPr>
            <w:r w:rsidRPr="00D11CEB">
              <w:rPr>
                <w:sz w:val="22"/>
                <w:szCs w:val="22"/>
              </w:rPr>
              <w:t>72</w:t>
            </w:r>
          </w:p>
        </w:tc>
        <w:tc>
          <w:tcPr>
            <w:tcW w:w="61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88B8D6A" w14:textId="77777777" w:rsidR="0028052B" w:rsidRPr="00D11CEB" w:rsidRDefault="0028052B" w:rsidP="009D2E87">
            <w:pPr>
              <w:widowControl/>
              <w:jc w:val="center"/>
              <w:rPr>
                <w:rFonts w:ascii="宋体" w:hAnsi="宋体"/>
                <w:kern w:val="0"/>
                <w:sz w:val="22"/>
                <w:szCs w:val="22"/>
              </w:rPr>
            </w:pP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CBCF533" w14:textId="7C6A3453" w:rsidR="0028052B" w:rsidRPr="00D11CEB" w:rsidRDefault="0028052B" w:rsidP="009D2E87">
            <w:pPr>
              <w:widowControl/>
              <w:jc w:val="center"/>
              <w:rPr>
                <w:rFonts w:ascii="宋体" w:hAnsi="宋体"/>
                <w:sz w:val="22"/>
                <w:szCs w:val="22"/>
              </w:rPr>
            </w:pPr>
            <w:r w:rsidRPr="00D11CEB">
              <w:rPr>
                <w:sz w:val="22"/>
                <w:szCs w:val="22"/>
              </w:rPr>
              <w:t>4</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176943" w14:textId="11664380" w:rsidR="0028052B" w:rsidRPr="00D11CEB" w:rsidRDefault="0028052B" w:rsidP="009D2E87">
            <w:pPr>
              <w:widowControl/>
              <w:jc w:val="center"/>
              <w:rPr>
                <w:rFonts w:ascii="宋体" w:hAnsi="宋体"/>
                <w:sz w:val="22"/>
                <w:szCs w:val="22"/>
              </w:rPr>
            </w:pPr>
            <w:r w:rsidRPr="00D11CEB">
              <w:rPr>
                <w:sz w:val="22"/>
                <w:szCs w:val="22"/>
              </w:rPr>
              <w:t>2</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2E10F8" w14:textId="1B3835D5" w:rsidR="0028052B" w:rsidRPr="00D11CEB" w:rsidRDefault="0028052B" w:rsidP="009D2E87">
            <w:pPr>
              <w:widowControl/>
              <w:jc w:val="center"/>
              <w:rPr>
                <w:rFonts w:ascii="宋体" w:hAnsi="宋体"/>
                <w:kern w:val="0"/>
                <w:sz w:val="22"/>
                <w:szCs w:val="22"/>
              </w:rPr>
            </w:pPr>
            <w:r w:rsidRPr="00D11CEB">
              <w:rPr>
                <w:rFonts w:hAnsi="宋体"/>
                <w:kern w:val="0"/>
                <w:sz w:val="22"/>
                <w:szCs w:val="22"/>
              </w:rPr>
              <w:t>外语学院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34DEDEF" w14:textId="5675E5EC" w:rsidR="0028052B" w:rsidRPr="00D11CEB" w:rsidRDefault="0028052B" w:rsidP="009D2E87">
            <w:pPr>
              <w:widowControl/>
              <w:rPr>
                <w:rFonts w:ascii="宋体" w:hAnsi="宋体"/>
                <w:kern w:val="0"/>
                <w:sz w:val="22"/>
                <w:szCs w:val="22"/>
              </w:rPr>
            </w:pPr>
            <w:r w:rsidRPr="00D11CEB">
              <w:rPr>
                <w:rFonts w:hAnsi="宋体"/>
                <w:kern w:val="0"/>
                <w:sz w:val="22"/>
              </w:rPr>
              <w:t>硕士阶段未修，必选</w:t>
            </w:r>
          </w:p>
        </w:tc>
      </w:tr>
      <w:tr w:rsidR="00D11CEB" w:rsidRPr="00D11CEB" w14:paraId="4F0E0A75" w14:textId="77777777" w:rsidTr="0028052B">
        <w:trPr>
          <w:cantSplit/>
          <w:trHeight w:val="1291"/>
          <w:jc w:val="center"/>
        </w:trPr>
        <w:tc>
          <w:tcPr>
            <w:tcW w:w="1705"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6DDA3BCB" w14:textId="01D13195" w:rsidR="0028052B" w:rsidRPr="00D11CEB" w:rsidRDefault="0028052B" w:rsidP="009D2E87">
            <w:pPr>
              <w:jc w:val="center"/>
              <w:rPr>
                <w:rFonts w:ascii="宋体" w:hAnsi="宋体"/>
                <w:kern w:val="0"/>
                <w:sz w:val="22"/>
                <w:szCs w:val="22"/>
              </w:rPr>
            </w:pPr>
          </w:p>
        </w:tc>
        <w:tc>
          <w:tcPr>
            <w:tcW w:w="6890" w:type="dxa"/>
            <w:gridSpan w:val="8"/>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34DCF8" w14:textId="2F94154F" w:rsidR="0028052B" w:rsidRPr="00D11CEB" w:rsidRDefault="0028052B" w:rsidP="00767B12">
            <w:pPr>
              <w:widowControl/>
              <w:jc w:val="center"/>
              <w:rPr>
                <w:rFonts w:ascii="宋体" w:hAnsi="宋体"/>
                <w:kern w:val="0"/>
                <w:sz w:val="22"/>
                <w:szCs w:val="22"/>
              </w:rPr>
            </w:pPr>
            <w:r w:rsidRPr="00D11CEB">
              <w:rPr>
                <w:rFonts w:ascii="宋体" w:hAnsi="宋体" w:cs="宋体" w:hint="eastAsia"/>
                <w:kern w:val="0"/>
                <w:sz w:val="22"/>
                <w:szCs w:val="22"/>
              </w:rPr>
              <w:t>可任意选修各学院开设的研究生课程、本科生课程（</w:t>
            </w:r>
            <w:r w:rsidRPr="00D11CEB">
              <w:rPr>
                <w:rFonts w:ascii="宋体" w:hAnsi="宋体"/>
                <w:bCs/>
                <w:sz w:val="22"/>
                <w:szCs w:val="22"/>
              </w:rPr>
              <w:t>具体课程</w:t>
            </w:r>
            <w:r w:rsidRPr="00D11CEB">
              <w:rPr>
                <w:rFonts w:ascii="宋体" w:hAnsi="宋体" w:hint="eastAsia"/>
                <w:bCs/>
                <w:sz w:val="22"/>
                <w:szCs w:val="22"/>
              </w:rPr>
              <w:t>清单</w:t>
            </w:r>
            <w:r w:rsidRPr="00D11CEB">
              <w:rPr>
                <w:rFonts w:ascii="宋体" w:hAnsi="宋体"/>
                <w:bCs/>
                <w:sz w:val="22"/>
                <w:szCs w:val="22"/>
              </w:rPr>
              <w:t>见</w:t>
            </w:r>
            <w:r w:rsidRPr="00D11CEB">
              <w:rPr>
                <w:rFonts w:ascii="宋体" w:hAnsi="宋体" w:hint="eastAsia"/>
                <w:bCs/>
                <w:sz w:val="22"/>
                <w:szCs w:val="22"/>
              </w:rPr>
              <w:t>附件，</w:t>
            </w:r>
            <w:r w:rsidRPr="00D11CEB">
              <w:rPr>
                <w:rFonts w:ascii="宋体" w:hAnsi="宋体" w:cs="宋体" w:hint="eastAsia"/>
                <w:kern w:val="0"/>
                <w:sz w:val="22"/>
                <w:szCs w:val="22"/>
              </w:rPr>
              <w:t>选修本科生课程不计入总学分）。</w:t>
            </w:r>
          </w:p>
        </w:tc>
      </w:tr>
      <w:tr w:rsidR="00D11CEB" w:rsidRPr="00D11CEB" w14:paraId="58C05E85" w14:textId="77777777" w:rsidTr="008275BF">
        <w:trPr>
          <w:cantSplit/>
          <w:trHeight w:val="20"/>
          <w:jc w:val="center"/>
        </w:trPr>
        <w:tc>
          <w:tcPr>
            <w:tcW w:w="1705"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3D6AAF8E" w14:textId="77777777" w:rsidR="00E775CD" w:rsidRPr="00D11CEB" w:rsidRDefault="00E775CD" w:rsidP="009D2E87">
            <w:pPr>
              <w:widowControl/>
              <w:jc w:val="center"/>
              <w:rPr>
                <w:rFonts w:ascii="宋体" w:hAnsi="宋体"/>
                <w:kern w:val="0"/>
                <w:sz w:val="22"/>
                <w:szCs w:val="22"/>
              </w:rPr>
            </w:pPr>
            <w:r w:rsidRPr="00D11CEB">
              <w:rPr>
                <w:rFonts w:ascii="宋体" w:hAnsi="宋体"/>
                <w:sz w:val="22"/>
                <w:szCs w:val="22"/>
              </w:rPr>
              <w:lastRenderedPageBreak/>
              <w:t>必修</w:t>
            </w:r>
          </w:p>
          <w:p w14:paraId="40DDB420" w14:textId="77777777" w:rsidR="00E775CD" w:rsidRPr="00D11CEB" w:rsidRDefault="00E775CD" w:rsidP="009D2E87">
            <w:pPr>
              <w:widowControl/>
              <w:jc w:val="center"/>
              <w:rPr>
                <w:rFonts w:ascii="宋体" w:hAnsi="宋体"/>
                <w:sz w:val="22"/>
                <w:szCs w:val="22"/>
              </w:rPr>
            </w:pPr>
            <w:r w:rsidRPr="00D11CEB">
              <w:rPr>
                <w:rFonts w:ascii="宋体" w:hAnsi="宋体"/>
                <w:sz w:val="22"/>
                <w:szCs w:val="22"/>
              </w:rPr>
              <w:t>环节</w:t>
            </w:r>
          </w:p>
          <w:p w14:paraId="14540BCA" w14:textId="77777777" w:rsidR="00E775CD" w:rsidRPr="00D11CEB" w:rsidRDefault="00E775CD" w:rsidP="009D2E87">
            <w:pPr>
              <w:widowControl/>
              <w:jc w:val="center"/>
              <w:rPr>
                <w:rFonts w:ascii="宋体" w:hAnsi="宋体"/>
                <w:kern w:val="0"/>
                <w:sz w:val="22"/>
                <w:szCs w:val="22"/>
              </w:rPr>
            </w:pPr>
            <w:r w:rsidRPr="00D11CEB">
              <w:rPr>
                <w:rFonts w:ascii="宋体" w:hAnsi="宋体" w:hint="eastAsia"/>
                <w:sz w:val="22"/>
                <w:szCs w:val="22"/>
              </w:rPr>
              <w:t>（5学分）</w:t>
            </w:r>
          </w:p>
        </w:tc>
        <w:tc>
          <w:tcPr>
            <w:tcW w:w="1191"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775507E4" w14:textId="03151F75" w:rsidR="00E775CD" w:rsidRPr="00D11CEB" w:rsidRDefault="00E775CD" w:rsidP="00A11A5F">
            <w:pPr>
              <w:widowControl/>
              <w:jc w:val="center"/>
              <w:rPr>
                <w:rFonts w:ascii="宋体" w:hAnsi="宋体"/>
                <w:kern w:val="0"/>
                <w:sz w:val="22"/>
                <w:szCs w:val="22"/>
              </w:rPr>
            </w:pPr>
            <w:r w:rsidRPr="00D11CEB">
              <w:rPr>
                <w:rFonts w:ascii="宋体" w:hAnsi="宋体" w:hint="eastAsia"/>
                <w:sz w:val="22"/>
                <w:szCs w:val="22"/>
              </w:rPr>
              <w:t>60070</w:t>
            </w:r>
            <w:r w:rsidR="00A11A5F" w:rsidRPr="00D11CEB">
              <w:rPr>
                <w:rFonts w:ascii="宋体" w:hAnsi="宋体" w:hint="eastAsia"/>
                <w:sz w:val="22"/>
                <w:szCs w:val="22"/>
              </w:rPr>
              <w:t>6</w:t>
            </w:r>
            <w:r w:rsidRPr="00D11CEB">
              <w:rPr>
                <w:rFonts w:ascii="宋体" w:hAnsi="宋体" w:hint="eastAsia"/>
                <w:sz w:val="22"/>
                <w:szCs w:val="22"/>
              </w:rPr>
              <w:t>23047</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41CA8EC" w14:textId="77777777" w:rsidR="00E775CD" w:rsidRPr="00D11CEB" w:rsidRDefault="00E775CD" w:rsidP="009D2E87">
            <w:pPr>
              <w:widowControl/>
              <w:jc w:val="center"/>
              <w:rPr>
                <w:rFonts w:ascii="宋体" w:hAnsi="宋体"/>
                <w:kern w:val="0"/>
                <w:sz w:val="22"/>
                <w:szCs w:val="22"/>
              </w:rPr>
            </w:pPr>
            <w:r w:rsidRPr="00D11CEB">
              <w:rPr>
                <w:rFonts w:ascii="宋体" w:hAnsi="宋体" w:hint="eastAsia"/>
                <w:sz w:val="22"/>
                <w:szCs w:val="22"/>
              </w:rPr>
              <w:t>博士</w:t>
            </w:r>
            <w:r w:rsidRPr="00D11CEB">
              <w:rPr>
                <w:rFonts w:ascii="宋体" w:hAnsi="宋体"/>
                <w:sz w:val="22"/>
                <w:szCs w:val="22"/>
              </w:rPr>
              <w:t>实践环节</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A891936" w14:textId="77777777" w:rsidR="00E775CD" w:rsidRPr="00D11CEB" w:rsidRDefault="00E775CD" w:rsidP="009D2E87">
            <w:pPr>
              <w:widowControl/>
              <w:jc w:val="center"/>
              <w:rPr>
                <w:rFonts w:ascii="宋体" w:hAnsi="宋体"/>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898FE49" w14:textId="77777777" w:rsidR="00E775CD" w:rsidRPr="00D11CEB" w:rsidRDefault="00E775CD" w:rsidP="009D2E87">
            <w:pPr>
              <w:widowControl/>
              <w:jc w:val="center"/>
              <w:rPr>
                <w:rFonts w:ascii="宋体" w:hAnsi="宋体"/>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0603646"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3</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160EE9A8"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1-3</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5269DC8" w14:textId="77777777" w:rsidR="00E775CD" w:rsidRPr="00D11CEB" w:rsidRDefault="00E775CD" w:rsidP="009D2E87">
            <w:pPr>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57FF3FF" w14:textId="77777777" w:rsidR="00E775CD" w:rsidRPr="00D11CEB" w:rsidRDefault="00E775CD" w:rsidP="009D2E87">
            <w:pPr>
              <w:widowControl/>
              <w:jc w:val="center"/>
              <w:rPr>
                <w:rFonts w:ascii="宋体" w:hAnsi="宋体"/>
                <w:kern w:val="0"/>
                <w:sz w:val="22"/>
                <w:szCs w:val="22"/>
              </w:rPr>
            </w:pPr>
          </w:p>
        </w:tc>
      </w:tr>
      <w:tr w:rsidR="00D11CEB" w:rsidRPr="00D11CEB" w14:paraId="61DAA874" w14:textId="77777777" w:rsidTr="008275BF">
        <w:trPr>
          <w:cantSplit/>
          <w:trHeight w:val="20"/>
          <w:jc w:val="center"/>
        </w:trPr>
        <w:tc>
          <w:tcPr>
            <w:tcW w:w="1705" w:type="dxa"/>
            <w:gridSpan w:val="2"/>
            <w:vMerge/>
            <w:tcBorders>
              <w:left w:val="single" w:sz="4" w:space="0" w:color="auto"/>
              <w:right w:val="single" w:sz="4" w:space="0" w:color="auto"/>
            </w:tcBorders>
            <w:tcMar>
              <w:top w:w="57" w:type="dxa"/>
              <w:left w:w="57" w:type="dxa"/>
              <w:bottom w:w="57" w:type="dxa"/>
              <w:right w:w="57" w:type="dxa"/>
            </w:tcMar>
            <w:vAlign w:val="center"/>
          </w:tcPr>
          <w:p w14:paraId="66F6E8D5" w14:textId="77777777" w:rsidR="00E775CD" w:rsidRPr="00D11CEB" w:rsidRDefault="00E775CD" w:rsidP="009D2E87">
            <w:pPr>
              <w:widowControl/>
              <w:jc w:val="center"/>
              <w:rPr>
                <w:rFonts w:ascii="宋体" w:hAnsi="宋体"/>
                <w:kern w:val="0"/>
                <w:sz w:val="22"/>
                <w:szCs w:val="22"/>
              </w:rPr>
            </w:pPr>
          </w:p>
        </w:tc>
        <w:tc>
          <w:tcPr>
            <w:tcW w:w="1191"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294F2F63" w14:textId="17B2C5FD" w:rsidR="00E775CD" w:rsidRPr="00D11CEB" w:rsidRDefault="00E775CD" w:rsidP="00A11A5F">
            <w:pPr>
              <w:widowControl/>
              <w:jc w:val="center"/>
              <w:rPr>
                <w:rFonts w:ascii="宋体" w:hAnsi="宋体"/>
                <w:kern w:val="0"/>
                <w:sz w:val="22"/>
                <w:szCs w:val="22"/>
              </w:rPr>
            </w:pPr>
            <w:r w:rsidRPr="00D11CEB">
              <w:rPr>
                <w:rFonts w:ascii="宋体" w:hAnsi="宋体" w:hint="eastAsia"/>
                <w:sz w:val="22"/>
                <w:szCs w:val="22"/>
              </w:rPr>
              <w:t>60070</w:t>
            </w:r>
            <w:r w:rsidR="00A11A5F" w:rsidRPr="00D11CEB">
              <w:rPr>
                <w:rFonts w:ascii="宋体" w:hAnsi="宋体" w:hint="eastAsia"/>
                <w:sz w:val="22"/>
                <w:szCs w:val="22"/>
              </w:rPr>
              <w:t>6</w:t>
            </w:r>
            <w:r w:rsidRPr="00D11CEB">
              <w:rPr>
                <w:rFonts w:ascii="宋体" w:hAnsi="宋体" w:hint="eastAsia"/>
                <w:sz w:val="22"/>
                <w:szCs w:val="22"/>
              </w:rPr>
              <w:t>23048</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DD9B40B" w14:textId="77777777" w:rsidR="00E775CD" w:rsidRPr="00D11CEB" w:rsidRDefault="00E775CD" w:rsidP="009D2E87">
            <w:pPr>
              <w:widowControl/>
              <w:jc w:val="center"/>
              <w:rPr>
                <w:rFonts w:ascii="宋体" w:hAnsi="宋体"/>
                <w:kern w:val="0"/>
                <w:sz w:val="22"/>
                <w:szCs w:val="22"/>
              </w:rPr>
            </w:pPr>
            <w:r w:rsidRPr="00D11CEB">
              <w:rPr>
                <w:rFonts w:ascii="宋体" w:hAnsi="宋体" w:hint="eastAsia"/>
                <w:sz w:val="22"/>
                <w:szCs w:val="22"/>
              </w:rPr>
              <w:t>博士</w:t>
            </w:r>
            <w:r w:rsidRPr="00D11CEB">
              <w:rPr>
                <w:rFonts w:ascii="宋体" w:hAnsi="宋体"/>
                <w:sz w:val="22"/>
                <w:szCs w:val="22"/>
              </w:rPr>
              <w:t>选题报告</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3DCE3FD" w14:textId="77777777" w:rsidR="00E775CD" w:rsidRPr="00D11CEB" w:rsidRDefault="00E775CD" w:rsidP="009D2E87">
            <w:pPr>
              <w:widowControl/>
              <w:jc w:val="center"/>
              <w:rPr>
                <w:rFonts w:ascii="宋体" w:hAnsi="宋体"/>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C231A28" w14:textId="77777777" w:rsidR="00E775CD" w:rsidRPr="00D11CEB" w:rsidRDefault="00E775CD" w:rsidP="009D2E87">
            <w:pPr>
              <w:widowControl/>
              <w:jc w:val="center"/>
              <w:rPr>
                <w:rFonts w:ascii="宋体" w:hAnsi="宋体"/>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9AF41AD"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1</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53777F2F"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3</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571926" w14:textId="77777777" w:rsidR="00E775CD" w:rsidRPr="00D11CEB" w:rsidRDefault="00E775CD" w:rsidP="009D2E87">
            <w:pPr>
              <w:jc w:val="center"/>
              <w:rPr>
                <w:rFonts w:ascii="宋体" w:hAnsi="宋体"/>
                <w:kern w:val="0"/>
                <w:sz w:val="22"/>
                <w:szCs w:val="22"/>
              </w:rPr>
            </w:pPr>
            <w:r w:rsidRPr="00D11CEB">
              <w:rPr>
                <w:rFonts w:ascii="宋体" w:hAnsi="宋体"/>
                <w:kern w:val="0"/>
                <w:sz w:val="22"/>
                <w:szCs w:val="22"/>
              </w:rPr>
              <w:t>汽车学院</w:t>
            </w:r>
          </w:p>
        </w:tc>
        <w:tc>
          <w:tcPr>
            <w:tcW w:w="9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A6C8FEF" w14:textId="77777777" w:rsidR="00E775CD" w:rsidRPr="00D11CEB" w:rsidRDefault="00E775CD" w:rsidP="009D2E87">
            <w:pPr>
              <w:widowControl/>
              <w:jc w:val="center"/>
              <w:rPr>
                <w:rFonts w:ascii="宋体" w:hAnsi="宋体"/>
                <w:kern w:val="0"/>
                <w:sz w:val="22"/>
                <w:szCs w:val="22"/>
              </w:rPr>
            </w:pPr>
          </w:p>
        </w:tc>
      </w:tr>
      <w:tr w:rsidR="00D11CEB" w:rsidRPr="00D11CEB" w14:paraId="32C86473" w14:textId="77777777" w:rsidTr="008275BF">
        <w:trPr>
          <w:cantSplit/>
          <w:trHeight w:val="20"/>
          <w:jc w:val="center"/>
        </w:trPr>
        <w:tc>
          <w:tcPr>
            <w:tcW w:w="1705"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1C7D41CF" w14:textId="77777777" w:rsidR="00E775CD" w:rsidRPr="00D11CEB" w:rsidRDefault="00E775CD" w:rsidP="009D2E87">
            <w:pPr>
              <w:widowControl/>
              <w:jc w:val="center"/>
              <w:rPr>
                <w:rFonts w:ascii="宋体" w:hAnsi="宋体"/>
                <w:kern w:val="0"/>
                <w:sz w:val="22"/>
                <w:szCs w:val="22"/>
              </w:rPr>
            </w:pPr>
          </w:p>
        </w:tc>
        <w:tc>
          <w:tcPr>
            <w:tcW w:w="1191"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0C52699C" w14:textId="12F34E1F" w:rsidR="00E775CD" w:rsidRPr="00D11CEB" w:rsidRDefault="00E775CD" w:rsidP="00A11A5F">
            <w:pPr>
              <w:widowControl/>
              <w:jc w:val="center"/>
              <w:rPr>
                <w:rFonts w:ascii="宋体" w:hAnsi="宋体"/>
                <w:kern w:val="0"/>
                <w:sz w:val="22"/>
                <w:szCs w:val="22"/>
              </w:rPr>
            </w:pPr>
            <w:r w:rsidRPr="00D11CEB">
              <w:rPr>
                <w:rFonts w:ascii="宋体" w:hAnsi="宋体" w:hint="eastAsia"/>
                <w:sz w:val="22"/>
                <w:szCs w:val="22"/>
              </w:rPr>
              <w:t>60070</w:t>
            </w:r>
            <w:r w:rsidR="00A11A5F" w:rsidRPr="00D11CEB">
              <w:rPr>
                <w:rFonts w:ascii="宋体" w:hAnsi="宋体" w:hint="eastAsia"/>
                <w:sz w:val="22"/>
                <w:szCs w:val="22"/>
              </w:rPr>
              <w:t>6</w:t>
            </w:r>
            <w:r w:rsidRPr="00D11CEB">
              <w:rPr>
                <w:rFonts w:ascii="宋体" w:hAnsi="宋体" w:hint="eastAsia"/>
                <w:sz w:val="22"/>
                <w:szCs w:val="22"/>
              </w:rPr>
              <w:t>23049</w:t>
            </w:r>
          </w:p>
        </w:tc>
        <w:tc>
          <w:tcPr>
            <w:tcW w:w="1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0AA3D1E" w14:textId="77777777" w:rsidR="00E775CD" w:rsidRPr="00D11CEB" w:rsidRDefault="00E775CD" w:rsidP="009D2E87">
            <w:pPr>
              <w:widowControl/>
              <w:jc w:val="center"/>
              <w:rPr>
                <w:rFonts w:ascii="宋体" w:hAnsi="宋体"/>
                <w:kern w:val="0"/>
                <w:sz w:val="22"/>
                <w:szCs w:val="22"/>
              </w:rPr>
            </w:pPr>
            <w:r w:rsidRPr="00D11CEB">
              <w:rPr>
                <w:rFonts w:ascii="宋体" w:hAnsi="宋体" w:hint="eastAsia"/>
                <w:sz w:val="22"/>
                <w:szCs w:val="22"/>
              </w:rPr>
              <w:t>博士</w:t>
            </w:r>
            <w:r w:rsidRPr="00D11CEB">
              <w:rPr>
                <w:rFonts w:ascii="宋体" w:hAnsi="宋体"/>
                <w:sz w:val="22"/>
                <w:szCs w:val="22"/>
              </w:rPr>
              <w:t>学术活动</w:t>
            </w:r>
          </w:p>
        </w:tc>
        <w:tc>
          <w:tcPr>
            <w:tcW w:w="70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DF791A0" w14:textId="77777777" w:rsidR="00E775CD" w:rsidRPr="00D11CEB" w:rsidRDefault="00E775CD" w:rsidP="009D2E87">
            <w:pPr>
              <w:widowControl/>
              <w:jc w:val="center"/>
              <w:rPr>
                <w:rFonts w:ascii="宋体" w:hAnsi="宋体"/>
                <w:kern w:val="0"/>
                <w:sz w:val="22"/>
                <w:szCs w:val="22"/>
              </w:rPr>
            </w:pPr>
          </w:p>
        </w:tc>
        <w:tc>
          <w:tcPr>
            <w:tcW w:w="61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D9A65EB" w14:textId="77777777" w:rsidR="00E775CD" w:rsidRPr="00D11CEB" w:rsidRDefault="00E775CD" w:rsidP="009D2E87">
            <w:pPr>
              <w:widowControl/>
              <w:jc w:val="center"/>
              <w:rPr>
                <w:rFonts w:ascii="宋体" w:hAnsi="宋体"/>
                <w:kern w:val="0"/>
                <w:sz w:val="22"/>
                <w:szCs w:val="2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744A416"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1</w:t>
            </w:r>
          </w:p>
        </w:tc>
        <w:tc>
          <w:tcPr>
            <w:tcW w:w="567"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1F57D748"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1-3</w:t>
            </w:r>
          </w:p>
        </w:tc>
        <w:tc>
          <w:tcPr>
            <w:tcW w:w="85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7EA9F3B"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汽车学院</w:t>
            </w:r>
          </w:p>
        </w:tc>
        <w:tc>
          <w:tcPr>
            <w:tcW w:w="951"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4EEB4524" w14:textId="77777777" w:rsidR="00E775CD" w:rsidRPr="00D11CEB" w:rsidRDefault="00E775CD" w:rsidP="009D2E87">
            <w:pPr>
              <w:widowControl/>
              <w:jc w:val="center"/>
              <w:rPr>
                <w:rFonts w:ascii="宋体" w:hAnsi="宋体"/>
                <w:kern w:val="0"/>
                <w:sz w:val="22"/>
                <w:szCs w:val="22"/>
              </w:rPr>
            </w:pPr>
            <w:r w:rsidRPr="00D11CEB">
              <w:rPr>
                <w:rFonts w:ascii="宋体" w:hAnsi="宋体"/>
                <w:sz w:val="22"/>
              </w:rPr>
              <w:t>≥10次</w:t>
            </w:r>
          </w:p>
        </w:tc>
      </w:tr>
    </w:tbl>
    <w:p w14:paraId="4CC2589B" w14:textId="77777777" w:rsidR="002753B1" w:rsidRPr="00D11CEB" w:rsidRDefault="002753B1" w:rsidP="002753B1">
      <w:pPr>
        <w:keepNext/>
        <w:spacing w:beforeLines="50" w:before="156" w:afterLines="50" w:after="156"/>
        <w:outlineLvl w:val="2"/>
        <w:rPr>
          <w:rFonts w:ascii="宋体" w:hAnsi="宋体"/>
          <w:b/>
          <w:sz w:val="24"/>
        </w:rPr>
      </w:pPr>
      <w:bookmarkStart w:id="54" w:name="_Toc20111"/>
      <w:r w:rsidRPr="00D11CEB">
        <w:rPr>
          <w:rFonts w:ascii="宋体" w:hAnsi="宋体"/>
          <w:b/>
          <w:sz w:val="24"/>
        </w:rPr>
        <w:t>五、必修环节</w:t>
      </w:r>
      <w:bookmarkEnd w:id="54"/>
    </w:p>
    <w:p w14:paraId="56CE216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xml:space="preserve">（一）实践环节的基本类型 </w:t>
      </w:r>
    </w:p>
    <w:p w14:paraId="3CE53AC0"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1．社会实践</w:t>
      </w:r>
    </w:p>
    <w:p w14:paraId="410B9DA9"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学术学位博士研究生可以通过组织和参与社会调查、支教、扶贫及其他志愿者服务等方式进行实践活动，提倡以小组或团队形式开展，累计不少于15个工作日。</w:t>
      </w:r>
    </w:p>
    <w:p w14:paraId="75AC21E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xml:space="preserve">学术学位博士研究生完成“社会实践”活动后，需撰写不少于3000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1学分。 </w:t>
      </w:r>
    </w:p>
    <w:p w14:paraId="679E7084"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2．助研、助教</w:t>
      </w:r>
    </w:p>
    <w:p w14:paraId="444F55B0"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研究生担任助教或助研工作，其目的是培养研究生的综合能力，是研究生培养过程的有机组成部分。完成至少一个标准岗位的助教或助研工作通过后记1学分。</w:t>
      </w:r>
    </w:p>
    <w:p w14:paraId="329723B2"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研究生担任助研、助教的相关要求和考核办法等参照学校研究生“三助”工作有关规定执行。</w:t>
      </w:r>
    </w:p>
    <w:p w14:paraId="6B41269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3．基金申请书撰写</w:t>
      </w:r>
    </w:p>
    <w:p w14:paraId="3D71B71C"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学术学位博士研究生在导师指导下完成一项国家自然科学基金项目的申请书及30分钟汇报PPT，经指导教师（小组）检查、评阅后，合格者</w:t>
      </w:r>
      <w:r w:rsidRPr="00D11CEB">
        <w:rPr>
          <w:rFonts w:ascii="宋体" w:hAnsi="宋体"/>
          <w:sz w:val="24"/>
        </w:rPr>
        <w:t>记1学分</w:t>
      </w:r>
      <w:r w:rsidRPr="00D11CEB">
        <w:rPr>
          <w:rFonts w:ascii="宋体" w:hAnsi="宋体"/>
          <w:kern w:val="0"/>
          <w:sz w:val="24"/>
        </w:rPr>
        <w:t>。</w:t>
      </w:r>
    </w:p>
    <w:p w14:paraId="4E8A819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4．国际交流</w:t>
      </w:r>
    </w:p>
    <w:p w14:paraId="329B591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学术学位博士研究生在读期间，通过各类项目赴境外高校、科研机构学习、交流合作（不少于3个月），或参加一次境外国际学术会议并做口头报告。学院审核通过后记1个学分。</w:t>
      </w:r>
    </w:p>
    <w:p w14:paraId="0CB4FD1B"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5．实验室安全培训</w:t>
      </w:r>
      <w:r w:rsidRPr="00D11CEB">
        <w:rPr>
          <w:rFonts w:ascii="宋体" w:hAnsi="宋体" w:hint="eastAsia"/>
          <w:kern w:val="0"/>
          <w:sz w:val="24"/>
        </w:rPr>
        <w:t>（必选）</w:t>
      </w:r>
    </w:p>
    <w:p w14:paraId="165EA810"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研究生进入课题之前必须完成实验室安全培训。考核通过后记1学分。</w:t>
      </w:r>
    </w:p>
    <w:p w14:paraId="48622A94"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定向培养学术学位博士研究生、来华留学生可免修实践环节，但不记学</w:t>
      </w:r>
      <w:r w:rsidRPr="00D11CEB">
        <w:rPr>
          <w:rFonts w:ascii="宋体" w:hAnsi="宋体"/>
          <w:kern w:val="0"/>
          <w:sz w:val="24"/>
        </w:rPr>
        <w:lastRenderedPageBreak/>
        <w:t>分，所缺学分必须通过选修课程补齐。</w:t>
      </w:r>
    </w:p>
    <w:p w14:paraId="79085584"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（二）学术活动</w:t>
      </w:r>
    </w:p>
    <w:p w14:paraId="4FC59C6B" w14:textId="5201481C"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为了促使学术学位博士研究生能主动关心和了解国内外本学科前沿的发展动态，开阔视野，启发创造力，要求每个学术学位博士研究生应公开做学术报告至少2次，参加学术报告至少10次</w:t>
      </w:r>
      <w:r w:rsidR="002A10C2" w:rsidRPr="00D11CEB">
        <w:rPr>
          <w:rFonts w:ascii="宋体" w:hAnsi="宋体"/>
          <w:bCs/>
          <w:sz w:val="24"/>
        </w:rPr>
        <w:t>（其中至少1次在学校未来学习中心完成）</w:t>
      </w:r>
      <w:r w:rsidRPr="00D11CEB">
        <w:rPr>
          <w:rFonts w:ascii="宋体" w:hAnsi="宋体"/>
          <w:kern w:val="0"/>
          <w:sz w:val="24"/>
        </w:rPr>
        <w:t>，且每次参加学术活动必须写出500字以上的心得。经指导教师（小组）检查、审核，完成者在必修环节记1个学分。</w:t>
      </w:r>
    </w:p>
    <w:p w14:paraId="6B0E8B4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（三）选题报告</w:t>
      </w:r>
    </w:p>
    <w:p w14:paraId="280173B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学位论文选题报告不仅要提出研究的问题，还要提出问题的依据以及解决这些问题的思路与实施途径，博士生入学后，应在导师指导</w:t>
      </w:r>
      <w:proofErr w:type="gramStart"/>
      <w:r w:rsidRPr="00D11CEB">
        <w:rPr>
          <w:rFonts w:ascii="宋体" w:hAnsi="宋体" w:hint="eastAsia"/>
          <w:kern w:val="0"/>
          <w:sz w:val="24"/>
        </w:rPr>
        <w:t>下明确</w:t>
      </w:r>
      <w:proofErr w:type="gramEnd"/>
      <w:r w:rsidRPr="00D11CEB">
        <w:rPr>
          <w:rFonts w:ascii="宋体" w:hAnsi="宋体" w:hint="eastAsia"/>
          <w:kern w:val="0"/>
          <w:sz w:val="24"/>
        </w:rPr>
        <w:t>科学研究方向，查阅国内外相关文献，经过广泛的调查研究后，提出学位论文选题报告，经审核后确定研究课题。</w:t>
      </w:r>
    </w:p>
    <w:p w14:paraId="5AC1F0C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学术学位博士</w:t>
      </w:r>
      <w:r w:rsidRPr="00D11CEB">
        <w:rPr>
          <w:rFonts w:ascii="宋体" w:hAnsi="宋体"/>
          <w:sz w:val="24"/>
        </w:rPr>
        <w:t>研究生选题报告的具体要求，按照学校研究生开题管理有关规定要求执行。选题报告通过后记1个必修环节学分。</w:t>
      </w:r>
    </w:p>
    <w:p w14:paraId="5D3FCBD3" w14:textId="77777777" w:rsidR="002753B1" w:rsidRPr="00D11CEB" w:rsidRDefault="002753B1" w:rsidP="002753B1">
      <w:pPr>
        <w:keepNext/>
        <w:spacing w:beforeLines="50" w:before="156" w:afterLines="50" w:after="156"/>
        <w:outlineLvl w:val="2"/>
        <w:rPr>
          <w:rFonts w:ascii="宋体" w:hAnsi="宋体"/>
          <w:b/>
          <w:sz w:val="24"/>
        </w:rPr>
      </w:pPr>
      <w:bookmarkStart w:id="55" w:name="_Toc16075"/>
      <w:r w:rsidRPr="00D11CEB">
        <w:rPr>
          <w:rFonts w:ascii="宋体" w:hAnsi="宋体"/>
          <w:b/>
          <w:sz w:val="24"/>
        </w:rPr>
        <w:t>六、科学研究与学位论文</w:t>
      </w:r>
      <w:bookmarkEnd w:id="55"/>
    </w:p>
    <w:p w14:paraId="737B584F"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（一）科学研究</w:t>
      </w:r>
    </w:p>
    <w:p w14:paraId="5DF7B5C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14:paraId="030650EB"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（二）学位论文</w:t>
      </w:r>
    </w:p>
    <w:p w14:paraId="245AF9E0"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博士学位论文的撰写</w:t>
      </w:r>
      <w:r w:rsidRPr="00D11CEB">
        <w:rPr>
          <w:rFonts w:ascii="宋体" w:hAnsi="宋体" w:hint="eastAsia"/>
          <w:sz w:val="24"/>
        </w:rPr>
        <w:t>是汽车电子工程（硕士起点）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汽车电子工程（硕士起点）学术学位博士研究生在校期间应把主要精力投入到与博士论文有关的科学研究和学术论文撰写。博士学位论文应在导师的指导下，由学术学位博士研究生本人独立完成。论文应有较强的系统性和创造性。</w:t>
      </w:r>
    </w:p>
    <w:p w14:paraId="5130CA30"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hint="eastAsia"/>
          <w:sz w:val="24"/>
        </w:rPr>
        <w:t>汽车电子工程（硕士起点）学术学位博士研究生在博士学位论文送审前，须满足取得学籍当年学校申请博士学位学术成果有关规定和汽车学院学位与研究生教育有关规定，方可送审。</w:t>
      </w:r>
    </w:p>
    <w:p w14:paraId="57C96CAD"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hint="eastAsia"/>
          <w:sz w:val="24"/>
        </w:rPr>
        <w:t>汽车电子工程（硕士起点）学术学位博士研究生在博士学位论文答辩前，须达到学校研究生学位论文答辩管理办法有关要求，方可答辩。</w:t>
      </w:r>
    </w:p>
    <w:p w14:paraId="655B0F7F" w14:textId="77777777" w:rsidR="002753B1" w:rsidRPr="00D11CEB" w:rsidRDefault="002753B1" w:rsidP="002753B1">
      <w:pPr>
        <w:adjustRightInd w:val="0"/>
        <w:snapToGrid w:val="0"/>
        <w:spacing w:line="400" w:lineRule="exact"/>
        <w:ind w:firstLineChars="200" w:firstLine="480"/>
        <w:rPr>
          <w:rFonts w:ascii="宋体" w:hAnsi="宋体"/>
          <w:kern w:val="0"/>
          <w:sz w:val="24"/>
        </w:rPr>
      </w:pPr>
      <w:r w:rsidRPr="00D11CEB">
        <w:rPr>
          <w:rFonts w:ascii="宋体" w:hAnsi="宋体" w:hint="eastAsia"/>
          <w:sz w:val="24"/>
        </w:rPr>
        <w:t>※ 未尽事宜以研究生取得学籍当年武汉理工大学《研究生手册》和汽车学院学位与研究生教育有关规定为准</w:t>
      </w:r>
      <w:r w:rsidRPr="00D11CEB">
        <w:rPr>
          <w:rFonts w:ascii="宋体" w:hAnsi="宋体"/>
          <w:kern w:val="0"/>
          <w:sz w:val="24"/>
        </w:rPr>
        <w:t>。。</w:t>
      </w:r>
    </w:p>
    <w:p w14:paraId="716E757E" w14:textId="77777777" w:rsidR="002753B1" w:rsidRPr="00D11CEB" w:rsidRDefault="002753B1" w:rsidP="002753B1">
      <w:pPr>
        <w:keepNext/>
        <w:spacing w:beforeLines="50" w:before="156" w:afterLines="50" w:after="156"/>
        <w:outlineLvl w:val="2"/>
        <w:rPr>
          <w:rFonts w:ascii="宋体" w:hAnsi="宋体"/>
          <w:b/>
          <w:sz w:val="24"/>
        </w:rPr>
      </w:pPr>
      <w:bookmarkStart w:id="56" w:name="_Toc5099"/>
      <w:r w:rsidRPr="00D11CEB">
        <w:rPr>
          <w:rFonts w:ascii="宋体" w:hAnsi="宋体"/>
          <w:b/>
          <w:sz w:val="24"/>
        </w:rPr>
        <w:lastRenderedPageBreak/>
        <w:t>七、培养方式与方法</w:t>
      </w:r>
      <w:bookmarkEnd w:id="56"/>
    </w:p>
    <w:p w14:paraId="359E545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汽车电子工程学术学位博士研究生的培养采取导师负责制或以导师为主的指导小组的指导方法，培养方式应灵活多样，更多地采取启发式、研讨式的教学方式，充分发挥指导教师的主导作用。</w:t>
      </w:r>
    </w:p>
    <w:p w14:paraId="16175BB7"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14:paraId="19262C7C"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688562F1" w14:textId="77777777" w:rsidR="002753B1" w:rsidRPr="00D11CEB" w:rsidRDefault="002753B1" w:rsidP="002753B1">
      <w:pPr>
        <w:keepNext/>
        <w:spacing w:beforeLines="50" w:before="156" w:afterLines="50" w:after="156"/>
        <w:outlineLvl w:val="2"/>
        <w:rPr>
          <w:rFonts w:ascii="宋体" w:hAnsi="宋体"/>
          <w:b/>
          <w:sz w:val="24"/>
        </w:rPr>
      </w:pPr>
      <w:bookmarkStart w:id="57" w:name="_Toc2690"/>
      <w:r w:rsidRPr="00D11CEB">
        <w:rPr>
          <w:rFonts w:ascii="宋体" w:hAnsi="宋体"/>
          <w:b/>
          <w:sz w:val="24"/>
        </w:rPr>
        <w:t>八、其它</w:t>
      </w:r>
      <w:bookmarkEnd w:id="57"/>
    </w:p>
    <w:p w14:paraId="6031A5D8"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（一）提前攻读汽车电子工程博士学位的研究生在修完本专业硕士研究生培养方案规定的课程后按硕士起点的学术学位博士研究生培养方案培养。</w:t>
      </w:r>
    </w:p>
    <w:p w14:paraId="6BB437B1"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（二）汽车电子工程</w:t>
      </w:r>
      <w:r w:rsidRPr="00D11CEB">
        <w:rPr>
          <w:rFonts w:ascii="宋体" w:hAnsi="宋体" w:hint="eastAsia"/>
          <w:kern w:val="0"/>
          <w:sz w:val="24"/>
        </w:rPr>
        <w:t>学术学位博士研究生开题前后均可选修课程，申请学位论文答辩前须修完全部学分要求课程。</w:t>
      </w:r>
    </w:p>
    <w:p w14:paraId="7BC9748A"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（三）汽车电子工程学术学位博士研究生在学期间应查阅本学科国内外文献80篇以上，其中外文文献不少于三分之一。</w:t>
      </w:r>
    </w:p>
    <w:p w14:paraId="7A88B9E8"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（四）汽车电子工程学术学位博士研究生在课程学习阶段每月至少1次、论文工作阶段</w:t>
      </w:r>
      <w:r w:rsidRPr="00D11CEB">
        <w:rPr>
          <w:rFonts w:ascii="宋体" w:hAnsi="宋体" w:hint="eastAsia"/>
          <w:kern w:val="0"/>
          <w:sz w:val="24"/>
        </w:rPr>
        <w:t>每月</w:t>
      </w:r>
      <w:r w:rsidRPr="00D11CEB">
        <w:rPr>
          <w:rFonts w:ascii="宋体" w:hAnsi="宋体"/>
          <w:kern w:val="0"/>
          <w:sz w:val="24"/>
        </w:rPr>
        <w:t>至少2次向指导教师汇报自己的学习和研究工作情况，</w:t>
      </w:r>
      <w:r w:rsidRPr="00D11CEB">
        <w:rPr>
          <w:rFonts w:ascii="宋体" w:hAnsi="宋体" w:hint="eastAsia"/>
          <w:kern w:val="0"/>
          <w:sz w:val="24"/>
        </w:rPr>
        <w:t>并</w:t>
      </w:r>
      <w:r w:rsidRPr="00D11CEB">
        <w:rPr>
          <w:rFonts w:ascii="宋体" w:hAnsi="宋体"/>
          <w:kern w:val="0"/>
          <w:sz w:val="24"/>
        </w:rPr>
        <w:t>形成制度。</w:t>
      </w:r>
    </w:p>
    <w:p w14:paraId="6A50E926"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（五）鼓励汽车电子工程学术学位博士研究生积极参加全国各类研究生学术科技竞赛，积极申报各类研究生创新创业项目。</w:t>
      </w:r>
    </w:p>
    <w:p w14:paraId="3D0D37F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（六）全日制、非全日制研究生适用同</w:t>
      </w:r>
      <w:proofErr w:type="gramStart"/>
      <w:r w:rsidRPr="00D11CEB">
        <w:rPr>
          <w:rFonts w:ascii="宋体" w:hAnsi="宋体"/>
          <w:kern w:val="0"/>
          <w:sz w:val="24"/>
        </w:rPr>
        <w:t>一培养</w:t>
      </w:r>
      <w:proofErr w:type="gramEnd"/>
      <w:r w:rsidRPr="00D11CEB">
        <w:rPr>
          <w:rFonts w:ascii="宋体" w:hAnsi="宋体"/>
          <w:kern w:val="0"/>
          <w:sz w:val="24"/>
        </w:rPr>
        <w:t>方案。</w:t>
      </w:r>
    </w:p>
    <w:p w14:paraId="3F29AEF1"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（七）本次制订培养方案从2023级汽车电子工程学术学位博士研究生开始执行。</w:t>
      </w:r>
    </w:p>
    <w:p w14:paraId="3D2918B6" w14:textId="77777777" w:rsidR="002753B1" w:rsidRPr="00D11CEB" w:rsidRDefault="002753B1" w:rsidP="002753B1">
      <w:pPr>
        <w:widowControl/>
        <w:jc w:val="left"/>
        <w:rPr>
          <w:rFonts w:ascii="宋体" w:hAnsi="宋体"/>
          <w:kern w:val="0"/>
          <w:sz w:val="24"/>
        </w:rPr>
      </w:pPr>
      <w:r w:rsidRPr="00D11CEB">
        <w:rPr>
          <w:rFonts w:ascii="宋体" w:hAnsi="宋体"/>
          <w:kern w:val="0"/>
          <w:sz w:val="24"/>
        </w:rPr>
        <w:br w:type="page"/>
      </w:r>
    </w:p>
    <w:p w14:paraId="6CA5CAB1" w14:textId="77777777" w:rsidR="002753B1" w:rsidRPr="00D11CEB" w:rsidRDefault="002753B1" w:rsidP="002753B1">
      <w:pPr>
        <w:keepNext/>
        <w:keepLines/>
        <w:spacing w:beforeLines="100" w:before="312" w:afterLines="100" w:after="312"/>
        <w:jc w:val="center"/>
        <w:outlineLvl w:val="0"/>
        <w:rPr>
          <w:rFonts w:ascii="宋体" w:hAnsi="宋体"/>
          <w:b/>
          <w:kern w:val="44"/>
          <w:sz w:val="32"/>
        </w:rPr>
      </w:pPr>
      <w:bookmarkStart w:id="58" w:name="_Toc105667362"/>
      <w:r w:rsidRPr="00D11CEB">
        <w:rPr>
          <w:rFonts w:ascii="宋体" w:hAnsi="宋体"/>
          <w:b/>
          <w:kern w:val="44"/>
          <w:sz w:val="32"/>
        </w:rPr>
        <w:lastRenderedPageBreak/>
        <w:t>汽车电子工程</w:t>
      </w:r>
      <w:r w:rsidRPr="00D11CEB">
        <w:rPr>
          <w:rFonts w:ascii="宋体" w:hAnsi="宋体" w:hint="eastAsia"/>
          <w:b/>
          <w:kern w:val="44"/>
          <w:sz w:val="32"/>
        </w:rPr>
        <w:t>（本科起点）</w:t>
      </w:r>
      <w:r w:rsidRPr="00D11CEB">
        <w:rPr>
          <w:rFonts w:ascii="宋体" w:hAnsi="宋体"/>
          <w:b/>
          <w:kern w:val="44"/>
          <w:sz w:val="32"/>
        </w:rPr>
        <w:t>学术学位博士研究生培养方案</w:t>
      </w:r>
      <w:bookmarkEnd w:id="58"/>
    </w:p>
    <w:p w14:paraId="2F5DDA91" w14:textId="77777777" w:rsidR="002753B1" w:rsidRPr="00D11CEB" w:rsidRDefault="002753B1" w:rsidP="002753B1">
      <w:pPr>
        <w:keepNext/>
        <w:keepLines/>
        <w:spacing w:before="260" w:after="240" w:line="416" w:lineRule="auto"/>
        <w:jc w:val="center"/>
        <w:outlineLvl w:val="1"/>
        <w:rPr>
          <w:rFonts w:ascii="宋体" w:hAnsi="宋体"/>
          <w:bCs/>
          <w:kern w:val="0"/>
          <w:sz w:val="24"/>
        </w:rPr>
      </w:pPr>
      <w:r w:rsidRPr="00D11CEB">
        <w:rPr>
          <w:rFonts w:ascii="宋体" w:hAnsi="宋体"/>
          <w:bCs/>
          <w:kern w:val="0"/>
          <w:sz w:val="24"/>
        </w:rPr>
        <w:t>（学科代码：0802Z5，申请工学博士学位适用）</w:t>
      </w:r>
    </w:p>
    <w:p w14:paraId="3E96C6AA" w14:textId="77777777" w:rsidR="002753B1" w:rsidRPr="00D11CEB" w:rsidRDefault="002753B1" w:rsidP="002753B1">
      <w:pPr>
        <w:keepNext/>
        <w:spacing w:beforeLines="50" w:before="156" w:afterLines="50" w:after="156"/>
        <w:outlineLvl w:val="2"/>
        <w:rPr>
          <w:rFonts w:ascii="宋体" w:hAnsi="宋体"/>
          <w:b/>
          <w:sz w:val="24"/>
        </w:rPr>
      </w:pPr>
      <w:bookmarkStart w:id="59" w:name="_Toc11777"/>
      <w:r w:rsidRPr="00D11CEB">
        <w:rPr>
          <w:rFonts w:ascii="宋体" w:hAnsi="宋体"/>
          <w:b/>
          <w:sz w:val="24"/>
        </w:rPr>
        <w:t>一、培养目标</w:t>
      </w:r>
      <w:bookmarkEnd w:id="59"/>
    </w:p>
    <w:p w14:paraId="3950475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bookmarkStart w:id="60" w:name="_Toc25635"/>
      <w:r w:rsidRPr="00D11CEB">
        <w:rPr>
          <w:rFonts w:ascii="宋体" w:hAnsi="宋体" w:hint="eastAsia"/>
          <w:kern w:val="0"/>
          <w:sz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扎实的理论基础、系统的专业知识，了解学科前沿动态，具备独立从事科学研究并取得创造性研究成果的突出能力，具有国际竞争力的引领汽车电子工程学科前沿发展的学术领军后备人才。具体要求为：</w:t>
      </w:r>
    </w:p>
    <w:p w14:paraId="57CEB24B"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2F9ADC96"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二）具有汽车电子工程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14:paraId="630D2B3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（三）积极参加文体活动，具有良好的心理素质和健康的体魄，树立正确的审美观念，形成积极的文化主体意识和创新意识，具备良好的人文素养和道德情操；</w:t>
      </w:r>
    </w:p>
    <w:p w14:paraId="0B3F3306"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（四）积极参加社会实践、社会志愿服务、创新创业等活动，形成良好劳动习惯。</w:t>
      </w:r>
    </w:p>
    <w:p w14:paraId="12952B73" w14:textId="77777777" w:rsidR="002753B1" w:rsidRPr="00D11CEB" w:rsidRDefault="002753B1" w:rsidP="002753B1">
      <w:pPr>
        <w:keepNext/>
        <w:spacing w:beforeLines="50" w:before="156" w:afterLines="50" w:after="156"/>
        <w:outlineLvl w:val="2"/>
        <w:rPr>
          <w:rFonts w:ascii="宋体" w:hAnsi="宋体"/>
          <w:b/>
          <w:sz w:val="24"/>
        </w:rPr>
      </w:pPr>
      <w:r w:rsidRPr="00D11CEB">
        <w:rPr>
          <w:rFonts w:ascii="宋体" w:hAnsi="宋体"/>
          <w:b/>
          <w:sz w:val="24"/>
        </w:rPr>
        <w:t>二、研究方向</w:t>
      </w:r>
      <w:bookmarkEnd w:id="60"/>
    </w:p>
    <w:p w14:paraId="7FB08C14"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（一）汽车底盘系统电子与控制</w:t>
      </w:r>
    </w:p>
    <w:p w14:paraId="32FAC909"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（二）汽车动力系统电子与控制</w:t>
      </w:r>
    </w:p>
    <w:p w14:paraId="59FF3C27"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（三）智能车辆和车联网</w:t>
      </w:r>
    </w:p>
    <w:p w14:paraId="2FB394D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（四）车身及安全系统电子与控制</w:t>
      </w:r>
    </w:p>
    <w:p w14:paraId="17629CF5" w14:textId="77777777" w:rsidR="002753B1" w:rsidRPr="00D11CEB" w:rsidRDefault="002753B1" w:rsidP="002753B1">
      <w:pPr>
        <w:keepNext/>
        <w:spacing w:beforeLines="50" w:before="156" w:afterLines="50" w:after="156"/>
        <w:outlineLvl w:val="2"/>
        <w:rPr>
          <w:rFonts w:ascii="宋体" w:hAnsi="宋体"/>
          <w:b/>
          <w:sz w:val="24"/>
        </w:rPr>
      </w:pPr>
      <w:bookmarkStart w:id="61" w:name="_Toc32393"/>
      <w:r w:rsidRPr="00D11CEB">
        <w:rPr>
          <w:rFonts w:ascii="宋体" w:hAnsi="宋体"/>
          <w:b/>
          <w:sz w:val="24"/>
        </w:rPr>
        <w:t>三、学制及学习年限</w:t>
      </w:r>
      <w:bookmarkEnd w:id="61"/>
    </w:p>
    <w:p w14:paraId="3D2C1F19"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汽车电子工程学术学位博士研究生学制为5年，学习年限一般为5-6年，全日制最长不超过8年</w:t>
      </w:r>
      <w:r w:rsidRPr="00D11CEB">
        <w:rPr>
          <w:rFonts w:ascii="宋体" w:hAnsi="宋体" w:hint="eastAsia"/>
          <w:kern w:val="0"/>
          <w:sz w:val="24"/>
        </w:rPr>
        <w:t>。</w:t>
      </w:r>
    </w:p>
    <w:p w14:paraId="60B1CF7B"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休学创业的学术学位博士研究生，最长学习年限为10年。</w:t>
      </w:r>
    </w:p>
    <w:p w14:paraId="207193E0" w14:textId="77777777" w:rsidR="002753B1" w:rsidRPr="00D11CEB" w:rsidRDefault="002753B1" w:rsidP="002753B1">
      <w:pPr>
        <w:keepNext/>
        <w:spacing w:beforeLines="50" w:before="156" w:afterLines="50" w:after="156"/>
        <w:outlineLvl w:val="2"/>
        <w:rPr>
          <w:rFonts w:ascii="宋体" w:hAnsi="宋体"/>
          <w:b/>
          <w:sz w:val="24"/>
        </w:rPr>
      </w:pPr>
      <w:bookmarkStart w:id="62" w:name="_Toc2465"/>
      <w:r w:rsidRPr="00D11CEB">
        <w:rPr>
          <w:rFonts w:ascii="宋体" w:hAnsi="宋体"/>
          <w:b/>
          <w:sz w:val="24"/>
        </w:rPr>
        <w:lastRenderedPageBreak/>
        <w:t>四、课程设置及学分要求</w:t>
      </w:r>
      <w:bookmarkEnd w:id="62"/>
    </w:p>
    <w:p w14:paraId="4042CB52"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（一）学分要求</w:t>
      </w:r>
    </w:p>
    <w:p w14:paraId="5D7EE58C" w14:textId="02430929"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本科起点总学分数为≥41学分，其中课程学习学分为≥34学分，必修环节学分为7学分。所修课程由公共学位课、专业学位课和选修课三部分组成，其中公</w:t>
      </w:r>
      <w:r w:rsidR="000663B2" w:rsidRPr="00D11CEB">
        <w:rPr>
          <w:rFonts w:ascii="宋体" w:hAnsi="宋体" w:hint="eastAsia"/>
          <w:kern w:val="0"/>
          <w:sz w:val="24"/>
        </w:rPr>
        <w:t>共学位课≥10学分，专业学位课≥14学分，选修课≥10学分</w:t>
      </w:r>
      <w:r w:rsidRPr="00D11CEB">
        <w:rPr>
          <w:rFonts w:ascii="宋体" w:hAnsi="宋体" w:hint="eastAsia"/>
          <w:kern w:val="0"/>
          <w:sz w:val="24"/>
        </w:rPr>
        <w:t>。必修环节包括：实践环节5学分、学术活动1学分、选题报告1学分。</w:t>
      </w:r>
    </w:p>
    <w:p w14:paraId="6839271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（二）课程设置</w:t>
      </w:r>
    </w:p>
    <w:tbl>
      <w:tblPr>
        <w:tblW w:w="8595" w:type="dxa"/>
        <w:jc w:val="center"/>
        <w:tblLayout w:type="fixed"/>
        <w:tblCellMar>
          <w:left w:w="0" w:type="dxa"/>
          <w:right w:w="0" w:type="dxa"/>
        </w:tblCellMar>
        <w:tblLook w:val="04A0" w:firstRow="1" w:lastRow="0" w:firstColumn="1" w:lastColumn="0" w:noHBand="0" w:noVBand="1"/>
      </w:tblPr>
      <w:tblGrid>
        <w:gridCol w:w="843"/>
        <w:gridCol w:w="720"/>
        <w:gridCol w:w="1134"/>
        <w:gridCol w:w="1698"/>
        <w:gridCol w:w="713"/>
        <w:gridCol w:w="694"/>
        <w:gridCol w:w="426"/>
        <w:gridCol w:w="710"/>
        <w:gridCol w:w="854"/>
        <w:gridCol w:w="803"/>
      </w:tblGrid>
      <w:tr w:rsidR="00D11CEB" w:rsidRPr="00D11CEB" w14:paraId="35D3FE59" w14:textId="77777777" w:rsidTr="007F1B43">
        <w:trPr>
          <w:cantSplit/>
          <w:trHeight w:val="20"/>
          <w:tblHeader/>
          <w:jc w:val="center"/>
        </w:trPr>
        <w:tc>
          <w:tcPr>
            <w:tcW w:w="84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39E7C04"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课程</w:t>
            </w:r>
          </w:p>
          <w:p w14:paraId="2208A8A8"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类别</w:t>
            </w:r>
          </w:p>
        </w:tc>
        <w:tc>
          <w:tcPr>
            <w:tcW w:w="72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13AEA9B"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课程</w:t>
            </w:r>
          </w:p>
          <w:p w14:paraId="0C471148"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类型</w:t>
            </w:r>
          </w:p>
        </w:tc>
        <w:tc>
          <w:tcPr>
            <w:tcW w:w="11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D6EA9E3"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课程编号</w:t>
            </w:r>
          </w:p>
        </w:tc>
        <w:tc>
          <w:tcPr>
            <w:tcW w:w="1698"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39781BD1"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课程名称</w:t>
            </w:r>
          </w:p>
        </w:tc>
        <w:tc>
          <w:tcPr>
            <w:tcW w:w="713"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4FCFFD29"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理论</w:t>
            </w:r>
          </w:p>
          <w:p w14:paraId="792FFEBC"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学时</w:t>
            </w:r>
          </w:p>
        </w:tc>
        <w:tc>
          <w:tcPr>
            <w:tcW w:w="69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414C6144"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实验</w:t>
            </w:r>
          </w:p>
          <w:p w14:paraId="2A3C47FE"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学时</w:t>
            </w:r>
          </w:p>
        </w:tc>
        <w:tc>
          <w:tcPr>
            <w:tcW w:w="426"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65A2B064"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学分</w:t>
            </w:r>
          </w:p>
        </w:tc>
        <w:tc>
          <w:tcPr>
            <w:tcW w:w="710"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2D55D35B"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开课</w:t>
            </w:r>
          </w:p>
          <w:p w14:paraId="509A1A88"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学期</w:t>
            </w:r>
          </w:p>
        </w:tc>
        <w:tc>
          <w:tcPr>
            <w:tcW w:w="854"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42F8B064"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开课</w:t>
            </w:r>
          </w:p>
          <w:p w14:paraId="5993D620" w14:textId="77777777" w:rsidR="002753B1" w:rsidRPr="00D11CEB" w:rsidRDefault="002753B1" w:rsidP="009D2E87">
            <w:pPr>
              <w:widowControl/>
              <w:jc w:val="center"/>
              <w:rPr>
                <w:rFonts w:ascii="宋体" w:hAnsi="宋体"/>
                <w:b/>
                <w:sz w:val="22"/>
                <w:szCs w:val="22"/>
              </w:rPr>
            </w:pPr>
            <w:r w:rsidRPr="00D11CEB">
              <w:rPr>
                <w:rFonts w:ascii="宋体" w:hAnsi="宋体"/>
                <w:b/>
                <w:sz w:val="22"/>
                <w:szCs w:val="22"/>
              </w:rPr>
              <w:t>单位</w:t>
            </w:r>
          </w:p>
        </w:tc>
        <w:tc>
          <w:tcPr>
            <w:tcW w:w="803" w:type="dxa"/>
            <w:tcBorders>
              <w:top w:val="single" w:sz="8" w:space="0" w:color="000000"/>
              <w:left w:val="single" w:sz="8" w:space="0" w:color="000000"/>
              <w:bottom w:val="single" w:sz="4" w:space="0" w:color="auto"/>
              <w:right w:val="single" w:sz="8" w:space="0" w:color="000000"/>
            </w:tcBorders>
            <w:tcMar>
              <w:top w:w="57" w:type="dxa"/>
              <w:left w:w="57" w:type="dxa"/>
              <w:bottom w:w="57" w:type="dxa"/>
              <w:right w:w="57" w:type="dxa"/>
            </w:tcMar>
            <w:vAlign w:val="center"/>
          </w:tcPr>
          <w:p w14:paraId="178A75C0" w14:textId="77777777" w:rsidR="002753B1" w:rsidRPr="00D11CEB" w:rsidRDefault="002753B1" w:rsidP="009D2E87">
            <w:pPr>
              <w:widowControl/>
              <w:jc w:val="center"/>
              <w:rPr>
                <w:rFonts w:ascii="宋体" w:hAnsi="宋体"/>
                <w:b/>
                <w:kern w:val="0"/>
                <w:sz w:val="22"/>
                <w:szCs w:val="22"/>
              </w:rPr>
            </w:pPr>
            <w:r w:rsidRPr="00D11CEB">
              <w:rPr>
                <w:rFonts w:ascii="宋体" w:hAnsi="宋体"/>
                <w:b/>
                <w:sz w:val="22"/>
                <w:szCs w:val="22"/>
              </w:rPr>
              <w:t>备注</w:t>
            </w:r>
          </w:p>
        </w:tc>
      </w:tr>
      <w:tr w:rsidR="00D11CEB" w:rsidRPr="00D11CEB" w14:paraId="656B8F0B" w14:textId="77777777" w:rsidTr="00C0661B">
        <w:trPr>
          <w:cantSplit/>
          <w:trHeight w:val="331"/>
          <w:jc w:val="center"/>
        </w:trPr>
        <w:tc>
          <w:tcPr>
            <w:tcW w:w="843" w:type="dxa"/>
            <w:vMerge w:val="restart"/>
            <w:tcBorders>
              <w:left w:val="single" w:sz="8" w:space="0" w:color="000000"/>
              <w:right w:val="single" w:sz="8" w:space="0" w:color="000000"/>
            </w:tcBorders>
            <w:tcMar>
              <w:top w:w="57" w:type="dxa"/>
              <w:left w:w="57" w:type="dxa"/>
              <w:bottom w:w="57" w:type="dxa"/>
              <w:right w:w="57" w:type="dxa"/>
            </w:tcMar>
            <w:vAlign w:val="center"/>
          </w:tcPr>
          <w:p w14:paraId="20D16DA2" w14:textId="77777777" w:rsidR="00E0084D" w:rsidRPr="00D11CEB" w:rsidRDefault="00E0084D" w:rsidP="009D2E87">
            <w:pPr>
              <w:widowControl/>
              <w:spacing w:line="280" w:lineRule="exact"/>
              <w:jc w:val="center"/>
              <w:rPr>
                <w:rFonts w:ascii="宋体" w:hAnsi="宋体"/>
                <w:bCs/>
                <w:sz w:val="22"/>
              </w:rPr>
            </w:pPr>
            <w:r w:rsidRPr="00D11CEB">
              <w:rPr>
                <w:rFonts w:ascii="宋体" w:hAnsi="宋体" w:hint="eastAsia"/>
                <w:bCs/>
                <w:sz w:val="22"/>
              </w:rPr>
              <w:t>公共</w:t>
            </w:r>
          </w:p>
          <w:p w14:paraId="1D679667" w14:textId="77777777" w:rsidR="00E0084D" w:rsidRPr="00D11CEB" w:rsidRDefault="00E0084D" w:rsidP="009D2E87">
            <w:pPr>
              <w:widowControl/>
              <w:spacing w:line="280" w:lineRule="exact"/>
              <w:jc w:val="center"/>
              <w:rPr>
                <w:rFonts w:ascii="宋体" w:hAnsi="宋体"/>
                <w:bCs/>
                <w:sz w:val="22"/>
              </w:rPr>
            </w:pPr>
            <w:r w:rsidRPr="00D11CEB">
              <w:rPr>
                <w:rFonts w:ascii="宋体" w:hAnsi="宋体" w:hint="eastAsia"/>
                <w:bCs/>
                <w:sz w:val="22"/>
              </w:rPr>
              <w:t>学位课</w:t>
            </w:r>
          </w:p>
          <w:p w14:paraId="2A01A9E3" w14:textId="75DA49E8" w:rsidR="00E0084D" w:rsidRPr="00D11CEB" w:rsidRDefault="00E0084D" w:rsidP="00B40AAD">
            <w:pPr>
              <w:widowControl/>
              <w:jc w:val="center"/>
              <w:rPr>
                <w:rFonts w:ascii="宋体" w:hAnsi="宋体"/>
                <w:sz w:val="22"/>
                <w:szCs w:val="22"/>
              </w:rPr>
            </w:pPr>
            <w:r w:rsidRPr="00D11CEB">
              <w:rPr>
                <w:rFonts w:ascii="宋体" w:hAnsi="宋体" w:hint="eastAsia"/>
                <w:bCs/>
                <w:sz w:val="22"/>
              </w:rPr>
              <w:t>（10学分）</w:t>
            </w:r>
          </w:p>
        </w:tc>
        <w:tc>
          <w:tcPr>
            <w:tcW w:w="720" w:type="dxa"/>
            <w:vMerge w:val="restart"/>
            <w:tcBorders>
              <w:left w:val="single" w:sz="8" w:space="0" w:color="000000"/>
              <w:right w:val="single" w:sz="8" w:space="0" w:color="000000"/>
            </w:tcBorders>
            <w:tcMar>
              <w:top w:w="57" w:type="dxa"/>
              <w:left w:w="57" w:type="dxa"/>
              <w:bottom w:w="57" w:type="dxa"/>
              <w:right w:w="57" w:type="dxa"/>
            </w:tcMar>
            <w:vAlign w:val="center"/>
          </w:tcPr>
          <w:p w14:paraId="1CDF3359" w14:textId="77777777" w:rsidR="00E0084D" w:rsidRPr="00D11CEB" w:rsidRDefault="00E0084D" w:rsidP="009D2E87">
            <w:pPr>
              <w:widowControl/>
              <w:jc w:val="center"/>
              <w:rPr>
                <w:rFonts w:ascii="宋体" w:hAnsi="宋体"/>
                <w:sz w:val="22"/>
                <w:szCs w:val="22"/>
              </w:rPr>
            </w:pPr>
            <w:r w:rsidRPr="00D11CEB">
              <w:rPr>
                <w:rFonts w:ascii="宋体" w:hAnsi="宋体" w:hint="eastAsia"/>
                <w:sz w:val="22"/>
                <w:szCs w:val="22"/>
              </w:rPr>
              <w:t>外语</w:t>
            </w:r>
          </w:p>
          <w:p w14:paraId="39C1948E" w14:textId="77777777" w:rsidR="00E0084D" w:rsidRPr="00D11CEB" w:rsidRDefault="00E0084D" w:rsidP="009D2E87">
            <w:pPr>
              <w:widowControl/>
              <w:jc w:val="center"/>
              <w:rPr>
                <w:rFonts w:ascii="宋体" w:hAnsi="宋体"/>
                <w:sz w:val="22"/>
                <w:szCs w:val="22"/>
              </w:rPr>
            </w:pPr>
            <w:r w:rsidRPr="00D11CEB">
              <w:rPr>
                <w:rFonts w:ascii="宋体" w:hAnsi="宋体" w:hint="eastAsia"/>
                <w:sz w:val="22"/>
                <w:szCs w:val="22"/>
              </w:rPr>
              <w:t>（4学分）</w:t>
            </w:r>
          </w:p>
        </w:tc>
        <w:tc>
          <w:tcPr>
            <w:tcW w:w="1134"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526CE067" w14:textId="56066B0C" w:rsidR="00E0084D" w:rsidRPr="00D11CEB" w:rsidRDefault="00E0084D" w:rsidP="009D2E87">
            <w:pPr>
              <w:widowControl/>
              <w:jc w:val="center"/>
              <w:rPr>
                <w:rFonts w:ascii="宋体" w:hAnsi="宋体"/>
                <w:sz w:val="22"/>
                <w:szCs w:val="22"/>
              </w:rPr>
            </w:pPr>
            <w:r w:rsidRPr="00D11CEB">
              <w:rPr>
                <w:rFonts w:ascii="宋体" w:hAnsi="宋体" w:hint="eastAsia"/>
                <w:sz w:val="22"/>
                <w:szCs w:val="22"/>
              </w:rPr>
              <w:t>60200123001</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E9C0EF" w14:textId="38E8A924" w:rsidR="00E0084D" w:rsidRPr="00D11CEB" w:rsidRDefault="00E0084D" w:rsidP="009D2E87">
            <w:pPr>
              <w:jc w:val="center"/>
              <w:rPr>
                <w:rFonts w:ascii="宋体" w:hAnsi="宋体"/>
                <w:sz w:val="22"/>
                <w:szCs w:val="22"/>
              </w:rPr>
            </w:pPr>
            <w:r w:rsidRPr="00D11CEB">
              <w:rPr>
                <w:rFonts w:ascii="宋体" w:hAnsi="宋体" w:hint="eastAsia"/>
                <w:sz w:val="22"/>
                <w:szCs w:val="22"/>
              </w:rPr>
              <w:t>科技英语阅读与写作（高阶）</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39B71C8" w14:textId="77777777" w:rsidR="00E0084D" w:rsidRPr="00D11CEB" w:rsidRDefault="00E0084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68E124" w14:textId="77777777" w:rsidR="00E0084D" w:rsidRPr="00D11CEB" w:rsidRDefault="00E0084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B9219F7" w14:textId="77777777" w:rsidR="00E0084D" w:rsidRPr="00D11CEB" w:rsidRDefault="00E0084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FAE42F" w14:textId="77777777" w:rsidR="00E0084D" w:rsidRPr="00D11CEB" w:rsidRDefault="00E0084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A10B58C" w14:textId="77777777" w:rsidR="00E0084D" w:rsidRPr="00D11CEB" w:rsidRDefault="00E0084D" w:rsidP="009D2E87">
            <w:pPr>
              <w:jc w:val="center"/>
              <w:rPr>
                <w:rFonts w:ascii="宋体" w:hAnsi="宋体"/>
                <w:sz w:val="22"/>
                <w:szCs w:val="22"/>
              </w:rPr>
            </w:pPr>
            <w:r w:rsidRPr="00D11CEB">
              <w:rPr>
                <w:rFonts w:ascii="宋体" w:hAnsi="宋体"/>
                <w:sz w:val="22"/>
                <w:szCs w:val="22"/>
              </w:rPr>
              <w:t>外国语</w:t>
            </w:r>
          </w:p>
          <w:p w14:paraId="3E116080" w14:textId="77777777" w:rsidR="00E0084D" w:rsidRPr="00D11CEB" w:rsidRDefault="00E0084D" w:rsidP="009D2E87">
            <w:pPr>
              <w:jc w:val="center"/>
              <w:rPr>
                <w:rFonts w:ascii="宋体" w:hAnsi="宋体"/>
                <w:sz w:val="22"/>
                <w:szCs w:val="22"/>
              </w:rPr>
            </w:pPr>
            <w:r w:rsidRPr="00D11CEB">
              <w:rPr>
                <w:rFonts w:ascii="宋体" w:hAnsi="宋体"/>
                <w:sz w:val="22"/>
                <w:szCs w:val="22"/>
              </w:rPr>
              <w:t>学院</w:t>
            </w:r>
          </w:p>
        </w:tc>
        <w:tc>
          <w:tcPr>
            <w:tcW w:w="803"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3BAFE185" w14:textId="77777777" w:rsidR="00E0084D" w:rsidRPr="00D11CEB" w:rsidRDefault="00E0084D" w:rsidP="009D2E87">
            <w:pPr>
              <w:jc w:val="center"/>
              <w:rPr>
                <w:rFonts w:ascii="宋体" w:hAnsi="宋体"/>
                <w:kern w:val="0"/>
                <w:sz w:val="22"/>
                <w:szCs w:val="22"/>
              </w:rPr>
            </w:pPr>
            <w:r w:rsidRPr="00D11CEB">
              <w:rPr>
                <w:rFonts w:ascii="宋体" w:hAnsi="宋体" w:hint="eastAsia"/>
                <w:sz w:val="22"/>
                <w:szCs w:val="22"/>
              </w:rPr>
              <w:t>任选</w:t>
            </w:r>
            <w:r w:rsidRPr="00D11CEB">
              <w:rPr>
                <w:rFonts w:ascii="宋体" w:hAnsi="宋体"/>
                <w:sz w:val="22"/>
                <w:szCs w:val="22"/>
              </w:rPr>
              <w:t>2</w:t>
            </w:r>
            <w:r w:rsidRPr="00D11CEB">
              <w:rPr>
                <w:rFonts w:ascii="宋体" w:hAnsi="宋体" w:hint="eastAsia"/>
                <w:sz w:val="22"/>
                <w:szCs w:val="22"/>
              </w:rPr>
              <w:t>门</w:t>
            </w:r>
          </w:p>
        </w:tc>
      </w:tr>
      <w:tr w:rsidR="00D11CEB" w:rsidRPr="00D11CEB" w14:paraId="643FE155" w14:textId="77777777" w:rsidTr="00C0661B">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6A5B9021" w14:textId="77777777" w:rsidR="00E0084D" w:rsidRPr="00D11CEB" w:rsidRDefault="00E0084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55B53AD9" w14:textId="77777777" w:rsidR="00E0084D" w:rsidRPr="00D11CEB" w:rsidRDefault="00E0084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249F7026" w14:textId="2E28FA8E" w:rsidR="00E0084D" w:rsidRPr="00D11CEB" w:rsidRDefault="00E0084D" w:rsidP="009D2E87">
            <w:pPr>
              <w:widowControl/>
              <w:jc w:val="center"/>
              <w:rPr>
                <w:rFonts w:ascii="宋体" w:hAnsi="宋体"/>
                <w:sz w:val="22"/>
                <w:szCs w:val="22"/>
              </w:rPr>
            </w:pPr>
            <w:r w:rsidRPr="00D11CEB">
              <w:rPr>
                <w:rFonts w:ascii="宋体" w:hAnsi="宋体" w:hint="eastAsia"/>
                <w:sz w:val="22"/>
                <w:szCs w:val="22"/>
              </w:rPr>
              <w:t>60200123002</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39E2911" w14:textId="0C35CDA0" w:rsidR="00E0084D" w:rsidRPr="00D11CEB" w:rsidRDefault="00E0084D" w:rsidP="009D2E87">
            <w:pPr>
              <w:jc w:val="center"/>
              <w:rPr>
                <w:rFonts w:ascii="宋体" w:hAnsi="宋体"/>
                <w:sz w:val="22"/>
                <w:szCs w:val="22"/>
              </w:rPr>
            </w:pPr>
            <w:r w:rsidRPr="00D11CEB">
              <w:rPr>
                <w:rFonts w:ascii="宋体" w:hAnsi="宋体" w:hint="eastAsia"/>
                <w:sz w:val="22"/>
                <w:szCs w:val="22"/>
              </w:rPr>
              <w:t>英语演讲（高阶）</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9A1AB0" w14:textId="77777777" w:rsidR="00E0084D" w:rsidRPr="00D11CEB" w:rsidRDefault="00E0084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3FE9D8A" w14:textId="77777777" w:rsidR="00E0084D" w:rsidRPr="00D11CEB" w:rsidRDefault="00E0084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9EE9B8A" w14:textId="77777777" w:rsidR="00E0084D" w:rsidRPr="00D11CEB" w:rsidRDefault="00E0084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1D1BFE5" w14:textId="77777777" w:rsidR="00E0084D" w:rsidRPr="00D11CEB" w:rsidRDefault="00E0084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BB87F7" w14:textId="77777777" w:rsidR="00E0084D" w:rsidRPr="00D11CEB" w:rsidRDefault="00E0084D" w:rsidP="009D2E87">
            <w:pPr>
              <w:jc w:val="center"/>
              <w:rPr>
                <w:rFonts w:ascii="宋体" w:hAnsi="宋体"/>
                <w:sz w:val="22"/>
                <w:szCs w:val="22"/>
              </w:rPr>
            </w:pPr>
            <w:r w:rsidRPr="00D11CEB">
              <w:rPr>
                <w:rFonts w:ascii="宋体" w:hAnsi="宋体"/>
                <w:sz w:val="22"/>
                <w:szCs w:val="22"/>
              </w:rPr>
              <w:t>外国语</w:t>
            </w:r>
          </w:p>
          <w:p w14:paraId="635BC50D" w14:textId="77777777" w:rsidR="00E0084D" w:rsidRPr="00D11CEB" w:rsidRDefault="00E0084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52A37803" w14:textId="77777777" w:rsidR="00E0084D" w:rsidRPr="00D11CEB" w:rsidRDefault="00E0084D" w:rsidP="009D2E87">
            <w:pPr>
              <w:widowControl/>
              <w:jc w:val="center"/>
              <w:rPr>
                <w:rFonts w:ascii="宋体" w:hAnsi="宋体"/>
                <w:kern w:val="0"/>
                <w:sz w:val="22"/>
                <w:szCs w:val="22"/>
              </w:rPr>
            </w:pPr>
          </w:p>
        </w:tc>
      </w:tr>
      <w:tr w:rsidR="00D11CEB" w:rsidRPr="00D11CEB" w14:paraId="7DDB4E1B"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01B45658"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7E6126FC"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70219A84"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40200123001</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431AC38" w14:textId="77777777" w:rsidR="00B40AAD" w:rsidRPr="00D11CEB" w:rsidRDefault="00B40AAD" w:rsidP="009D2E87">
            <w:pPr>
              <w:jc w:val="center"/>
              <w:rPr>
                <w:rFonts w:ascii="宋体" w:hAnsi="宋体"/>
                <w:sz w:val="22"/>
                <w:szCs w:val="22"/>
              </w:rPr>
            </w:pPr>
            <w:r w:rsidRPr="00D11CEB">
              <w:rPr>
                <w:rFonts w:ascii="宋体" w:hAnsi="宋体" w:hint="eastAsia"/>
                <w:sz w:val="22"/>
                <w:szCs w:val="22"/>
              </w:rPr>
              <w:t>学术英语读写</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0A8BA56"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4012E7D"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C61428F"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4336ED" w14:textId="77777777" w:rsidR="00B40AAD" w:rsidRPr="00D11CEB" w:rsidRDefault="00B40AA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9EE6CE"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3E095C54"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0827E726" w14:textId="77777777" w:rsidR="00B40AAD" w:rsidRPr="00D11CEB" w:rsidRDefault="00B40AAD" w:rsidP="009D2E87">
            <w:pPr>
              <w:widowControl/>
              <w:jc w:val="center"/>
              <w:rPr>
                <w:rFonts w:ascii="宋体" w:hAnsi="宋体"/>
                <w:kern w:val="0"/>
                <w:sz w:val="22"/>
                <w:szCs w:val="22"/>
              </w:rPr>
            </w:pPr>
          </w:p>
        </w:tc>
      </w:tr>
      <w:tr w:rsidR="00D11CEB" w:rsidRPr="00D11CEB" w14:paraId="439EBBBE"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61504F94"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6109BEA6"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4DE3D6FF"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40200123002</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8BBD5AB" w14:textId="77777777" w:rsidR="00B40AAD" w:rsidRPr="00D11CEB" w:rsidRDefault="00B40AAD" w:rsidP="009D2E87">
            <w:pPr>
              <w:jc w:val="center"/>
              <w:rPr>
                <w:rFonts w:ascii="宋体" w:hAnsi="宋体"/>
                <w:sz w:val="22"/>
                <w:szCs w:val="22"/>
              </w:rPr>
            </w:pPr>
            <w:r w:rsidRPr="00D11CEB">
              <w:rPr>
                <w:rFonts w:ascii="宋体" w:hAnsi="宋体" w:hint="eastAsia"/>
                <w:sz w:val="22"/>
                <w:szCs w:val="22"/>
              </w:rPr>
              <w:t>学术英语交流</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900E394"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227722A"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E53A773"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A4BB9B8" w14:textId="77777777" w:rsidR="00B40AAD" w:rsidRPr="00D11CEB" w:rsidRDefault="00B40AA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620CAF8"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731760FC"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62F09C08" w14:textId="77777777" w:rsidR="00B40AAD" w:rsidRPr="00D11CEB" w:rsidRDefault="00B40AAD" w:rsidP="009D2E87">
            <w:pPr>
              <w:widowControl/>
              <w:jc w:val="center"/>
              <w:rPr>
                <w:rFonts w:ascii="宋体" w:hAnsi="宋体"/>
                <w:kern w:val="0"/>
                <w:sz w:val="22"/>
                <w:szCs w:val="22"/>
              </w:rPr>
            </w:pPr>
          </w:p>
        </w:tc>
      </w:tr>
      <w:tr w:rsidR="00D11CEB" w:rsidRPr="00D11CEB" w14:paraId="00DB42DD"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3B9543E3"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685A2977"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65F59770"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40200123003</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9BFA265" w14:textId="77777777" w:rsidR="00B40AAD" w:rsidRPr="00D11CEB" w:rsidRDefault="00B40AAD" w:rsidP="009D2E87">
            <w:pPr>
              <w:jc w:val="center"/>
              <w:rPr>
                <w:rFonts w:ascii="宋体" w:hAnsi="宋体"/>
                <w:sz w:val="22"/>
                <w:szCs w:val="22"/>
              </w:rPr>
            </w:pPr>
            <w:proofErr w:type="gramStart"/>
            <w:r w:rsidRPr="00D11CEB">
              <w:rPr>
                <w:rFonts w:ascii="宋体" w:hAnsi="宋体" w:hint="eastAsia"/>
                <w:sz w:val="22"/>
                <w:szCs w:val="22"/>
              </w:rPr>
              <w:t>雅思考试</w:t>
            </w:r>
            <w:proofErr w:type="gramEnd"/>
            <w:r w:rsidRPr="00D11CEB">
              <w:rPr>
                <w:rFonts w:ascii="宋体" w:hAnsi="宋体" w:hint="eastAsia"/>
                <w:sz w:val="22"/>
                <w:szCs w:val="22"/>
              </w:rPr>
              <w:t>技巧与实践</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7C5B616"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6E74914"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1EB4B00"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AA90476" w14:textId="77777777" w:rsidR="00B40AAD" w:rsidRPr="00D11CEB" w:rsidRDefault="00B40AA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11CE4F5"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1C88466D"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330278A6" w14:textId="77777777" w:rsidR="00B40AAD" w:rsidRPr="00D11CEB" w:rsidRDefault="00B40AAD" w:rsidP="009D2E87">
            <w:pPr>
              <w:widowControl/>
              <w:jc w:val="center"/>
              <w:rPr>
                <w:rFonts w:ascii="宋体" w:hAnsi="宋体"/>
                <w:kern w:val="0"/>
                <w:sz w:val="22"/>
                <w:szCs w:val="22"/>
              </w:rPr>
            </w:pPr>
          </w:p>
        </w:tc>
      </w:tr>
      <w:tr w:rsidR="00D11CEB" w:rsidRPr="00D11CEB" w14:paraId="34FA5E40"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76A0C17E"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102BFB3C"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0251E06D"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40200123004</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A1B6ED8" w14:textId="77777777" w:rsidR="00B40AAD" w:rsidRPr="00D11CEB" w:rsidRDefault="00B40AAD" w:rsidP="009D2E87">
            <w:pPr>
              <w:jc w:val="center"/>
              <w:rPr>
                <w:rFonts w:ascii="宋体" w:hAnsi="宋体"/>
                <w:sz w:val="22"/>
                <w:szCs w:val="22"/>
              </w:rPr>
            </w:pPr>
            <w:r w:rsidRPr="00D11CEB">
              <w:rPr>
                <w:rFonts w:ascii="宋体" w:hAnsi="宋体" w:hint="eastAsia"/>
                <w:sz w:val="22"/>
                <w:szCs w:val="22"/>
              </w:rPr>
              <w:t>托福考试技巧与实践</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978259F"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480461"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DCB8E2"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8AD800F" w14:textId="77777777" w:rsidR="00B40AAD" w:rsidRPr="00D11CEB" w:rsidRDefault="00B40AA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316891B"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3296997D"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568B3197" w14:textId="77777777" w:rsidR="00B40AAD" w:rsidRPr="00D11CEB" w:rsidRDefault="00B40AAD" w:rsidP="009D2E87">
            <w:pPr>
              <w:widowControl/>
              <w:jc w:val="center"/>
              <w:rPr>
                <w:rFonts w:ascii="宋体" w:hAnsi="宋体"/>
                <w:kern w:val="0"/>
                <w:sz w:val="22"/>
                <w:szCs w:val="22"/>
              </w:rPr>
            </w:pPr>
          </w:p>
        </w:tc>
      </w:tr>
      <w:tr w:rsidR="00D11CEB" w:rsidRPr="00D11CEB" w14:paraId="626CCA2B"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03FE826A"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55DDC2B8"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3783FF1C"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40200123005</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DDEAF16" w14:textId="77777777" w:rsidR="00B40AAD" w:rsidRPr="00D11CEB" w:rsidRDefault="00B40AAD" w:rsidP="009D2E87">
            <w:pPr>
              <w:jc w:val="center"/>
              <w:rPr>
                <w:rFonts w:ascii="宋体" w:hAnsi="宋体"/>
                <w:sz w:val="22"/>
                <w:szCs w:val="22"/>
              </w:rPr>
            </w:pPr>
            <w:r w:rsidRPr="00D11CEB">
              <w:rPr>
                <w:rFonts w:ascii="宋体" w:hAnsi="宋体" w:hint="eastAsia"/>
                <w:sz w:val="22"/>
                <w:szCs w:val="22"/>
              </w:rPr>
              <w:t>翻译技巧与实践</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EFB7A2"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649720"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B064EDD"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C0C3C85" w14:textId="77777777" w:rsidR="00B40AAD" w:rsidRPr="00D11CEB" w:rsidRDefault="00B40AA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7A7D31"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12218BD8"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2BFEA0D5" w14:textId="77777777" w:rsidR="00B40AAD" w:rsidRPr="00D11CEB" w:rsidRDefault="00B40AAD" w:rsidP="009D2E87">
            <w:pPr>
              <w:widowControl/>
              <w:jc w:val="center"/>
              <w:rPr>
                <w:rFonts w:ascii="宋体" w:hAnsi="宋体"/>
                <w:kern w:val="0"/>
                <w:sz w:val="22"/>
                <w:szCs w:val="22"/>
              </w:rPr>
            </w:pPr>
          </w:p>
        </w:tc>
      </w:tr>
      <w:tr w:rsidR="00D11CEB" w:rsidRPr="00D11CEB" w14:paraId="5BA84C3D"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0294B5B5"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1E0B8B51"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3BEC5C80"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40200123006</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5A55C36" w14:textId="77777777" w:rsidR="00B40AAD" w:rsidRPr="00D11CEB" w:rsidRDefault="00B40AAD" w:rsidP="009D2E87">
            <w:pPr>
              <w:jc w:val="center"/>
              <w:rPr>
                <w:rFonts w:ascii="宋体" w:hAnsi="宋体"/>
                <w:sz w:val="22"/>
                <w:szCs w:val="22"/>
              </w:rPr>
            </w:pPr>
            <w:r w:rsidRPr="00D11CEB">
              <w:rPr>
                <w:rFonts w:ascii="宋体" w:hAnsi="宋体" w:hint="eastAsia"/>
                <w:sz w:val="22"/>
                <w:szCs w:val="22"/>
              </w:rPr>
              <w:t>名剧民品</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3CF68EB"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6F8EF64"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7049802"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64865E9" w14:textId="77777777" w:rsidR="00B40AAD" w:rsidRPr="00D11CEB" w:rsidRDefault="00B40AA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7A65AC"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0C9B6303"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4032104E" w14:textId="77777777" w:rsidR="00B40AAD" w:rsidRPr="00D11CEB" w:rsidRDefault="00B40AAD" w:rsidP="009D2E87">
            <w:pPr>
              <w:widowControl/>
              <w:jc w:val="center"/>
              <w:rPr>
                <w:rFonts w:ascii="宋体" w:hAnsi="宋体"/>
                <w:kern w:val="0"/>
                <w:sz w:val="22"/>
                <w:szCs w:val="22"/>
              </w:rPr>
            </w:pPr>
          </w:p>
        </w:tc>
      </w:tr>
      <w:tr w:rsidR="00D11CEB" w:rsidRPr="00D11CEB" w14:paraId="7A47E9A5"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62819A13"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2100A38B"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308EE0C4"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40200123007</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4518DCD" w14:textId="77777777" w:rsidR="00B40AAD" w:rsidRPr="00D11CEB" w:rsidRDefault="00B40AAD" w:rsidP="009D2E87">
            <w:pPr>
              <w:jc w:val="center"/>
              <w:rPr>
                <w:rFonts w:ascii="宋体" w:hAnsi="宋体"/>
                <w:sz w:val="22"/>
                <w:szCs w:val="22"/>
              </w:rPr>
            </w:pPr>
            <w:r w:rsidRPr="00D11CEB">
              <w:rPr>
                <w:rFonts w:ascii="宋体" w:hAnsi="宋体" w:hint="eastAsia"/>
                <w:sz w:val="22"/>
                <w:szCs w:val="22"/>
              </w:rPr>
              <w:t>英语公共演讲</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7B9E010"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0D5C9EA"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AFD27A"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82A5C33" w14:textId="77777777" w:rsidR="00B40AAD" w:rsidRPr="00D11CEB" w:rsidRDefault="00B40AA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1FEE1D"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7FFEA35A"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66CDA536" w14:textId="77777777" w:rsidR="00B40AAD" w:rsidRPr="00D11CEB" w:rsidRDefault="00B40AAD" w:rsidP="009D2E87">
            <w:pPr>
              <w:widowControl/>
              <w:jc w:val="center"/>
              <w:rPr>
                <w:rFonts w:ascii="宋体" w:hAnsi="宋体"/>
                <w:kern w:val="0"/>
                <w:sz w:val="22"/>
                <w:szCs w:val="22"/>
              </w:rPr>
            </w:pPr>
          </w:p>
        </w:tc>
      </w:tr>
      <w:tr w:rsidR="00D11CEB" w:rsidRPr="00D11CEB" w14:paraId="1FA21378"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33DB67C3"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0328713F"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418D235A"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40200123008</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E9206A4" w14:textId="77777777" w:rsidR="00B40AAD" w:rsidRPr="00D11CEB" w:rsidRDefault="00B40AAD" w:rsidP="009D2E87">
            <w:pPr>
              <w:jc w:val="center"/>
              <w:rPr>
                <w:rFonts w:ascii="宋体" w:hAnsi="宋体"/>
                <w:sz w:val="22"/>
                <w:szCs w:val="22"/>
              </w:rPr>
            </w:pPr>
            <w:r w:rsidRPr="00D11CEB">
              <w:rPr>
                <w:rFonts w:ascii="宋体" w:hAnsi="宋体" w:hint="eastAsia"/>
                <w:sz w:val="22"/>
                <w:szCs w:val="22"/>
              </w:rPr>
              <w:t>研究生英语听说实践</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315B558"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2DABCCD"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89B10D"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5A42D8" w14:textId="77777777" w:rsidR="00B40AAD" w:rsidRPr="00D11CEB" w:rsidRDefault="00B40AA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6C353BB"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5E6FD8C4"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03DBBB03" w14:textId="77777777" w:rsidR="00B40AAD" w:rsidRPr="00D11CEB" w:rsidRDefault="00B40AAD" w:rsidP="009D2E87">
            <w:pPr>
              <w:widowControl/>
              <w:jc w:val="center"/>
              <w:rPr>
                <w:rFonts w:ascii="宋体" w:hAnsi="宋体"/>
                <w:kern w:val="0"/>
                <w:sz w:val="22"/>
                <w:szCs w:val="22"/>
              </w:rPr>
            </w:pPr>
          </w:p>
        </w:tc>
      </w:tr>
      <w:tr w:rsidR="00D11CEB" w:rsidRPr="00D11CEB" w14:paraId="74C282D9"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27D1B0F8"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327EF3C9"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4B5B29C1"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40200123009</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35DB2C0" w14:textId="77777777" w:rsidR="00B40AAD" w:rsidRPr="00D11CEB" w:rsidRDefault="00B40AAD" w:rsidP="009D2E87">
            <w:pPr>
              <w:jc w:val="center"/>
              <w:rPr>
                <w:rFonts w:ascii="宋体" w:hAnsi="宋体"/>
                <w:sz w:val="22"/>
                <w:szCs w:val="22"/>
              </w:rPr>
            </w:pPr>
            <w:r w:rsidRPr="00D11CEB">
              <w:rPr>
                <w:rFonts w:ascii="宋体" w:hAnsi="宋体" w:hint="eastAsia"/>
                <w:sz w:val="22"/>
                <w:szCs w:val="22"/>
              </w:rPr>
              <w:t>跨文化交际</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C9F16DD"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E3CEF15"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ACC774"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96C8A46" w14:textId="77777777" w:rsidR="00B40AAD" w:rsidRPr="00D11CEB" w:rsidRDefault="00B40AA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401972A"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5C110A23"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14BEBF6D" w14:textId="77777777" w:rsidR="00B40AAD" w:rsidRPr="00D11CEB" w:rsidRDefault="00B40AAD" w:rsidP="009D2E87">
            <w:pPr>
              <w:widowControl/>
              <w:jc w:val="center"/>
              <w:rPr>
                <w:rFonts w:ascii="宋体" w:hAnsi="宋体"/>
                <w:kern w:val="0"/>
                <w:sz w:val="22"/>
                <w:szCs w:val="22"/>
              </w:rPr>
            </w:pPr>
          </w:p>
        </w:tc>
      </w:tr>
      <w:tr w:rsidR="00D11CEB" w:rsidRPr="00D11CEB" w14:paraId="69976F34"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6522BF42"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01102D8F"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64B06D9C"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40200123010</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F69EF62" w14:textId="77777777" w:rsidR="00B40AAD" w:rsidRPr="00D11CEB" w:rsidRDefault="00B40AAD" w:rsidP="009D2E87">
            <w:pPr>
              <w:jc w:val="center"/>
              <w:rPr>
                <w:rFonts w:ascii="宋体" w:hAnsi="宋体"/>
                <w:sz w:val="22"/>
                <w:szCs w:val="22"/>
              </w:rPr>
            </w:pPr>
            <w:r w:rsidRPr="00D11CEB">
              <w:rPr>
                <w:rFonts w:ascii="宋体" w:hAnsi="宋体" w:hint="eastAsia"/>
                <w:sz w:val="22"/>
                <w:szCs w:val="22"/>
              </w:rPr>
              <w:t>科技英语实训</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E11759D"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EDA0144"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C6F89DD"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E089603" w14:textId="77777777" w:rsidR="00B40AAD" w:rsidRPr="00D11CEB" w:rsidRDefault="00B40AA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A6FC9CF"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4D9DC012"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37DE6362" w14:textId="77777777" w:rsidR="00B40AAD" w:rsidRPr="00D11CEB" w:rsidRDefault="00B40AAD" w:rsidP="009D2E87">
            <w:pPr>
              <w:widowControl/>
              <w:jc w:val="center"/>
              <w:rPr>
                <w:rFonts w:ascii="宋体" w:hAnsi="宋体"/>
                <w:kern w:val="0"/>
                <w:sz w:val="22"/>
                <w:szCs w:val="22"/>
              </w:rPr>
            </w:pPr>
          </w:p>
        </w:tc>
      </w:tr>
      <w:tr w:rsidR="00D11CEB" w:rsidRPr="00D11CEB" w14:paraId="10D317E2"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71921E77"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0DA7AFBF"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750DF73E"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40200123011</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3D302F4" w14:textId="77777777" w:rsidR="00B40AAD" w:rsidRPr="00D11CEB" w:rsidRDefault="00B40AAD" w:rsidP="009D2E87">
            <w:pPr>
              <w:jc w:val="center"/>
              <w:rPr>
                <w:rFonts w:ascii="宋体" w:hAnsi="宋体"/>
                <w:sz w:val="22"/>
                <w:szCs w:val="22"/>
              </w:rPr>
            </w:pPr>
            <w:r w:rsidRPr="00D11CEB">
              <w:rPr>
                <w:rFonts w:ascii="宋体" w:hAnsi="宋体" w:hint="eastAsia"/>
                <w:sz w:val="22"/>
                <w:szCs w:val="22"/>
              </w:rPr>
              <w:t>英语论语导读</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1252707"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9570FF5"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C0C10BB"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EAB0E5" w14:textId="77777777" w:rsidR="00B40AAD" w:rsidRPr="00D11CEB" w:rsidRDefault="00B40AA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7912EA9"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17B7F1B3"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06C00D83" w14:textId="77777777" w:rsidR="00B40AAD" w:rsidRPr="00D11CEB" w:rsidRDefault="00B40AAD" w:rsidP="009D2E87">
            <w:pPr>
              <w:widowControl/>
              <w:jc w:val="center"/>
              <w:rPr>
                <w:rFonts w:ascii="宋体" w:hAnsi="宋体"/>
                <w:kern w:val="0"/>
                <w:sz w:val="22"/>
                <w:szCs w:val="22"/>
              </w:rPr>
            </w:pPr>
          </w:p>
        </w:tc>
      </w:tr>
      <w:tr w:rsidR="00D11CEB" w:rsidRPr="00D11CEB" w14:paraId="5533955F"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0D4802E9"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1EA454E7"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2159D47F"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40200123012</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E39D6EB" w14:textId="77777777" w:rsidR="00B40AAD" w:rsidRPr="00D11CEB" w:rsidRDefault="00B40AAD" w:rsidP="009D2E87">
            <w:pPr>
              <w:jc w:val="center"/>
              <w:rPr>
                <w:rFonts w:ascii="宋体" w:hAnsi="宋体"/>
                <w:sz w:val="22"/>
                <w:szCs w:val="22"/>
              </w:rPr>
            </w:pPr>
            <w:r w:rsidRPr="00D11CEB">
              <w:rPr>
                <w:rFonts w:ascii="宋体" w:hAnsi="宋体" w:hint="eastAsia"/>
                <w:sz w:val="22"/>
                <w:szCs w:val="22"/>
              </w:rPr>
              <w:t>学术阅读策略</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BF6B37C"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2508C24"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71D10BB"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178CA3" w14:textId="77777777" w:rsidR="00B40AAD" w:rsidRPr="00D11CEB" w:rsidRDefault="00B40AA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F7AED40"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29ECBE9E"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7A5976E8" w14:textId="77777777" w:rsidR="00B40AAD" w:rsidRPr="00D11CEB" w:rsidRDefault="00B40AAD" w:rsidP="009D2E87">
            <w:pPr>
              <w:widowControl/>
              <w:jc w:val="center"/>
              <w:rPr>
                <w:rFonts w:ascii="宋体" w:hAnsi="宋体"/>
                <w:kern w:val="0"/>
                <w:sz w:val="22"/>
                <w:szCs w:val="22"/>
              </w:rPr>
            </w:pPr>
          </w:p>
        </w:tc>
      </w:tr>
      <w:tr w:rsidR="00D11CEB" w:rsidRPr="00D11CEB" w14:paraId="1A914B40"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36F6375A"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right w:val="single" w:sz="8" w:space="0" w:color="000000"/>
            </w:tcBorders>
            <w:tcMar>
              <w:top w:w="57" w:type="dxa"/>
              <w:left w:w="57" w:type="dxa"/>
              <w:bottom w:w="57" w:type="dxa"/>
              <w:right w:w="57" w:type="dxa"/>
            </w:tcMar>
            <w:vAlign w:val="center"/>
          </w:tcPr>
          <w:p w14:paraId="1EB6495F"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52297489"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40200123013</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B68A05C" w14:textId="77777777" w:rsidR="00B40AAD" w:rsidRPr="00D11CEB" w:rsidRDefault="00B40AAD" w:rsidP="009D2E87">
            <w:pPr>
              <w:jc w:val="center"/>
              <w:rPr>
                <w:rFonts w:ascii="宋体" w:hAnsi="宋体"/>
                <w:sz w:val="22"/>
                <w:szCs w:val="22"/>
              </w:rPr>
            </w:pPr>
            <w:r w:rsidRPr="00D11CEB">
              <w:rPr>
                <w:rFonts w:ascii="宋体" w:hAnsi="宋体" w:hint="eastAsia"/>
                <w:sz w:val="22"/>
                <w:szCs w:val="22"/>
              </w:rPr>
              <w:t>学术英语交流与表达</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7DCB52D"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91F4B54"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099900A"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E377DC9" w14:textId="77777777" w:rsidR="00B40AAD" w:rsidRPr="00D11CEB" w:rsidRDefault="00B40AAD" w:rsidP="009D2E87">
            <w:pPr>
              <w:jc w:val="center"/>
              <w:rPr>
                <w:rFonts w:ascii="宋体" w:hAnsi="宋体"/>
                <w:sz w:val="22"/>
                <w:szCs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1E18406"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2392CBB3"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519D4C9F" w14:textId="77777777" w:rsidR="00B40AAD" w:rsidRPr="00D11CEB" w:rsidRDefault="00B40AAD" w:rsidP="009D2E87">
            <w:pPr>
              <w:widowControl/>
              <w:jc w:val="center"/>
              <w:rPr>
                <w:rFonts w:ascii="宋体" w:hAnsi="宋体"/>
                <w:kern w:val="0"/>
                <w:sz w:val="22"/>
                <w:szCs w:val="22"/>
              </w:rPr>
            </w:pPr>
          </w:p>
        </w:tc>
      </w:tr>
      <w:tr w:rsidR="00D11CEB" w:rsidRPr="00D11CEB" w14:paraId="47142E98" w14:textId="77777777" w:rsidTr="007F1B43">
        <w:trPr>
          <w:cantSplit/>
          <w:trHeight w:val="331"/>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5300A7C5" w14:textId="77777777" w:rsidR="00B40AAD" w:rsidRPr="00D11CEB" w:rsidRDefault="00B40AAD" w:rsidP="009D2E87">
            <w:pPr>
              <w:widowControl/>
              <w:jc w:val="center"/>
              <w:rPr>
                <w:rFonts w:ascii="宋体" w:hAnsi="宋体"/>
                <w:sz w:val="22"/>
                <w:szCs w:val="22"/>
              </w:rPr>
            </w:pPr>
          </w:p>
        </w:tc>
        <w:tc>
          <w:tcPr>
            <w:tcW w:w="720" w:type="dxa"/>
            <w:vMerge/>
            <w:tcBorders>
              <w:left w:val="single" w:sz="8" w:space="0" w:color="000000"/>
              <w:bottom w:val="single" w:sz="8" w:space="0" w:color="000000"/>
              <w:right w:val="single" w:sz="8" w:space="0" w:color="000000"/>
            </w:tcBorders>
            <w:tcMar>
              <w:top w:w="57" w:type="dxa"/>
              <w:left w:w="57" w:type="dxa"/>
              <w:bottom w:w="57" w:type="dxa"/>
              <w:right w:w="57" w:type="dxa"/>
            </w:tcMar>
            <w:vAlign w:val="center"/>
          </w:tcPr>
          <w:p w14:paraId="5B312262" w14:textId="77777777" w:rsidR="00B40AAD" w:rsidRPr="00D11CEB" w:rsidRDefault="00B40AAD" w:rsidP="009D2E87">
            <w:pPr>
              <w:widowControl/>
              <w:jc w:val="center"/>
              <w:rPr>
                <w:rFonts w:ascii="宋体" w:hAnsi="宋体"/>
                <w:sz w:val="22"/>
                <w:szCs w:val="22"/>
              </w:rPr>
            </w:pPr>
          </w:p>
        </w:tc>
        <w:tc>
          <w:tcPr>
            <w:tcW w:w="1134"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0700E013"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40200123014-17</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7A0DD8B" w14:textId="77777777" w:rsidR="00B40AAD" w:rsidRPr="00D11CEB" w:rsidRDefault="00B40AAD" w:rsidP="009D2E87">
            <w:pPr>
              <w:jc w:val="center"/>
              <w:rPr>
                <w:rFonts w:ascii="宋体" w:hAnsi="宋体"/>
                <w:sz w:val="22"/>
                <w:szCs w:val="22"/>
              </w:rPr>
            </w:pPr>
            <w:r w:rsidRPr="00D11CEB">
              <w:rPr>
                <w:rFonts w:ascii="宋体" w:hAnsi="宋体"/>
                <w:sz w:val="22"/>
                <w:szCs w:val="22"/>
              </w:rPr>
              <w:t>第一外国语</w:t>
            </w:r>
          </w:p>
          <w:p w14:paraId="015FF085" w14:textId="77777777" w:rsidR="00B40AAD" w:rsidRPr="00D11CEB" w:rsidRDefault="00B40AAD" w:rsidP="009D2E87">
            <w:pPr>
              <w:jc w:val="center"/>
              <w:rPr>
                <w:rFonts w:ascii="宋体" w:hAnsi="宋体"/>
                <w:sz w:val="22"/>
                <w:szCs w:val="22"/>
              </w:rPr>
            </w:pPr>
            <w:r w:rsidRPr="00D11CEB">
              <w:rPr>
                <w:rFonts w:ascii="宋体" w:hAnsi="宋体"/>
                <w:sz w:val="22"/>
                <w:szCs w:val="22"/>
              </w:rPr>
              <w:t>（日、法、德、俄语）</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89ADBAE" w14:textId="77777777" w:rsidR="00B40AAD" w:rsidRPr="00D11CEB" w:rsidRDefault="00B40AAD" w:rsidP="009D2E87">
            <w:pPr>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7EA9959" w14:textId="77777777" w:rsidR="00B40AAD" w:rsidRPr="00D11CEB" w:rsidRDefault="00B40AAD" w:rsidP="009D2E87">
            <w:pPr>
              <w:jc w:val="center"/>
              <w:rPr>
                <w:rFonts w:ascii="宋体" w:hAnsi="宋体"/>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E09C94C"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87C138C" w14:textId="77777777" w:rsidR="00B40AAD" w:rsidRPr="00D11CEB" w:rsidRDefault="00B40AAD" w:rsidP="009D2E87">
            <w:pPr>
              <w:jc w:val="center"/>
              <w:rPr>
                <w:rFonts w:ascii="宋体" w:hAnsi="宋体"/>
                <w:sz w:val="22"/>
                <w:szCs w:val="22"/>
              </w:rPr>
            </w:pP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B069868" w14:textId="77777777" w:rsidR="00B40AAD" w:rsidRPr="00D11CEB" w:rsidRDefault="00B40AAD" w:rsidP="009D2E87">
            <w:pPr>
              <w:jc w:val="center"/>
              <w:rPr>
                <w:rFonts w:ascii="宋体" w:hAnsi="宋体"/>
                <w:sz w:val="22"/>
                <w:szCs w:val="22"/>
              </w:rPr>
            </w:pPr>
            <w:r w:rsidRPr="00D11CEB">
              <w:rPr>
                <w:rFonts w:ascii="宋体" w:hAnsi="宋体"/>
                <w:sz w:val="22"/>
                <w:szCs w:val="22"/>
              </w:rPr>
              <w:t>外国语</w:t>
            </w:r>
          </w:p>
          <w:p w14:paraId="0711B09E" w14:textId="77777777" w:rsidR="00B40AAD" w:rsidRPr="00D11CEB" w:rsidRDefault="00B40AAD" w:rsidP="009D2E87">
            <w:pPr>
              <w:jc w:val="center"/>
              <w:rPr>
                <w:rFonts w:ascii="宋体" w:hAnsi="宋体"/>
                <w:sz w:val="22"/>
                <w:szCs w:val="22"/>
              </w:rPr>
            </w:pPr>
            <w:r w:rsidRPr="00D11CEB">
              <w:rPr>
                <w:rFonts w:ascii="宋体" w:hAnsi="宋体"/>
                <w:sz w:val="22"/>
                <w:szCs w:val="22"/>
              </w:rPr>
              <w:t>学院</w:t>
            </w:r>
          </w:p>
        </w:tc>
        <w:tc>
          <w:tcPr>
            <w:tcW w:w="803"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4CB140EA" w14:textId="77777777" w:rsidR="00B40AAD" w:rsidRPr="00D11CEB" w:rsidRDefault="00B40AAD" w:rsidP="009D2E87">
            <w:pPr>
              <w:widowControl/>
              <w:jc w:val="center"/>
              <w:rPr>
                <w:rFonts w:ascii="宋体" w:hAnsi="宋体"/>
                <w:kern w:val="0"/>
                <w:sz w:val="22"/>
                <w:szCs w:val="22"/>
              </w:rPr>
            </w:pPr>
          </w:p>
        </w:tc>
      </w:tr>
      <w:tr w:rsidR="00D11CEB" w:rsidRPr="00D11CEB" w14:paraId="63D559BC" w14:textId="77777777" w:rsidTr="009D2E87">
        <w:trPr>
          <w:cantSplit/>
          <w:trHeight w:val="328"/>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6C4C5209" w14:textId="77777777" w:rsidR="00B40AAD" w:rsidRPr="00D11CEB" w:rsidRDefault="00B40AAD" w:rsidP="009D2E87">
            <w:pPr>
              <w:widowControl/>
              <w:jc w:val="center"/>
              <w:rPr>
                <w:rFonts w:ascii="宋体" w:hAnsi="宋体"/>
                <w:kern w:val="0"/>
                <w:sz w:val="22"/>
                <w:szCs w:val="22"/>
              </w:rPr>
            </w:pPr>
          </w:p>
        </w:tc>
        <w:tc>
          <w:tcPr>
            <w:tcW w:w="720" w:type="dxa"/>
            <w:tcBorders>
              <w:top w:val="single" w:sz="8" w:space="0" w:color="000000"/>
              <w:left w:val="single" w:sz="8" w:space="0" w:color="000000"/>
              <w:bottom w:val="single" w:sz="4" w:space="0" w:color="auto"/>
              <w:right w:val="single" w:sz="4" w:space="0" w:color="auto"/>
            </w:tcBorders>
            <w:tcMar>
              <w:top w:w="57" w:type="dxa"/>
              <w:left w:w="57" w:type="dxa"/>
              <w:bottom w:w="57" w:type="dxa"/>
              <w:right w:w="57" w:type="dxa"/>
            </w:tcMar>
            <w:vAlign w:val="center"/>
          </w:tcPr>
          <w:p w14:paraId="46F414C9"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思政</w:t>
            </w:r>
          </w:p>
          <w:p w14:paraId="1CCE440E" w14:textId="77777777" w:rsidR="00B40AAD" w:rsidRPr="00D11CEB" w:rsidRDefault="00B40AAD" w:rsidP="009D2E87">
            <w:pPr>
              <w:widowControl/>
              <w:jc w:val="center"/>
              <w:rPr>
                <w:rFonts w:ascii="宋体" w:hAnsi="宋体"/>
                <w:sz w:val="22"/>
                <w:szCs w:val="22"/>
              </w:rPr>
            </w:pPr>
            <w:r w:rsidRPr="00D11CEB">
              <w:rPr>
                <w:rFonts w:ascii="宋体" w:hAnsi="宋体"/>
                <w:sz w:val="22"/>
                <w:szCs w:val="22"/>
              </w:rPr>
              <w:t>（2学分）</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015892E" w14:textId="77777777" w:rsidR="00B40AAD" w:rsidRPr="00D11CEB" w:rsidRDefault="00B40AAD" w:rsidP="009D2E87">
            <w:pPr>
              <w:widowControl/>
              <w:jc w:val="center"/>
              <w:rPr>
                <w:rFonts w:ascii="宋体" w:hAnsi="宋体"/>
                <w:kern w:val="0"/>
                <w:sz w:val="22"/>
                <w:szCs w:val="22"/>
              </w:rPr>
            </w:pPr>
            <w:r w:rsidRPr="00D11CEB">
              <w:rPr>
                <w:rFonts w:ascii="宋体" w:hAnsi="宋体"/>
                <w:sz w:val="22"/>
                <w:szCs w:val="22"/>
              </w:rPr>
              <w:t>60210123001</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53C771D" w14:textId="77777777" w:rsidR="00B40AAD" w:rsidRPr="00D11CEB" w:rsidRDefault="00B40AAD" w:rsidP="009D2E87">
            <w:pPr>
              <w:widowControl/>
              <w:jc w:val="center"/>
              <w:rPr>
                <w:rFonts w:ascii="宋体" w:hAnsi="宋体"/>
                <w:kern w:val="0"/>
                <w:sz w:val="22"/>
                <w:szCs w:val="22"/>
              </w:rPr>
            </w:pPr>
            <w:r w:rsidRPr="00D11CEB">
              <w:rPr>
                <w:rFonts w:ascii="宋体" w:hAnsi="宋体"/>
                <w:sz w:val="22"/>
                <w:szCs w:val="22"/>
              </w:rPr>
              <w:t>中国马克思主义与当代</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BB25F5D" w14:textId="77777777" w:rsidR="00B40AAD" w:rsidRPr="00D11CEB" w:rsidRDefault="00B40AAD" w:rsidP="009D2E87">
            <w:pPr>
              <w:widowControl/>
              <w:jc w:val="center"/>
              <w:rPr>
                <w:rFonts w:ascii="宋体" w:hAnsi="宋体"/>
                <w:kern w:val="0"/>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50145BB" w14:textId="77777777" w:rsidR="00B40AAD" w:rsidRPr="00D11CEB" w:rsidRDefault="00B40AAD" w:rsidP="009D2E87">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CDCF3B2" w14:textId="77777777" w:rsidR="00B40AAD" w:rsidRPr="00D11CEB" w:rsidRDefault="00B40AAD" w:rsidP="009D2E87">
            <w:pPr>
              <w:widowControl/>
              <w:jc w:val="center"/>
              <w:rPr>
                <w:rFonts w:ascii="宋体" w:hAnsi="宋体"/>
                <w:kern w:val="0"/>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37DC88F" w14:textId="77777777" w:rsidR="00B40AAD" w:rsidRPr="00D11CEB" w:rsidRDefault="00B40AAD" w:rsidP="009D2E87">
            <w:pPr>
              <w:widowControl/>
              <w:jc w:val="center"/>
              <w:rPr>
                <w:rFonts w:ascii="宋体" w:hAnsi="宋体"/>
                <w:kern w:val="0"/>
                <w:sz w:val="22"/>
                <w:szCs w:val="22"/>
              </w:rPr>
            </w:pPr>
            <w:r w:rsidRPr="00D11CEB">
              <w:rPr>
                <w:rFonts w:ascii="宋体" w:hAnsi="宋体"/>
                <w:sz w:val="22"/>
                <w:szCs w:val="22"/>
              </w:rPr>
              <w:t>1</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B83E812" w14:textId="77777777" w:rsidR="00B40AAD" w:rsidRPr="00D11CEB" w:rsidRDefault="00B40AAD" w:rsidP="009D2E87">
            <w:pPr>
              <w:widowControl/>
              <w:jc w:val="center"/>
              <w:rPr>
                <w:rFonts w:ascii="宋体" w:hAnsi="宋体"/>
                <w:kern w:val="0"/>
                <w:sz w:val="22"/>
                <w:szCs w:val="22"/>
              </w:rPr>
            </w:pPr>
            <w:r w:rsidRPr="00D11CEB">
              <w:rPr>
                <w:rFonts w:ascii="宋体" w:hAnsi="宋体"/>
                <w:sz w:val="22"/>
                <w:szCs w:val="22"/>
              </w:rPr>
              <w:t>马克思主义学院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E6AD75F" w14:textId="77777777" w:rsidR="00B40AAD" w:rsidRPr="00D11CEB" w:rsidRDefault="00B40AAD" w:rsidP="009D2E87">
            <w:pPr>
              <w:widowControl/>
              <w:jc w:val="center"/>
              <w:rPr>
                <w:rFonts w:ascii="宋体" w:hAnsi="宋体"/>
                <w:kern w:val="0"/>
                <w:sz w:val="22"/>
                <w:szCs w:val="22"/>
              </w:rPr>
            </w:pPr>
          </w:p>
        </w:tc>
      </w:tr>
      <w:tr w:rsidR="0026767E" w:rsidRPr="00D11CEB" w14:paraId="2A150F33" w14:textId="77777777" w:rsidTr="009D2E87">
        <w:trPr>
          <w:cantSplit/>
          <w:trHeight w:val="328"/>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4E2C3400" w14:textId="77777777" w:rsidR="0026767E" w:rsidRPr="00D11CEB" w:rsidRDefault="0026767E" w:rsidP="009D2E87">
            <w:pPr>
              <w:widowControl/>
              <w:jc w:val="center"/>
              <w:rPr>
                <w:rFonts w:ascii="宋体" w:hAnsi="宋体"/>
                <w:kern w:val="0"/>
                <w:sz w:val="22"/>
                <w:szCs w:val="22"/>
              </w:rPr>
            </w:pPr>
          </w:p>
        </w:tc>
        <w:tc>
          <w:tcPr>
            <w:tcW w:w="720" w:type="dxa"/>
            <w:vMerge w:val="restart"/>
            <w:tcBorders>
              <w:top w:val="single" w:sz="8" w:space="0" w:color="000000"/>
              <w:left w:val="single" w:sz="8" w:space="0" w:color="000000"/>
              <w:right w:val="single" w:sz="4" w:space="0" w:color="auto"/>
            </w:tcBorders>
            <w:tcMar>
              <w:top w:w="57" w:type="dxa"/>
              <w:left w:w="57" w:type="dxa"/>
              <w:bottom w:w="57" w:type="dxa"/>
              <w:right w:w="57" w:type="dxa"/>
            </w:tcMar>
            <w:vAlign w:val="center"/>
          </w:tcPr>
          <w:p w14:paraId="3B0B5988" w14:textId="77777777" w:rsidR="0026767E" w:rsidRPr="00D11CEB" w:rsidRDefault="0026767E" w:rsidP="009D2E87">
            <w:pPr>
              <w:widowControl/>
              <w:jc w:val="center"/>
              <w:rPr>
                <w:rFonts w:ascii="宋体" w:hAnsi="宋体"/>
                <w:bCs/>
                <w:sz w:val="22"/>
                <w:szCs w:val="22"/>
              </w:rPr>
            </w:pPr>
            <w:r w:rsidRPr="00D11CEB">
              <w:rPr>
                <w:rFonts w:ascii="宋体" w:hAnsi="宋体"/>
                <w:bCs/>
                <w:sz w:val="22"/>
                <w:szCs w:val="22"/>
              </w:rPr>
              <w:t>数学</w:t>
            </w:r>
          </w:p>
          <w:p w14:paraId="10D3BE11" w14:textId="3D769B2F" w:rsidR="0026767E" w:rsidRPr="00D11CEB" w:rsidRDefault="0026767E" w:rsidP="009D2E87">
            <w:pPr>
              <w:widowControl/>
              <w:jc w:val="center"/>
              <w:rPr>
                <w:rFonts w:ascii="宋体" w:hAnsi="宋体"/>
                <w:sz w:val="22"/>
                <w:szCs w:val="22"/>
              </w:rPr>
            </w:pPr>
            <w:r w:rsidRPr="00D11CEB">
              <w:rPr>
                <w:rFonts w:ascii="宋体" w:hAnsi="宋体"/>
                <w:bCs/>
                <w:sz w:val="22"/>
                <w:szCs w:val="22"/>
              </w:rPr>
              <w:t>（4学分）</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62F5264" w14:textId="0A2C3FAE"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40150123001</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078935C" w14:textId="5E93B560"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数学物理方程</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CB9D969" w14:textId="63A2026F" w:rsidR="0026767E" w:rsidRPr="00D11CEB" w:rsidRDefault="0026767E" w:rsidP="009D2E87">
            <w:pPr>
              <w:widowControl/>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0D65255" w14:textId="77777777" w:rsidR="0026767E" w:rsidRPr="00D11CEB" w:rsidRDefault="0026767E" w:rsidP="009D2E87">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9216D44" w14:textId="59443F01"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69BED1" w14:textId="2A31EBAC" w:rsidR="0026767E" w:rsidRPr="00D11CEB" w:rsidRDefault="0026767E" w:rsidP="009D2E87">
            <w:pPr>
              <w:widowControl/>
              <w:jc w:val="center"/>
              <w:rPr>
                <w:rFonts w:ascii="宋体" w:hAnsi="宋体"/>
                <w:sz w:val="22"/>
                <w:szCs w:val="22"/>
              </w:rPr>
            </w:pPr>
            <w:r w:rsidRPr="00D11CEB">
              <w:rPr>
                <w:rFonts w:ascii="宋体" w:hAnsi="宋体"/>
                <w:sz w:val="22"/>
                <w:szCs w:val="22"/>
              </w:rPr>
              <w:t>1</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DCA2E17" w14:textId="52A4C7CE" w:rsidR="0026767E" w:rsidRPr="00D11CEB" w:rsidRDefault="0026767E" w:rsidP="009D2E87">
            <w:pPr>
              <w:widowControl/>
              <w:jc w:val="center"/>
              <w:rPr>
                <w:rFonts w:ascii="宋体" w:hAnsi="宋体"/>
                <w:sz w:val="22"/>
                <w:szCs w:val="22"/>
              </w:rPr>
            </w:pPr>
            <w:r>
              <w:t>数统学院</w:t>
            </w:r>
          </w:p>
        </w:tc>
        <w:tc>
          <w:tcPr>
            <w:tcW w:w="803"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00572437" w14:textId="009E125A" w:rsidR="0026767E" w:rsidRPr="00D11CEB" w:rsidRDefault="0026767E" w:rsidP="009D2E87">
            <w:pPr>
              <w:widowControl/>
              <w:jc w:val="center"/>
              <w:rPr>
                <w:rFonts w:ascii="宋体" w:hAnsi="宋体"/>
                <w:kern w:val="0"/>
                <w:sz w:val="22"/>
                <w:szCs w:val="22"/>
              </w:rPr>
            </w:pPr>
            <w:r w:rsidRPr="00D11CEB">
              <w:rPr>
                <w:rFonts w:ascii="宋体" w:hAnsi="宋体"/>
                <w:kern w:val="0"/>
                <w:sz w:val="22"/>
                <w:szCs w:val="22"/>
              </w:rPr>
              <w:t>任选2门</w:t>
            </w:r>
          </w:p>
        </w:tc>
      </w:tr>
      <w:tr w:rsidR="0026767E" w:rsidRPr="00D11CEB" w14:paraId="2D08E772" w14:textId="77777777" w:rsidTr="009D2E87">
        <w:trPr>
          <w:cantSplit/>
          <w:trHeight w:val="328"/>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277B7A91" w14:textId="77777777" w:rsidR="0026767E" w:rsidRPr="00D11CEB" w:rsidRDefault="0026767E" w:rsidP="009D2E87">
            <w:pPr>
              <w:widowControl/>
              <w:jc w:val="center"/>
              <w:rPr>
                <w:rFonts w:ascii="宋体" w:hAnsi="宋体"/>
                <w:kern w:val="0"/>
                <w:sz w:val="22"/>
                <w:szCs w:val="22"/>
              </w:rPr>
            </w:pPr>
          </w:p>
        </w:tc>
        <w:tc>
          <w:tcPr>
            <w:tcW w:w="720" w:type="dxa"/>
            <w:vMerge/>
            <w:tcBorders>
              <w:left w:val="single" w:sz="8" w:space="0" w:color="000000"/>
              <w:right w:val="single" w:sz="4" w:space="0" w:color="auto"/>
            </w:tcBorders>
            <w:tcMar>
              <w:top w:w="57" w:type="dxa"/>
              <w:left w:w="57" w:type="dxa"/>
              <w:bottom w:w="57" w:type="dxa"/>
              <w:right w:w="57" w:type="dxa"/>
            </w:tcMar>
            <w:vAlign w:val="center"/>
          </w:tcPr>
          <w:p w14:paraId="4719D907" w14:textId="77777777" w:rsidR="0026767E" w:rsidRPr="00D11CEB" w:rsidRDefault="0026767E" w:rsidP="009D2E87">
            <w:pPr>
              <w:widowControl/>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5A7BEE7" w14:textId="4B32B287"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40150123002</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F538A32" w14:textId="72F7C8D9"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矩阵论</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2E977AE" w14:textId="26E1100A" w:rsidR="0026767E" w:rsidRPr="00D11CEB" w:rsidRDefault="0026767E" w:rsidP="009D2E87">
            <w:pPr>
              <w:widowControl/>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1A12E0B" w14:textId="77777777" w:rsidR="0026767E" w:rsidRPr="00D11CEB" w:rsidRDefault="0026767E" w:rsidP="009D2E87">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F70420B" w14:textId="233115FE"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0A2AF56" w14:textId="2D257A41" w:rsidR="0026767E" w:rsidRPr="00D11CEB" w:rsidRDefault="0026767E" w:rsidP="009D2E87">
            <w:pPr>
              <w:widowControl/>
              <w:jc w:val="center"/>
              <w:rPr>
                <w:rFonts w:ascii="宋体" w:hAnsi="宋体"/>
                <w:sz w:val="22"/>
                <w:szCs w:val="22"/>
              </w:rPr>
            </w:pPr>
            <w:r w:rsidRPr="00D11CEB">
              <w:rPr>
                <w:rFonts w:ascii="宋体" w:hAnsi="宋体"/>
                <w:sz w:val="22"/>
                <w:szCs w:val="22"/>
              </w:rPr>
              <w:t>1</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2D3C26" w14:textId="7AC933D6" w:rsidR="0026767E" w:rsidRPr="00D11CEB" w:rsidRDefault="0026767E" w:rsidP="009D2E87">
            <w:pPr>
              <w:widowControl/>
              <w:jc w:val="center"/>
              <w:rPr>
                <w:rFonts w:ascii="宋体" w:hAnsi="宋体"/>
                <w:sz w:val="22"/>
                <w:szCs w:val="22"/>
              </w:rPr>
            </w:pPr>
            <w:r>
              <w:t>数统学院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7E6969B3" w14:textId="77777777" w:rsidR="0026767E" w:rsidRPr="00D11CEB" w:rsidRDefault="0026767E" w:rsidP="009D2E87">
            <w:pPr>
              <w:widowControl/>
              <w:jc w:val="center"/>
              <w:rPr>
                <w:rFonts w:ascii="宋体" w:hAnsi="宋体"/>
                <w:kern w:val="0"/>
                <w:sz w:val="22"/>
                <w:szCs w:val="22"/>
              </w:rPr>
            </w:pPr>
          </w:p>
        </w:tc>
      </w:tr>
      <w:tr w:rsidR="0026767E" w:rsidRPr="00D11CEB" w14:paraId="1ACBA995" w14:textId="77777777" w:rsidTr="009D2E87">
        <w:trPr>
          <w:cantSplit/>
          <w:trHeight w:val="328"/>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29515A76" w14:textId="77777777" w:rsidR="0026767E" w:rsidRPr="00D11CEB" w:rsidRDefault="0026767E" w:rsidP="009D2E87">
            <w:pPr>
              <w:widowControl/>
              <w:jc w:val="center"/>
              <w:rPr>
                <w:rFonts w:ascii="宋体" w:hAnsi="宋体"/>
                <w:kern w:val="0"/>
                <w:sz w:val="22"/>
                <w:szCs w:val="22"/>
              </w:rPr>
            </w:pPr>
          </w:p>
        </w:tc>
        <w:tc>
          <w:tcPr>
            <w:tcW w:w="720" w:type="dxa"/>
            <w:vMerge/>
            <w:tcBorders>
              <w:left w:val="single" w:sz="8" w:space="0" w:color="000000"/>
              <w:right w:val="single" w:sz="4" w:space="0" w:color="auto"/>
            </w:tcBorders>
            <w:tcMar>
              <w:top w:w="57" w:type="dxa"/>
              <w:left w:w="57" w:type="dxa"/>
              <w:bottom w:w="57" w:type="dxa"/>
              <w:right w:w="57" w:type="dxa"/>
            </w:tcMar>
            <w:vAlign w:val="center"/>
          </w:tcPr>
          <w:p w14:paraId="31081B8A" w14:textId="77777777" w:rsidR="0026767E" w:rsidRPr="00D11CEB" w:rsidRDefault="0026767E" w:rsidP="009D2E87">
            <w:pPr>
              <w:widowControl/>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F15393A" w14:textId="6FC31E3E"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40150123003</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C41337A" w14:textId="2B6C1D8C"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应用数理统计</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C6074C9" w14:textId="6DB6426C" w:rsidR="0026767E" w:rsidRPr="00D11CEB" w:rsidRDefault="0026767E" w:rsidP="009D2E87">
            <w:pPr>
              <w:widowControl/>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B6D15F7" w14:textId="77777777" w:rsidR="0026767E" w:rsidRPr="00D11CEB" w:rsidRDefault="0026767E" w:rsidP="009D2E87">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2F0817F" w14:textId="041F1CC7"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FA493AA" w14:textId="389FB537" w:rsidR="0026767E" w:rsidRPr="00D11CEB" w:rsidRDefault="0026767E" w:rsidP="009D2E87">
            <w:pPr>
              <w:widowControl/>
              <w:jc w:val="center"/>
              <w:rPr>
                <w:rFonts w:ascii="宋体" w:hAnsi="宋体"/>
                <w:sz w:val="22"/>
                <w:szCs w:val="22"/>
              </w:rPr>
            </w:pPr>
            <w:r w:rsidRPr="00D11CEB">
              <w:rPr>
                <w:rFonts w:ascii="宋体" w:hAnsi="宋体"/>
                <w:sz w:val="22"/>
                <w:szCs w:val="22"/>
              </w:rPr>
              <w:t>1</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7C1D93F" w14:textId="285D889E" w:rsidR="0026767E" w:rsidRPr="00D11CEB" w:rsidRDefault="0026767E" w:rsidP="009D2E87">
            <w:pPr>
              <w:widowControl/>
              <w:jc w:val="center"/>
              <w:rPr>
                <w:rFonts w:ascii="宋体" w:hAnsi="宋体"/>
                <w:sz w:val="22"/>
                <w:szCs w:val="22"/>
              </w:rPr>
            </w:pPr>
            <w:r>
              <w:t>数统学院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72B8135C" w14:textId="77777777" w:rsidR="0026767E" w:rsidRPr="00D11CEB" w:rsidRDefault="0026767E" w:rsidP="009D2E87">
            <w:pPr>
              <w:widowControl/>
              <w:jc w:val="center"/>
              <w:rPr>
                <w:rFonts w:ascii="宋体" w:hAnsi="宋体"/>
                <w:kern w:val="0"/>
                <w:sz w:val="22"/>
                <w:szCs w:val="22"/>
              </w:rPr>
            </w:pPr>
          </w:p>
        </w:tc>
      </w:tr>
      <w:tr w:rsidR="0026767E" w:rsidRPr="00D11CEB" w14:paraId="5E4C6146" w14:textId="77777777" w:rsidTr="009D2E87">
        <w:trPr>
          <w:cantSplit/>
          <w:trHeight w:val="328"/>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731A4557" w14:textId="77777777" w:rsidR="0026767E" w:rsidRPr="00D11CEB" w:rsidRDefault="0026767E" w:rsidP="009D2E87">
            <w:pPr>
              <w:widowControl/>
              <w:jc w:val="center"/>
              <w:rPr>
                <w:rFonts w:ascii="宋体" w:hAnsi="宋体"/>
                <w:kern w:val="0"/>
                <w:sz w:val="22"/>
                <w:szCs w:val="22"/>
              </w:rPr>
            </w:pPr>
          </w:p>
        </w:tc>
        <w:tc>
          <w:tcPr>
            <w:tcW w:w="720" w:type="dxa"/>
            <w:vMerge/>
            <w:tcBorders>
              <w:left w:val="single" w:sz="8" w:space="0" w:color="000000"/>
              <w:right w:val="single" w:sz="4" w:space="0" w:color="auto"/>
            </w:tcBorders>
            <w:tcMar>
              <w:top w:w="57" w:type="dxa"/>
              <w:left w:w="57" w:type="dxa"/>
              <w:bottom w:w="57" w:type="dxa"/>
              <w:right w:w="57" w:type="dxa"/>
            </w:tcMar>
            <w:vAlign w:val="center"/>
          </w:tcPr>
          <w:p w14:paraId="51E31543" w14:textId="77777777" w:rsidR="0026767E" w:rsidRPr="00D11CEB" w:rsidRDefault="0026767E" w:rsidP="009D2E87">
            <w:pPr>
              <w:widowControl/>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FB39285" w14:textId="7D179884"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40150123004</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708B05C" w14:textId="0D4305C7"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随机过程</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362B488" w14:textId="5F416681" w:rsidR="0026767E" w:rsidRPr="00D11CEB" w:rsidRDefault="0026767E" w:rsidP="009D2E87">
            <w:pPr>
              <w:widowControl/>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CB489AB" w14:textId="77777777" w:rsidR="0026767E" w:rsidRPr="00D11CEB" w:rsidRDefault="0026767E" w:rsidP="009D2E87">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5122ACE" w14:textId="6B063A14"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00F7D4" w14:textId="68EEFB96"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305570" w14:textId="1703CDF4" w:rsidR="0026767E" w:rsidRPr="00D11CEB" w:rsidRDefault="0026767E" w:rsidP="009D2E87">
            <w:pPr>
              <w:widowControl/>
              <w:jc w:val="center"/>
              <w:rPr>
                <w:rFonts w:ascii="宋体" w:hAnsi="宋体"/>
                <w:sz w:val="22"/>
                <w:szCs w:val="22"/>
              </w:rPr>
            </w:pPr>
            <w:r>
              <w:t>数统学院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364A5FDD" w14:textId="77777777" w:rsidR="0026767E" w:rsidRPr="00D11CEB" w:rsidRDefault="0026767E" w:rsidP="009D2E87">
            <w:pPr>
              <w:widowControl/>
              <w:jc w:val="center"/>
              <w:rPr>
                <w:rFonts w:ascii="宋体" w:hAnsi="宋体"/>
                <w:kern w:val="0"/>
                <w:sz w:val="22"/>
                <w:szCs w:val="22"/>
              </w:rPr>
            </w:pPr>
          </w:p>
        </w:tc>
      </w:tr>
      <w:tr w:rsidR="0026767E" w:rsidRPr="00D11CEB" w14:paraId="3968F694" w14:textId="77777777" w:rsidTr="009D2E87">
        <w:trPr>
          <w:cantSplit/>
          <w:trHeight w:val="328"/>
          <w:jc w:val="center"/>
        </w:trPr>
        <w:tc>
          <w:tcPr>
            <w:tcW w:w="843" w:type="dxa"/>
            <w:vMerge/>
            <w:tcBorders>
              <w:left w:val="single" w:sz="8" w:space="0" w:color="000000"/>
              <w:right w:val="single" w:sz="8" w:space="0" w:color="000000"/>
            </w:tcBorders>
            <w:tcMar>
              <w:top w:w="57" w:type="dxa"/>
              <w:left w:w="57" w:type="dxa"/>
              <w:bottom w:w="57" w:type="dxa"/>
              <w:right w:w="57" w:type="dxa"/>
            </w:tcMar>
            <w:vAlign w:val="center"/>
          </w:tcPr>
          <w:p w14:paraId="4A4C22C9" w14:textId="77777777" w:rsidR="0026767E" w:rsidRPr="00D11CEB" w:rsidRDefault="0026767E" w:rsidP="009D2E87">
            <w:pPr>
              <w:widowControl/>
              <w:jc w:val="center"/>
              <w:rPr>
                <w:rFonts w:ascii="宋体" w:hAnsi="宋体"/>
                <w:kern w:val="0"/>
                <w:sz w:val="22"/>
                <w:szCs w:val="22"/>
              </w:rPr>
            </w:pPr>
          </w:p>
        </w:tc>
        <w:tc>
          <w:tcPr>
            <w:tcW w:w="720" w:type="dxa"/>
            <w:vMerge/>
            <w:tcBorders>
              <w:left w:val="single" w:sz="8" w:space="0" w:color="000000"/>
              <w:right w:val="single" w:sz="4" w:space="0" w:color="auto"/>
            </w:tcBorders>
            <w:tcMar>
              <w:top w:w="57" w:type="dxa"/>
              <w:left w:w="57" w:type="dxa"/>
              <w:bottom w:w="57" w:type="dxa"/>
              <w:right w:w="57" w:type="dxa"/>
            </w:tcMar>
            <w:vAlign w:val="center"/>
          </w:tcPr>
          <w:p w14:paraId="65DF4CB6" w14:textId="77777777" w:rsidR="0026767E" w:rsidRPr="00D11CEB" w:rsidRDefault="0026767E" w:rsidP="009D2E87">
            <w:pPr>
              <w:widowControl/>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8EDE33" w14:textId="51A8F3E4"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40150123005</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DEF1C92" w14:textId="59A141A0"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数值分析</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9280945" w14:textId="1A5F8220" w:rsidR="0026767E" w:rsidRPr="00D11CEB" w:rsidRDefault="0026767E" w:rsidP="009D2E87">
            <w:pPr>
              <w:widowControl/>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FF87C0C" w14:textId="77777777" w:rsidR="0026767E" w:rsidRPr="00D11CEB" w:rsidRDefault="0026767E" w:rsidP="009D2E87">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BBCC5A" w14:textId="5D0FC7C9"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19B5312" w14:textId="417052C5"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ECE79C2" w14:textId="1E58A59A" w:rsidR="0026767E" w:rsidRPr="00D11CEB" w:rsidRDefault="0026767E" w:rsidP="009D2E87">
            <w:pPr>
              <w:widowControl/>
              <w:jc w:val="center"/>
              <w:rPr>
                <w:rFonts w:ascii="宋体" w:hAnsi="宋体"/>
                <w:sz w:val="22"/>
                <w:szCs w:val="22"/>
              </w:rPr>
            </w:pPr>
            <w:r>
              <w:t>数统学院</w:t>
            </w:r>
          </w:p>
        </w:tc>
        <w:tc>
          <w:tcPr>
            <w:tcW w:w="803" w:type="dxa"/>
            <w:vMerge/>
            <w:tcBorders>
              <w:left w:val="single" w:sz="4" w:space="0" w:color="auto"/>
              <w:right w:val="single" w:sz="4" w:space="0" w:color="auto"/>
            </w:tcBorders>
            <w:tcMar>
              <w:top w:w="57" w:type="dxa"/>
              <w:left w:w="57" w:type="dxa"/>
              <w:bottom w:w="57" w:type="dxa"/>
              <w:right w:w="57" w:type="dxa"/>
            </w:tcMar>
            <w:vAlign w:val="center"/>
          </w:tcPr>
          <w:p w14:paraId="1221E55E" w14:textId="77777777" w:rsidR="0026767E" w:rsidRPr="00D11CEB" w:rsidRDefault="0026767E" w:rsidP="009D2E87">
            <w:pPr>
              <w:widowControl/>
              <w:jc w:val="center"/>
              <w:rPr>
                <w:rFonts w:ascii="宋体" w:hAnsi="宋体"/>
                <w:kern w:val="0"/>
                <w:sz w:val="22"/>
                <w:szCs w:val="22"/>
              </w:rPr>
            </w:pPr>
          </w:p>
        </w:tc>
      </w:tr>
      <w:tr w:rsidR="0026767E" w:rsidRPr="00D11CEB" w14:paraId="0786FCFC" w14:textId="77777777" w:rsidTr="009D2E87">
        <w:trPr>
          <w:cantSplit/>
          <w:trHeight w:val="328"/>
          <w:jc w:val="center"/>
        </w:trPr>
        <w:tc>
          <w:tcPr>
            <w:tcW w:w="843" w:type="dxa"/>
            <w:vMerge/>
            <w:tcBorders>
              <w:left w:val="single" w:sz="8" w:space="0" w:color="000000"/>
              <w:bottom w:val="single" w:sz="4" w:space="0" w:color="auto"/>
              <w:right w:val="single" w:sz="8" w:space="0" w:color="000000"/>
            </w:tcBorders>
            <w:tcMar>
              <w:top w:w="57" w:type="dxa"/>
              <w:left w:w="57" w:type="dxa"/>
              <w:bottom w:w="57" w:type="dxa"/>
              <w:right w:w="57" w:type="dxa"/>
            </w:tcMar>
            <w:vAlign w:val="center"/>
          </w:tcPr>
          <w:p w14:paraId="44AD519A" w14:textId="77777777" w:rsidR="0026767E" w:rsidRPr="00D11CEB" w:rsidRDefault="0026767E" w:rsidP="009D2E87">
            <w:pPr>
              <w:widowControl/>
              <w:jc w:val="center"/>
              <w:rPr>
                <w:rFonts w:ascii="宋体" w:hAnsi="宋体"/>
                <w:kern w:val="0"/>
                <w:sz w:val="22"/>
                <w:szCs w:val="22"/>
              </w:rPr>
            </w:pPr>
          </w:p>
        </w:tc>
        <w:tc>
          <w:tcPr>
            <w:tcW w:w="720" w:type="dxa"/>
            <w:vMerge/>
            <w:tcBorders>
              <w:left w:val="single" w:sz="8" w:space="0" w:color="000000"/>
              <w:bottom w:val="single" w:sz="4" w:space="0" w:color="auto"/>
              <w:right w:val="single" w:sz="4" w:space="0" w:color="auto"/>
            </w:tcBorders>
            <w:tcMar>
              <w:top w:w="57" w:type="dxa"/>
              <w:left w:w="57" w:type="dxa"/>
              <w:bottom w:w="57" w:type="dxa"/>
              <w:right w:w="57" w:type="dxa"/>
            </w:tcMar>
            <w:vAlign w:val="center"/>
          </w:tcPr>
          <w:p w14:paraId="482058FC" w14:textId="77777777" w:rsidR="0026767E" w:rsidRPr="00D11CEB" w:rsidRDefault="0026767E" w:rsidP="009D2E87">
            <w:pPr>
              <w:widowControl/>
              <w:jc w:val="center"/>
              <w:rPr>
                <w:rFonts w:ascii="宋体" w:hAnsi="宋体"/>
                <w:sz w:val="22"/>
                <w:szCs w:val="22"/>
              </w:rPr>
            </w:pP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C02A5CC" w14:textId="3EF390DA"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40150123006</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C9F4C51" w14:textId="2108C740" w:rsidR="0026767E" w:rsidRPr="00D11CEB" w:rsidRDefault="0026767E" w:rsidP="009D2E87">
            <w:pPr>
              <w:widowControl/>
              <w:jc w:val="center"/>
              <w:rPr>
                <w:rFonts w:ascii="宋体" w:hAnsi="宋体"/>
                <w:sz w:val="22"/>
                <w:szCs w:val="22"/>
              </w:rPr>
            </w:pPr>
            <w:r w:rsidRPr="00D11CEB">
              <w:rPr>
                <w:rFonts w:ascii="宋体" w:hAnsi="宋体" w:hint="eastAsia"/>
                <w:sz w:val="22"/>
                <w:szCs w:val="22"/>
              </w:rPr>
              <w:t>数学模型</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63F84A8" w14:textId="68D0A3BC" w:rsidR="0026767E" w:rsidRPr="00D11CEB" w:rsidRDefault="0026767E" w:rsidP="009D2E87">
            <w:pPr>
              <w:widowControl/>
              <w:jc w:val="center"/>
              <w:rPr>
                <w:rFonts w:ascii="宋体" w:hAnsi="宋体"/>
                <w:sz w:val="22"/>
                <w:szCs w:val="22"/>
              </w:rPr>
            </w:pPr>
            <w:r w:rsidRPr="00D11CEB">
              <w:rPr>
                <w:rFonts w:ascii="宋体" w:hAnsi="宋体"/>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DD11AF0" w14:textId="77777777" w:rsidR="0026767E" w:rsidRPr="00D11CEB" w:rsidRDefault="0026767E" w:rsidP="009D2E87">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A035768" w14:textId="27265A0F"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D3D121D" w14:textId="0559C779" w:rsidR="0026767E" w:rsidRPr="00D11CEB" w:rsidRDefault="0026767E" w:rsidP="009D2E87">
            <w:pPr>
              <w:widowControl/>
              <w:jc w:val="center"/>
              <w:rPr>
                <w:rFonts w:ascii="宋体" w:hAnsi="宋体"/>
                <w:sz w:val="22"/>
                <w:szCs w:val="22"/>
              </w:rPr>
            </w:pP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AECBA80" w14:textId="26F13A55" w:rsidR="0026767E" w:rsidRPr="00D11CEB" w:rsidRDefault="0026767E" w:rsidP="009D2E87">
            <w:pPr>
              <w:widowControl/>
              <w:jc w:val="center"/>
              <w:rPr>
                <w:rFonts w:ascii="宋体" w:hAnsi="宋体"/>
                <w:sz w:val="22"/>
                <w:szCs w:val="22"/>
              </w:rPr>
            </w:pPr>
            <w:r>
              <w:t>数统学院</w:t>
            </w:r>
          </w:p>
        </w:tc>
        <w:tc>
          <w:tcPr>
            <w:tcW w:w="803"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26BBA3C8" w14:textId="77777777" w:rsidR="0026767E" w:rsidRPr="00D11CEB" w:rsidRDefault="0026767E" w:rsidP="009D2E87">
            <w:pPr>
              <w:widowControl/>
              <w:jc w:val="center"/>
              <w:rPr>
                <w:rFonts w:ascii="宋体" w:hAnsi="宋体"/>
                <w:kern w:val="0"/>
                <w:sz w:val="22"/>
                <w:szCs w:val="22"/>
              </w:rPr>
            </w:pPr>
          </w:p>
        </w:tc>
      </w:tr>
      <w:tr w:rsidR="00D11CEB" w:rsidRPr="00D11CEB" w14:paraId="3080571A" w14:textId="77777777" w:rsidTr="00E327EB">
        <w:trPr>
          <w:cantSplit/>
          <w:trHeight w:val="20"/>
          <w:jc w:val="center"/>
        </w:trPr>
        <w:tc>
          <w:tcPr>
            <w:tcW w:w="1563" w:type="dxa"/>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CB70C3B" w14:textId="77777777" w:rsidR="00B40AAD" w:rsidRPr="00D11CEB" w:rsidRDefault="00B40AAD" w:rsidP="00B40AAD">
            <w:pPr>
              <w:widowControl/>
              <w:autoSpaceDE w:val="0"/>
              <w:autoSpaceDN w:val="0"/>
              <w:adjustRightInd w:val="0"/>
              <w:snapToGrid w:val="0"/>
              <w:jc w:val="center"/>
              <w:rPr>
                <w:rFonts w:ascii="宋体" w:hAnsi="宋体"/>
                <w:sz w:val="22"/>
                <w:szCs w:val="22"/>
              </w:rPr>
            </w:pPr>
            <w:r w:rsidRPr="00D11CEB">
              <w:rPr>
                <w:rFonts w:ascii="宋体" w:hAnsi="宋体"/>
                <w:sz w:val="22"/>
                <w:szCs w:val="22"/>
              </w:rPr>
              <w:t>专业</w:t>
            </w:r>
          </w:p>
          <w:p w14:paraId="255D045C" w14:textId="77777777" w:rsidR="00B40AAD" w:rsidRPr="00D11CEB" w:rsidRDefault="00B40AAD" w:rsidP="00B40AAD">
            <w:pPr>
              <w:widowControl/>
              <w:autoSpaceDE w:val="0"/>
              <w:autoSpaceDN w:val="0"/>
              <w:adjustRightInd w:val="0"/>
              <w:snapToGrid w:val="0"/>
              <w:jc w:val="center"/>
              <w:rPr>
                <w:rFonts w:ascii="宋体" w:hAnsi="宋体"/>
                <w:sz w:val="22"/>
                <w:szCs w:val="22"/>
              </w:rPr>
            </w:pPr>
            <w:r w:rsidRPr="00D11CEB">
              <w:rPr>
                <w:rFonts w:ascii="宋体" w:hAnsi="宋体"/>
                <w:sz w:val="22"/>
                <w:szCs w:val="22"/>
              </w:rPr>
              <w:t>学位课</w:t>
            </w:r>
          </w:p>
          <w:p w14:paraId="2124C70B" w14:textId="7C7CF77D" w:rsidR="002753B1" w:rsidRPr="00D11CEB" w:rsidRDefault="00B40AAD" w:rsidP="00B40AAD">
            <w:pPr>
              <w:widowControl/>
              <w:jc w:val="center"/>
              <w:rPr>
                <w:rFonts w:ascii="宋体" w:hAnsi="宋体"/>
                <w:sz w:val="22"/>
                <w:szCs w:val="22"/>
              </w:rPr>
            </w:pPr>
            <w:r w:rsidRPr="00D11CEB">
              <w:rPr>
                <w:rFonts w:ascii="宋体" w:hAnsi="宋体"/>
                <w:sz w:val="22"/>
                <w:szCs w:val="22"/>
              </w:rPr>
              <w:t>（14学分）</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AF4B316" w14:textId="4E91BC41" w:rsidR="002753B1" w:rsidRPr="00D11CEB" w:rsidRDefault="00701442" w:rsidP="00701442">
            <w:pPr>
              <w:jc w:val="center"/>
              <w:rPr>
                <w:rFonts w:ascii="宋体" w:hAnsi="宋体" w:cs="宋体"/>
                <w:sz w:val="22"/>
                <w:szCs w:val="22"/>
              </w:rPr>
            </w:pPr>
            <w:r w:rsidRPr="00D11CEB">
              <w:rPr>
                <w:rFonts w:ascii="宋体" w:hAnsi="宋体" w:hint="eastAsia"/>
                <w:sz w:val="22"/>
                <w:szCs w:val="22"/>
              </w:rPr>
              <w:t>60070223051</w:t>
            </w:r>
          </w:p>
        </w:tc>
        <w:tc>
          <w:tcPr>
            <w:tcW w:w="1698"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14:paraId="38870E69" w14:textId="77777777" w:rsidR="002753B1" w:rsidRPr="00D11CEB" w:rsidRDefault="002753B1" w:rsidP="009D2E87">
            <w:pPr>
              <w:widowControl/>
              <w:jc w:val="center"/>
              <w:rPr>
                <w:rFonts w:ascii="宋体" w:hAnsi="宋体"/>
                <w:kern w:val="0"/>
                <w:sz w:val="22"/>
                <w:szCs w:val="22"/>
              </w:rPr>
            </w:pPr>
            <w:r w:rsidRPr="00D11CEB">
              <w:rPr>
                <w:rFonts w:ascii="宋体" w:hAnsi="宋体"/>
                <w:sz w:val="22"/>
                <w:szCs w:val="22"/>
              </w:rPr>
              <w:t>车辆工程学科前沿</w:t>
            </w:r>
          </w:p>
        </w:tc>
        <w:tc>
          <w:tcPr>
            <w:tcW w:w="713"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14:paraId="3040AD8F" w14:textId="77777777" w:rsidR="002753B1" w:rsidRPr="00D11CEB" w:rsidRDefault="002753B1" w:rsidP="009D2E87">
            <w:pPr>
              <w:widowControl/>
              <w:jc w:val="center"/>
              <w:rPr>
                <w:rFonts w:ascii="宋体" w:hAnsi="宋体"/>
                <w:kern w:val="0"/>
                <w:sz w:val="22"/>
                <w:szCs w:val="22"/>
              </w:rPr>
            </w:pPr>
            <w:r w:rsidRPr="00D11CEB">
              <w:rPr>
                <w:rFonts w:ascii="宋体" w:hAnsi="宋体"/>
                <w:kern w:val="0"/>
                <w:sz w:val="22"/>
                <w:szCs w:val="22"/>
              </w:rPr>
              <w:t>36</w:t>
            </w:r>
          </w:p>
        </w:tc>
        <w:tc>
          <w:tcPr>
            <w:tcW w:w="694"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14:paraId="3C4F1181" w14:textId="77777777" w:rsidR="002753B1" w:rsidRPr="00D11CEB" w:rsidRDefault="002753B1" w:rsidP="009D2E87">
            <w:pPr>
              <w:widowControl/>
              <w:jc w:val="center"/>
              <w:rPr>
                <w:rFonts w:ascii="宋体" w:hAnsi="宋体"/>
                <w:kern w:val="0"/>
                <w:sz w:val="22"/>
                <w:szCs w:val="22"/>
              </w:rPr>
            </w:pPr>
          </w:p>
        </w:tc>
        <w:tc>
          <w:tcPr>
            <w:tcW w:w="426"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14:paraId="405F5170" w14:textId="77777777" w:rsidR="002753B1" w:rsidRPr="00D11CEB" w:rsidRDefault="002753B1" w:rsidP="009D2E87">
            <w:pPr>
              <w:widowControl/>
              <w:jc w:val="center"/>
              <w:rPr>
                <w:rFonts w:ascii="宋体" w:hAnsi="宋体"/>
                <w:kern w:val="0"/>
                <w:sz w:val="22"/>
                <w:szCs w:val="22"/>
              </w:rPr>
            </w:pPr>
            <w:r w:rsidRPr="00D11CEB">
              <w:rPr>
                <w:rFonts w:ascii="宋体" w:hAnsi="宋体"/>
                <w:sz w:val="22"/>
                <w:szCs w:val="22"/>
              </w:rPr>
              <w:t>2</w:t>
            </w:r>
          </w:p>
        </w:tc>
        <w:tc>
          <w:tcPr>
            <w:tcW w:w="710" w:type="dxa"/>
            <w:tcBorders>
              <w:top w:val="single" w:sz="4" w:space="0" w:color="auto"/>
              <w:left w:val="single" w:sz="8" w:space="0" w:color="000000"/>
              <w:bottom w:val="single" w:sz="8" w:space="0" w:color="000000"/>
              <w:right w:val="single" w:sz="4" w:space="0" w:color="auto"/>
            </w:tcBorders>
            <w:tcMar>
              <w:top w:w="57" w:type="dxa"/>
              <w:left w:w="57" w:type="dxa"/>
              <w:bottom w:w="57" w:type="dxa"/>
              <w:right w:w="57" w:type="dxa"/>
            </w:tcMar>
            <w:vAlign w:val="center"/>
          </w:tcPr>
          <w:p w14:paraId="23C40BC8" w14:textId="77777777" w:rsidR="002753B1" w:rsidRPr="00D11CEB" w:rsidRDefault="002753B1" w:rsidP="009D2E87">
            <w:pPr>
              <w:widowControl/>
              <w:jc w:val="center"/>
              <w:rPr>
                <w:rFonts w:ascii="宋体" w:hAnsi="宋体"/>
                <w:kern w:val="0"/>
                <w:sz w:val="22"/>
                <w:szCs w:val="22"/>
              </w:rPr>
            </w:pP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304C62F" w14:textId="77777777" w:rsidR="002753B1" w:rsidRPr="00D11CEB" w:rsidRDefault="002753B1" w:rsidP="009D2E87">
            <w:pPr>
              <w:widowControl/>
              <w:jc w:val="center"/>
              <w:rPr>
                <w:rFonts w:ascii="宋体" w:hAnsi="宋体"/>
                <w:kern w:val="0"/>
                <w:sz w:val="22"/>
                <w:szCs w:val="22"/>
              </w:rPr>
            </w:pPr>
            <w:r w:rsidRPr="00D11CEB">
              <w:rPr>
                <w:rFonts w:ascii="宋体"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933BA56" w14:textId="77777777" w:rsidR="002753B1" w:rsidRPr="00D11CEB" w:rsidRDefault="002753B1" w:rsidP="009D2E87">
            <w:pPr>
              <w:jc w:val="center"/>
              <w:rPr>
                <w:rFonts w:ascii="宋体" w:hAnsi="宋体"/>
                <w:kern w:val="0"/>
                <w:sz w:val="22"/>
                <w:szCs w:val="22"/>
              </w:rPr>
            </w:pPr>
          </w:p>
        </w:tc>
      </w:tr>
      <w:tr w:rsidR="00D11CEB" w:rsidRPr="00D11CEB" w14:paraId="210B839E" w14:textId="77777777" w:rsidTr="00E327EB">
        <w:trPr>
          <w:cantSplit/>
          <w:trHeight w:val="20"/>
          <w:jc w:val="center"/>
        </w:trPr>
        <w:tc>
          <w:tcPr>
            <w:tcW w:w="1563"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69A3C76" w14:textId="77777777" w:rsidR="00181FBB" w:rsidRPr="00D11CEB" w:rsidRDefault="00181FBB" w:rsidP="009D2E87">
            <w:pPr>
              <w:widowControl/>
              <w:jc w:val="center"/>
              <w:rPr>
                <w:rFonts w:ascii="宋体" w:hAnsi="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60E67AA" w14:textId="75EE56A9" w:rsidR="00181FBB" w:rsidRPr="00D11CEB" w:rsidRDefault="00181FBB" w:rsidP="009D2E87">
            <w:pPr>
              <w:widowControl/>
              <w:jc w:val="center"/>
              <w:rPr>
                <w:rFonts w:ascii="宋体" w:hAnsi="宋体"/>
                <w:kern w:val="0"/>
                <w:sz w:val="22"/>
                <w:szCs w:val="22"/>
              </w:rPr>
            </w:pPr>
            <w:r w:rsidRPr="00D11CEB">
              <w:rPr>
                <w:rFonts w:ascii="宋体" w:hAnsi="宋体" w:hint="eastAsia"/>
                <w:sz w:val="22"/>
                <w:szCs w:val="22"/>
              </w:rPr>
              <w:t>60070223001</w:t>
            </w:r>
          </w:p>
        </w:tc>
        <w:tc>
          <w:tcPr>
            <w:tcW w:w="1698"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11ABB4B6" w14:textId="77777777" w:rsidR="00181FBB" w:rsidRPr="00D11CEB" w:rsidRDefault="00181FBB" w:rsidP="009D2E87">
            <w:pPr>
              <w:widowControl/>
              <w:jc w:val="center"/>
              <w:rPr>
                <w:rFonts w:ascii="宋体" w:hAnsi="宋体"/>
                <w:sz w:val="22"/>
                <w:szCs w:val="22"/>
              </w:rPr>
            </w:pPr>
            <w:r w:rsidRPr="00D11CEB">
              <w:rPr>
                <w:rFonts w:ascii="宋体" w:hAnsi="宋体"/>
                <w:sz w:val="22"/>
                <w:szCs w:val="22"/>
              </w:rPr>
              <w:t>高等车辆动</w:t>
            </w:r>
          </w:p>
          <w:p w14:paraId="03405654"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力学</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63C8E6F" w14:textId="77777777" w:rsidR="00181FBB" w:rsidRPr="00D11CEB" w:rsidRDefault="00181FBB" w:rsidP="009D2E87">
            <w:pPr>
              <w:widowControl/>
              <w:jc w:val="center"/>
              <w:rPr>
                <w:rFonts w:ascii="宋体" w:hAnsi="宋体"/>
                <w:kern w:val="0"/>
                <w:sz w:val="22"/>
                <w:szCs w:val="22"/>
              </w:rPr>
            </w:pPr>
            <w:r w:rsidRPr="00D11CEB">
              <w:rPr>
                <w:rFonts w:ascii="宋体" w:hAnsi="宋体"/>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C3121D3" w14:textId="77777777" w:rsidR="00181FBB" w:rsidRPr="00D11CEB" w:rsidRDefault="00181FBB" w:rsidP="009D2E87">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33EB82E8"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6D09BD4B"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1</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9AFDD3C" w14:textId="77777777" w:rsidR="00181FBB" w:rsidRPr="00D11CEB" w:rsidRDefault="00181FBB" w:rsidP="009D2E87">
            <w:pPr>
              <w:widowControl/>
              <w:jc w:val="center"/>
              <w:rPr>
                <w:rFonts w:ascii="宋体" w:hAnsi="宋体"/>
                <w:kern w:val="0"/>
                <w:sz w:val="22"/>
                <w:szCs w:val="22"/>
              </w:rPr>
            </w:pPr>
            <w:r w:rsidRPr="00D11CEB">
              <w:rPr>
                <w:rFonts w:ascii="宋体"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AC70B5B" w14:textId="77777777" w:rsidR="00181FBB" w:rsidRPr="00D11CEB" w:rsidRDefault="00181FBB" w:rsidP="009D2E87">
            <w:pPr>
              <w:widowControl/>
              <w:jc w:val="center"/>
              <w:rPr>
                <w:rFonts w:ascii="宋体" w:hAnsi="宋体"/>
                <w:kern w:val="0"/>
                <w:sz w:val="22"/>
                <w:szCs w:val="22"/>
              </w:rPr>
            </w:pPr>
          </w:p>
        </w:tc>
      </w:tr>
      <w:tr w:rsidR="00D11CEB" w:rsidRPr="00D11CEB" w14:paraId="112D3DCF" w14:textId="77777777" w:rsidTr="00E327EB">
        <w:trPr>
          <w:cantSplit/>
          <w:trHeight w:val="20"/>
          <w:jc w:val="center"/>
        </w:trPr>
        <w:tc>
          <w:tcPr>
            <w:tcW w:w="1563"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1C50AE8" w14:textId="77777777" w:rsidR="00181FBB" w:rsidRPr="00D11CEB" w:rsidRDefault="00181FBB" w:rsidP="009D2E87">
            <w:pPr>
              <w:widowControl/>
              <w:jc w:val="center"/>
              <w:rPr>
                <w:rFonts w:ascii="宋体" w:hAnsi="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F403D34" w14:textId="537F8C80" w:rsidR="00181FBB" w:rsidRPr="00D11CEB" w:rsidRDefault="00181FBB" w:rsidP="009D2E87">
            <w:pPr>
              <w:widowControl/>
              <w:jc w:val="center"/>
              <w:rPr>
                <w:rFonts w:ascii="宋体" w:hAnsi="宋体"/>
                <w:sz w:val="22"/>
                <w:szCs w:val="22"/>
              </w:rPr>
            </w:pPr>
            <w:r w:rsidRPr="00D11CEB">
              <w:rPr>
                <w:rFonts w:ascii="宋体" w:hAnsi="宋体" w:hint="eastAsia"/>
                <w:sz w:val="22"/>
                <w:szCs w:val="22"/>
              </w:rPr>
              <w:t>60070223002</w:t>
            </w:r>
          </w:p>
        </w:tc>
        <w:tc>
          <w:tcPr>
            <w:tcW w:w="1698"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2E789BFB" w14:textId="77777777" w:rsidR="00181FBB" w:rsidRPr="00D11CEB" w:rsidRDefault="00181FBB" w:rsidP="009D2E87">
            <w:pPr>
              <w:widowControl/>
              <w:jc w:val="center"/>
              <w:rPr>
                <w:rFonts w:ascii="宋体" w:hAnsi="宋体"/>
                <w:sz w:val="22"/>
                <w:szCs w:val="22"/>
              </w:rPr>
            </w:pPr>
            <w:r w:rsidRPr="00D11CEB">
              <w:rPr>
                <w:rFonts w:ascii="宋体" w:hAnsi="宋体"/>
                <w:sz w:val="22"/>
                <w:szCs w:val="22"/>
              </w:rPr>
              <w:t>新能源汽车研究关键技术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404A67A" w14:textId="77777777" w:rsidR="00181FBB" w:rsidRPr="00D11CEB" w:rsidRDefault="00181FBB" w:rsidP="009D2E87">
            <w:pPr>
              <w:widowControl/>
              <w:jc w:val="center"/>
              <w:rPr>
                <w:rFonts w:ascii="宋体" w:hAnsi="宋体"/>
                <w:kern w:val="0"/>
                <w:sz w:val="22"/>
                <w:szCs w:val="22"/>
              </w:rPr>
            </w:pPr>
            <w:r w:rsidRPr="00D11CEB">
              <w:rPr>
                <w:rFonts w:ascii="宋体" w:hAnsi="宋体"/>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1737C4D" w14:textId="77777777" w:rsidR="00181FBB" w:rsidRPr="00D11CEB" w:rsidRDefault="00181FBB" w:rsidP="009D2E87">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674519D"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176BE45B"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1243540" w14:textId="77777777" w:rsidR="00181FBB" w:rsidRPr="00D11CEB" w:rsidRDefault="00181FBB" w:rsidP="009D2E87">
            <w:pPr>
              <w:widowControl/>
              <w:jc w:val="center"/>
              <w:rPr>
                <w:rFonts w:ascii="宋体" w:hAnsi="宋体"/>
                <w:kern w:val="0"/>
                <w:sz w:val="22"/>
                <w:szCs w:val="22"/>
              </w:rPr>
            </w:pPr>
            <w:r w:rsidRPr="00D11CEB">
              <w:rPr>
                <w:rFonts w:ascii="宋体"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51BA8F4" w14:textId="77777777" w:rsidR="00181FBB" w:rsidRPr="00D11CEB" w:rsidRDefault="00181FBB" w:rsidP="009D2E87">
            <w:pPr>
              <w:widowControl/>
              <w:jc w:val="center"/>
              <w:rPr>
                <w:rFonts w:ascii="宋体" w:hAnsi="宋体"/>
                <w:sz w:val="22"/>
                <w:szCs w:val="22"/>
              </w:rPr>
            </w:pPr>
          </w:p>
        </w:tc>
      </w:tr>
      <w:tr w:rsidR="00D11CEB" w:rsidRPr="00D11CEB" w14:paraId="77D4647A" w14:textId="77777777" w:rsidTr="00E327EB">
        <w:trPr>
          <w:cantSplit/>
          <w:trHeight w:val="20"/>
          <w:jc w:val="center"/>
        </w:trPr>
        <w:tc>
          <w:tcPr>
            <w:tcW w:w="1563"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2DEB762" w14:textId="77777777" w:rsidR="00181FBB" w:rsidRPr="00D11CEB" w:rsidRDefault="00181FBB" w:rsidP="009D2E87">
            <w:pPr>
              <w:widowControl/>
              <w:jc w:val="center"/>
              <w:rPr>
                <w:rFonts w:ascii="宋体" w:hAnsi="宋体"/>
                <w:kern w:val="0"/>
                <w:sz w:val="22"/>
                <w:szCs w:val="22"/>
              </w:rPr>
            </w:pPr>
          </w:p>
        </w:tc>
        <w:tc>
          <w:tcPr>
            <w:tcW w:w="1134"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452E04D1" w14:textId="5F3DF51F" w:rsidR="00181FBB" w:rsidRPr="00D11CEB" w:rsidRDefault="00181FBB" w:rsidP="009D2E87">
            <w:pPr>
              <w:widowControl/>
              <w:jc w:val="center"/>
              <w:rPr>
                <w:rFonts w:ascii="宋体" w:hAnsi="宋体"/>
                <w:sz w:val="22"/>
                <w:szCs w:val="22"/>
              </w:rPr>
            </w:pPr>
            <w:r w:rsidRPr="00D11CEB">
              <w:rPr>
                <w:rFonts w:ascii="宋体" w:hAnsi="宋体" w:hint="eastAsia"/>
                <w:sz w:val="22"/>
                <w:szCs w:val="22"/>
              </w:rPr>
              <w:t>60070223003</w:t>
            </w:r>
          </w:p>
        </w:tc>
        <w:tc>
          <w:tcPr>
            <w:tcW w:w="169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17B9414" w14:textId="77777777" w:rsidR="00181FBB" w:rsidRPr="00D11CEB" w:rsidRDefault="00181FBB" w:rsidP="009D2E87">
            <w:pPr>
              <w:widowControl/>
              <w:jc w:val="center"/>
              <w:rPr>
                <w:rFonts w:ascii="宋体" w:hAnsi="宋体"/>
                <w:sz w:val="22"/>
                <w:szCs w:val="22"/>
              </w:rPr>
            </w:pPr>
            <w:r w:rsidRPr="00D11CEB">
              <w:rPr>
                <w:rFonts w:ascii="宋体" w:hAnsi="宋体"/>
                <w:sz w:val="22"/>
                <w:szCs w:val="22"/>
              </w:rPr>
              <w:t>车辆安全性评估及其体系</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CEC880D" w14:textId="77777777" w:rsidR="00181FBB" w:rsidRPr="00D11CEB" w:rsidRDefault="00181FBB" w:rsidP="009D2E87">
            <w:pPr>
              <w:widowControl/>
              <w:jc w:val="center"/>
              <w:rPr>
                <w:rFonts w:ascii="宋体" w:hAnsi="宋体"/>
                <w:kern w:val="0"/>
                <w:sz w:val="22"/>
                <w:szCs w:val="22"/>
              </w:rPr>
            </w:pPr>
            <w:r w:rsidRPr="00D11CEB">
              <w:rPr>
                <w:rFonts w:ascii="宋体" w:hAnsi="宋体"/>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92C2AD3" w14:textId="77777777" w:rsidR="00181FBB" w:rsidRPr="00D11CEB" w:rsidRDefault="00181FBB" w:rsidP="009D2E87">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E739ACD"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54065C26"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1</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30A080E" w14:textId="77777777" w:rsidR="00181FBB" w:rsidRPr="00D11CEB" w:rsidRDefault="00181FBB" w:rsidP="009D2E87">
            <w:pPr>
              <w:widowControl/>
              <w:jc w:val="center"/>
              <w:rPr>
                <w:rFonts w:ascii="宋体" w:hAnsi="宋体"/>
                <w:kern w:val="0"/>
                <w:sz w:val="22"/>
                <w:szCs w:val="22"/>
              </w:rPr>
            </w:pPr>
            <w:r w:rsidRPr="00D11CEB">
              <w:rPr>
                <w:rFonts w:ascii="宋体"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2E3CA4C" w14:textId="77777777" w:rsidR="00181FBB" w:rsidRPr="00D11CEB" w:rsidRDefault="00181FBB" w:rsidP="009D2E87">
            <w:pPr>
              <w:widowControl/>
              <w:jc w:val="center"/>
              <w:rPr>
                <w:rFonts w:ascii="宋体" w:hAnsi="宋体"/>
                <w:sz w:val="22"/>
                <w:szCs w:val="22"/>
              </w:rPr>
            </w:pPr>
          </w:p>
        </w:tc>
      </w:tr>
      <w:tr w:rsidR="00D11CEB" w:rsidRPr="00D11CEB" w14:paraId="346E1103" w14:textId="77777777" w:rsidTr="00E327EB">
        <w:trPr>
          <w:cantSplit/>
          <w:trHeight w:val="20"/>
          <w:jc w:val="center"/>
        </w:trPr>
        <w:tc>
          <w:tcPr>
            <w:tcW w:w="1563"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A1F963C" w14:textId="77777777" w:rsidR="00181FBB" w:rsidRPr="00D11CEB" w:rsidRDefault="00181FBB" w:rsidP="009D2E87">
            <w:pPr>
              <w:widowControl/>
              <w:jc w:val="center"/>
              <w:rPr>
                <w:rFonts w:ascii="宋体" w:hAnsi="宋体"/>
                <w:kern w:val="0"/>
                <w:sz w:val="22"/>
                <w:szCs w:val="22"/>
              </w:rPr>
            </w:pPr>
          </w:p>
        </w:tc>
        <w:tc>
          <w:tcPr>
            <w:tcW w:w="1134"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18D33438" w14:textId="66F1924E" w:rsidR="00181FBB" w:rsidRPr="00D11CEB" w:rsidRDefault="00181FBB" w:rsidP="009D2E87">
            <w:pPr>
              <w:widowControl/>
              <w:jc w:val="center"/>
              <w:rPr>
                <w:rFonts w:ascii="宋体" w:hAnsi="宋体"/>
                <w:sz w:val="22"/>
                <w:szCs w:val="22"/>
              </w:rPr>
            </w:pPr>
            <w:r w:rsidRPr="00D11CEB">
              <w:rPr>
                <w:rFonts w:ascii="宋体" w:hAnsi="宋体" w:hint="eastAsia"/>
                <w:sz w:val="22"/>
                <w:szCs w:val="22"/>
              </w:rPr>
              <w:t>60070223004</w:t>
            </w:r>
          </w:p>
        </w:tc>
        <w:tc>
          <w:tcPr>
            <w:tcW w:w="169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9871990" w14:textId="77777777" w:rsidR="00181FBB" w:rsidRPr="00D11CEB" w:rsidRDefault="00181FBB" w:rsidP="009D2E87">
            <w:pPr>
              <w:widowControl/>
              <w:jc w:val="center"/>
              <w:rPr>
                <w:rFonts w:ascii="宋体" w:hAnsi="宋体"/>
                <w:sz w:val="22"/>
                <w:szCs w:val="22"/>
              </w:rPr>
            </w:pPr>
            <w:r w:rsidRPr="00D11CEB">
              <w:rPr>
                <w:rFonts w:ascii="宋体" w:hAnsi="宋体"/>
                <w:kern w:val="0"/>
                <w:sz w:val="22"/>
                <w:szCs w:val="22"/>
              </w:rPr>
              <w:t>汽车全寿命周期理论和技术</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EECA59E" w14:textId="77777777" w:rsidR="00181FBB" w:rsidRPr="00D11CEB" w:rsidRDefault="00181FBB" w:rsidP="009D2E87">
            <w:pPr>
              <w:widowControl/>
              <w:jc w:val="center"/>
              <w:rPr>
                <w:rFonts w:ascii="宋体" w:hAnsi="宋体"/>
                <w:kern w:val="0"/>
                <w:sz w:val="22"/>
                <w:szCs w:val="22"/>
              </w:rPr>
            </w:pPr>
            <w:r w:rsidRPr="00D11CEB">
              <w:rPr>
                <w:rFonts w:ascii="宋体" w:hAnsi="宋体"/>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79A856C" w14:textId="77777777" w:rsidR="00181FBB" w:rsidRPr="00D11CEB" w:rsidRDefault="00181FBB" w:rsidP="009D2E87">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DFD7712"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6FCDCA86"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4DF607A" w14:textId="77777777" w:rsidR="00181FBB" w:rsidRPr="00D11CEB" w:rsidRDefault="00181FBB" w:rsidP="009D2E87">
            <w:pPr>
              <w:jc w:val="center"/>
              <w:rPr>
                <w:rFonts w:ascii="宋体" w:hAnsi="宋体"/>
                <w:kern w:val="0"/>
                <w:sz w:val="22"/>
                <w:szCs w:val="22"/>
              </w:rPr>
            </w:pPr>
            <w:r w:rsidRPr="00D11CEB">
              <w:rPr>
                <w:rFonts w:ascii="宋体"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8851471" w14:textId="77777777" w:rsidR="00181FBB" w:rsidRPr="00D11CEB" w:rsidRDefault="00181FBB" w:rsidP="009D2E87">
            <w:pPr>
              <w:widowControl/>
              <w:jc w:val="center"/>
              <w:rPr>
                <w:rFonts w:ascii="宋体" w:hAnsi="宋体"/>
                <w:sz w:val="22"/>
                <w:szCs w:val="22"/>
              </w:rPr>
            </w:pPr>
          </w:p>
        </w:tc>
      </w:tr>
      <w:tr w:rsidR="00D11CEB" w:rsidRPr="00D11CEB" w14:paraId="3959AC2C" w14:textId="77777777" w:rsidTr="00E327EB">
        <w:trPr>
          <w:cantSplit/>
          <w:trHeight w:val="20"/>
          <w:jc w:val="center"/>
        </w:trPr>
        <w:tc>
          <w:tcPr>
            <w:tcW w:w="1563"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D8F7162" w14:textId="77777777" w:rsidR="00181FBB" w:rsidRPr="00D11CEB" w:rsidRDefault="00181FBB" w:rsidP="009D2E87">
            <w:pPr>
              <w:widowControl/>
              <w:jc w:val="center"/>
              <w:rPr>
                <w:rFonts w:ascii="宋体" w:hAnsi="宋体"/>
                <w:kern w:val="0"/>
                <w:sz w:val="22"/>
                <w:szCs w:val="22"/>
              </w:rPr>
            </w:pPr>
          </w:p>
        </w:tc>
        <w:tc>
          <w:tcPr>
            <w:tcW w:w="1134"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02FDBFE1" w14:textId="5C86B7B1" w:rsidR="00181FBB" w:rsidRPr="00D11CEB" w:rsidRDefault="00181FBB" w:rsidP="009D2E87">
            <w:pPr>
              <w:widowControl/>
              <w:jc w:val="center"/>
              <w:rPr>
                <w:rFonts w:ascii="宋体" w:hAnsi="宋体"/>
                <w:sz w:val="22"/>
                <w:szCs w:val="22"/>
              </w:rPr>
            </w:pPr>
            <w:r w:rsidRPr="00D11CEB">
              <w:rPr>
                <w:rFonts w:ascii="宋体" w:hAnsi="宋体" w:hint="eastAsia"/>
                <w:sz w:val="22"/>
                <w:szCs w:val="22"/>
              </w:rPr>
              <w:t>60070223005</w:t>
            </w:r>
          </w:p>
        </w:tc>
        <w:tc>
          <w:tcPr>
            <w:tcW w:w="169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BB6D734" w14:textId="77777777" w:rsidR="00181FBB" w:rsidRPr="00D11CEB" w:rsidRDefault="00181FBB" w:rsidP="009D2E87">
            <w:pPr>
              <w:widowControl/>
              <w:jc w:val="center"/>
              <w:rPr>
                <w:rFonts w:ascii="宋体" w:hAnsi="宋体"/>
                <w:sz w:val="22"/>
                <w:szCs w:val="22"/>
              </w:rPr>
            </w:pPr>
            <w:r w:rsidRPr="00D11CEB">
              <w:rPr>
                <w:rFonts w:ascii="宋体" w:hAnsi="宋体"/>
                <w:sz w:val="22"/>
                <w:szCs w:val="22"/>
              </w:rPr>
              <w:t>汽车智能制造</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06AD624" w14:textId="77777777" w:rsidR="00181FBB" w:rsidRPr="00D11CEB" w:rsidRDefault="00181FBB" w:rsidP="009D2E87">
            <w:pPr>
              <w:widowControl/>
              <w:jc w:val="center"/>
              <w:rPr>
                <w:rFonts w:ascii="宋体" w:hAnsi="宋体"/>
                <w:kern w:val="0"/>
                <w:sz w:val="22"/>
                <w:szCs w:val="22"/>
              </w:rPr>
            </w:pPr>
            <w:r w:rsidRPr="00D11CEB">
              <w:rPr>
                <w:rFonts w:ascii="宋体" w:hAnsi="宋体"/>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DA5CAF0" w14:textId="77777777" w:rsidR="00181FBB" w:rsidRPr="00D11CEB" w:rsidRDefault="00181FBB" w:rsidP="009D2E87">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C674B4F"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1C0BB63"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9E1ACD2" w14:textId="77777777" w:rsidR="00181FBB" w:rsidRPr="00D11CEB" w:rsidRDefault="00181FBB" w:rsidP="009D2E87">
            <w:pPr>
              <w:jc w:val="center"/>
              <w:rPr>
                <w:rFonts w:ascii="宋体" w:hAnsi="宋体"/>
                <w:kern w:val="0"/>
                <w:sz w:val="22"/>
                <w:szCs w:val="22"/>
              </w:rPr>
            </w:pPr>
            <w:r w:rsidRPr="00D11CEB">
              <w:rPr>
                <w:rFonts w:ascii="宋体"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1AF9E53" w14:textId="77777777" w:rsidR="00181FBB" w:rsidRPr="00D11CEB" w:rsidRDefault="00181FBB" w:rsidP="009D2E87">
            <w:pPr>
              <w:widowControl/>
              <w:jc w:val="center"/>
              <w:rPr>
                <w:rFonts w:ascii="宋体" w:hAnsi="宋体"/>
                <w:sz w:val="22"/>
                <w:szCs w:val="22"/>
              </w:rPr>
            </w:pPr>
          </w:p>
        </w:tc>
      </w:tr>
      <w:tr w:rsidR="00D11CEB" w:rsidRPr="00D11CEB" w14:paraId="0483B503" w14:textId="77777777" w:rsidTr="00E327EB">
        <w:trPr>
          <w:cantSplit/>
          <w:trHeight w:val="20"/>
          <w:jc w:val="center"/>
        </w:trPr>
        <w:tc>
          <w:tcPr>
            <w:tcW w:w="1563"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02EDB8B" w14:textId="77777777" w:rsidR="00181FBB" w:rsidRPr="00D11CEB" w:rsidRDefault="00181FBB" w:rsidP="009D2E87">
            <w:pPr>
              <w:widowControl/>
              <w:jc w:val="center"/>
              <w:rPr>
                <w:rFonts w:ascii="宋体" w:hAnsi="宋体"/>
                <w:kern w:val="0"/>
                <w:sz w:val="22"/>
                <w:szCs w:val="22"/>
              </w:rPr>
            </w:pPr>
          </w:p>
        </w:tc>
        <w:tc>
          <w:tcPr>
            <w:tcW w:w="1134"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60A928E1" w14:textId="228BE051" w:rsidR="00181FBB" w:rsidRPr="00D11CEB" w:rsidRDefault="00181FBB" w:rsidP="00181FBB">
            <w:pPr>
              <w:jc w:val="center"/>
              <w:rPr>
                <w:rFonts w:ascii="宋体" w:hAnsi="宋体" w:cs="宋体"/>
                <w:sz w:val="22"/>
                <w:szCs w:val="22"/>
              </w:rPr>
            </w:pPr>
            <w:r w:rsidRPr="00D11CEB">
              <w:rPr>
                <w:rFonts w:ascii="宋体" w:hAnsi="宋体" w:hint="eastAsia"/>
                <w:sz w:val="22"/>
                <w:szCs w:val="22"/>
              </w:rPr>
              <w:t>60070223006</w:t>
            </w:r>
          </w:p>
        </w:tc>
        <w:tc>
          <w:tcPr>
            <w:tcW w:w="169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4922138" w14:textId="77777777" w:rsidR="00181FBB" w:rsidRPr="00D11CEB" w:rsidRDefault="00181FBB" w:rsidP="009D2E87">
            <w:pPr>
              <w:widowControl/>
              <w:jc w:val="center"/>
              <w:rPr>
                <w:rFonts w:ascii="宋体" w:hAnsi="宋体"/>
                <w:sz w:val="22"/>
                <w:szCs w:val="22"/>
              </w:rPr>
            </w:pPr>
            <w:r w:rsidRPr="00D11CEB">
              <w:rPr>
                <w:rFonts w:ascii="宋体" w:hAnsi="宋体"/>
                <w:sz w:val="22"/>
                <w:szCs w:val="22"/>
              </w:rPr>
              <w:t>汽车现代设计理论与方法</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5114740" w14:textId="77777777" w:rsidR="00181FBB" w:rsidRPr="00D11CEB" w:rsidRDefault="00181FBB" w:rsidP="009D2E87">
            <w:pPr>
              <w:widowControl/>
              <w:jc w:val="center"/>
              <w:rPr>
                <w:rFonts w:ascii="宋体" w:hAnsi="宋体"/>
                <w:kern w:val="0"/>
                <w:sz w:val="22"/>
                <w:szCs w:val="22"/>
              </w:rPr>
            </w:pPr>
            <w:r w:rsidRPr="00D11CEB">
              <w:rPr>
                <w:rFonts w:ascii="宋体" w:hAnsi="宋体"/>
                <w:kern w:val="0"/>
                <w:sz w:val="22"/>
                <w:szCs w:val="22"/>
              </w:rPr>
              <w:t>36</w:t>
            </w: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2E716EE" w14:textId="77777777" w:rsidR="00181FBB" w:rsidRPr="00D11CEB" w:rsidRDefault="00181FBB" w:rsidP="009D2E87">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667502C"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2</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47B8C2A"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BD127B" w14:textId="77777777" w:rsidR="00181FBB" w:rsidRPr="00D11CEB" w:rsidRDefault="00181FBB" w:rsidP="009D2E87">
            <w:pPr>
              <w:jc w:val="center"/>
              <w:rPr>
                <w:rFonts w:ascii="宋体" w:hAnsi="宋体"/>
                <w:kern w:val="0"/>
                <w:sz w:val="22"/>
                <w:szCs w:val="22"/>
              </w:rPr>
            </w:pPr>
            <w:r w:rsidRPr="00D11CEB">
              <w:rPr>
                <w:rFonts w:ascii="宋体"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A7ACFD3" w14:textId="77777777" w:rsidR="00181FBB" w:rsidRPr="00D11CEB" w:rsidRDefault="00181FBB" w:rsidP="009D2E87">
            <w:pPr>
              <w:widowControl/>
              <w:jc w:val="center"/>
              <w:rPr>
                <w:rFonts w:ascii="宋体" w:hAnsi="宋体"/>
                <w:sz w:val="22"/>
                <w:szCs w:val="22"/>
              </w:rPr>
            </w:pPr>
          </w:p>
        </w:tc>
      </w:tr>
      <w:tr w:rsidR="00D11CEB" w:rsidRPr="00D11CEB" w14:paraId="32DAEEFE" w14:textId="77777777" w:rsidTr="00E327EB">
        <w:trPr>
          <w:cantSplit/>
          <w:trHeight w:val="705"/>
          <w:jc w:val="center"/>
        </w:trPr>
        <w:tc>
          <w:tcPr>
            <w:tcW w:w="1563"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50C2DDB" w14:textId="77777777" w:rsidR="00181FBB" w:rsidRPr="00D11CEB" w:rsidRDefault="00181FBB" w:rsidP="009D2E87">
            <w:pPr>
              <w:widowControl/>
              <w:jc w:val="center"/>
              <w:rPr>
                <w:rFonts w:ascii="宋体" w:hAnsi="宋体"/>
                <w:kern w:val="0"/>
                <w:sz w:val="22"/>
                <w:szCs w:val="22"/>
              </w:rPr>
            </w:pPr>
          </w:p>
        </w:tc>
        <w:tc>
          <w:tcPr>
            <w:tcW w:w="1134"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vAlign w:val="center"/>
          </w:tcPr>
          <w:p w14:paraId="2F47FCD5" w14:textId="46D49AAF" w:rsidR="00181FBB" w:rsidRPr="00D11CEB" w:rsidRDefault="00181FBB" w:rsidP="009D2E87">
            <w:pPr>
              <w:widowControl/>
              <w:jc w:val="center"/>
              <w:rPr>
                <w:rFonts w:ascii="宋体" w:hAnsi="宋体"/>
                <w:kern w:val="0"/>
                <w:sz w:val="22"/>
                <w:szCs w:val="22"/>
              </w:rPr>
            </w:pPr>
            <w:r w:rsidRPr="00D11CEB">
              <w:rPr>
                <w:rFonts w:ascii="宋体" w:hAnsi="宋体" w:hint="eastAsia"/>
                <w:sz w:val="22"/>
                <w:szCs w:val="22"/>
              </w:rPr>
              <w:t>60070223008</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7BB3BC9"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车辆动力系统控制与仿真</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4F18800" w14:textId="77777777" w:rsidR="00181FBB" w:rsidRPr="00D11CEB" w:rsidRDefault="00181FBB" w:rsidP="009D2E87">
            <w:pPr>
              <w:widowControl/>
              <w:jc w:val="center"/>
              <w:rPr>
                <w:rFonts w:ascii="宋体" w:hAnsi="宋体"/>
                <w:kern w:val="0"/>
                <w:sz w:val="22"/>
                <w:szCs w:val="22"/>
              </w:rPr>
            </w:pPr>
            <w:r w:rsidRPr="00D11CEB">
              <w:rPr>
                <w:rFonts w:ascii="宋体" w:hAnsi="宋体"/>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0FB5D1D" w14:textId="77777777" w:rsidR="00181FBB" w:rsidRPr="00D11CEB" w:rsidRDefault="00181FBB" w:rsidP="009D2E87">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62FF7B3"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93E89E2" w14:textId="77777777" w:rsidR="00181FBB" w:rsidRPr="00D11CEB" w:rsidRDefault="00181FBB" w:rsidP="009D2E87">
            <w:pPr>
              <w:widowControl/>
              <w:jc w:val="center"/>
              <w:rPr>
                <w:rFonts w:ascii="宋体" w:hAnsi="宋体"/>
                <w:kern w:val="0"/>
                <w:sz w:val="22"/>
                <w:szCs w:val="22"/>
              </w:rPr>
            </w:pPr>
            <w:r w:rsidRPr="00D11CEB">
              <w:rPr>
                <w:rFonts w:ascii="宋体" w:hAnsi="宋体"/>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F3C869B" w14:textId="77777777" w:rsidR="00181FBB" w:rsidRPr="00D11CEB" w:rsidRDefault="00181FBB" w:rsidP="009D2E87">
            <w:pPr>
              <w:widowControl/>
              <w:jc w:val="center"/>
              <w:rPr>
                <w:rFonts w:ascii="宋体" w:hAnsi="宋体"/>
                <w:kern w:val="0"/>
                <w:sz w:val="22"/>
                <w:szCs w:val="22"/>
              </w:rPr>
            </w:pPr>
            <w:r w:rsidRPr="00D11CEB">
              <w:rPr>
                <w:rFonts w:ascii="宋体"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004CA8A" w14:textId="77777777" w:rsidR="00181FBB" w:rsidRPr="00D11CEB" w:rsidRDefault="00181FBB" w:rsidP="009D2E87">
            <w:pPr>
              <w:widowControl/>
              <w:rPr>
                <w:rFonts w:ascii="宋体" w:hAnsi="宋体"/>
                <w:kern w:val="0"/>
                <w:sz w:val="22"/>
                <w:szCs w:val="22"/>
              </w:rPr>
            </w:pPr>
          </w:p>
        </w:tc>
      </w:tr>
      <w:tr w:rsidR="00D11CEB" w:rsidRPr="00D11CEB" w14:paraId="31CCE874" w14:textId="77777777" w:rsidTr="00E327EB">
        <w:trPr>
          <w:cantSplit/>
          <w:trHeight w:val="328"/>
          <w:jc w:val="center"/>
        </w:trPr>
        <w:tc>
          <w:tcPr>
            <w:tcW w:w="1563" w:type="dxa"/>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40F5E78" w14:textId="77777777" w:rsidR="00181FBB" w:rsidRPr="00D11CEB" w:rsidRDefault="00181FBB" w:rsidP="009D2E87">
            <w:pPr>
              <w:widowControl/>
              <w:jc w:val="center"/>
              <w:rPr>
                <w:rFonts w:ascii="宋体" w:hAnsi="宋体"/>
                <w:kern w:val="0"/>
                <w:sz w:val="22"/>
                <w:szCs w:val="22"/>
              </w:rPr>
            </w:pP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CA7CD0E" w14:textId="653F045D" w:rsidR="00181FBB" w:rsidRPr="00D11CEB" w:rsidRDefault="00181FBB" w:rsidP="009D2E87">
            <w:pPr>
              <w:widowControl/>
              <w:jc w:val="center"/>
              <w:rPr>
                <w:rFonts w:ascii="宋体" w:hAnsi="宋体"/>
                <w:sz w:val="22"/>
                <w:szCs w:val="22"/>
              </w:rPr>
            </w:pPr>
            <w:r w:rsidRPr="00D11CEB">
              <w:rPr>
                <w:rFonts w:ascii="宋体" w:hAnsi="宋体" w:hint="eastAsia"/>
                <w:sz w:val="22"/>
                <w:szCs w:val="22"/>
              </w:rPr>
              <w:t>60070223009</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C72530D" w14:textId="77777777" w:rsidR="00181FBB" w:rsidRPr="00D11CEB" w:rsidRDefault="00181FBB" w:rsidP="009D2E87">
            <w:pPr>
              <w:widowControl/>
              <w:jc w:val="center"/>
              <w:rPr>
                <w:rFonts w:ascii="宋体" w:hAnsi="宋体"/>
                <w:sz w:val="22"/>
                <w:szCs w:val="22"/>
              </w:rPr>
            </w:pPr>
            <w:r w:rsidRPr="00D11CEB">
              <w:rPr>
                <w:rFonts w:ascii="宋体" w:hAnsi="宋体" w:hint="eastAsia"/>
                <w:sz w:val="22"/>
                <w:szCs w:val="22"/>
              </w:rPr>
              <w:t>智能网联汽车关键技术</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8E8DFB6" w14:textId="77777777" w:rsidR="00181FBB" w:rsidRPr="00D11CEB" w:rsidRDefault="00181FBB" w:rsidP="009D2E87">
            <w:pPr>
              <w:widowControl/>
              <w:jc w:val="center"/>
              <w:rPr>
                <w:rFonts w:ascii="宋体" w:hAnsi="宋体"/>
                <w:kern w:val="0"/>
                <w:sz w:val="22"/>
                <w:szCs w:val="22"/>
              </w:rPr>
            </w:pPr>
            <w:r w:rsidRPr="00D11CEB">
              <w:rPr>
                <w:rFonts w:ascii="宋体" w:hAnsi="宋体" w:hint="eastAsia"/>
                <w:kern w:val="0"/>
                <w:sz w:val="22"/>
                <w:szCs w:val="22"/>
              </w:rPr>
              <w:t>36</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8DAEF41" w14:textId="77777777" w:rsidR="00181FBB" w:rsidRPr="00D11CEB" w:rsidRDefault="00181FBB" w:rsidP="009D2E87">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2197BE9" w14:textId="77777777" w:rsidR="00181FBB" w:rsidRPr="00D11CEB" w:rsidRDefault="00181FBB" w:rsidP="009D2E87">
            <w:pPr>
              <w:widowControl/>
              <w:jc w:val="center"/>
              <w:rPr>
                <w:rFonts w:ascii="宋体" w:hAnsi="宋体"/>
                <w:sz w:val="22"/>
                <w:szCs w:val="22"/>
              </w:rPr>
            </w:pPr>
            <w:r w:rsidRPr="00D11CEB">
              <w:rPr>
                <w:rFonts w:ascii="宋体" w:hAnsi="宋体" w:hint="eastAsia"/>
                <w:sz w:val="22"/>
                <w:szCs w:val="22"/>
              </w:rPr>
              <w:t>2</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6B377AF" w14:textId="77777777" w:rsidR="00181FBB" w:rsidRPr="00D11CEB" w:rsidRDefault="00181FBB" w:rsidP="009D2E87">
            <w:pPr>
              <w:widowControl/>
              <w:jc w:val="center"/>
              <w:rPr>
                <w:rFonts w:ascii="宋体" w:hAnsi="宋体"/>
                <w:sz w:val="22"/>
                <w:szCs w:val="22"/>
              </w:rPr>
            </w:pPr>
            <w:r w:rsidRPr="00D11CEB">
              <w:rPr>
                <w:rFonts w:ascii="宋体" w:hAnsi="宋体" w:hint="eastAsia"/>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E032679" w14:textId="77777777" w:rsidR="00181FBB" w:rsidRPr="00D11CEB" w:rsidRDefault="00181FBB" w:rsidP="009D2E87">
            <w:pPr>
              <w:widowControl/>
              <w:jc w:val="center"/>
              <w:rPr>
                <w:rFonts w:ascii="宋体" w:hAnsi="宋体"/>
                <w:kern w:val="0"/>
                <w:sz w:val="22"/>
                <w:szCs w:val="22"/>
              </w:rPr>
            </w:pPr>
            <w:r w:rsidRPr="00D11CEB">
              <w:rPr>
                <w:rFonts w:ascii="宋体" w:hAnsi="宋体" w:hint="eastAsia"/>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9E7EF1C" w14:textId="77777777" w:rsidR="00181FBB" w:rsidRPr="00D11CEB" w:rsidRDefault="00181FBB" w:rsidP="009D2E87">
            <w:pPr>
              <w:widowControl/>
              <w:rPr>
                <w:rFonts w:ascii="宋体" w:hAnsi="宋体"/>
                <w:kern w:val="0"/>
                <w:sz w:val="22"/>
                <w:szCs w:val="22"/>
              </w:rPr>
            </w:pPr>
          </w:p>
        </w:tc>
      </w:tr>
      <w:tr w:rsidR="00D11CEB" w:rsidRPr="00D11CEB" w14:paraId="7991CB7C" w14:textId="77777777" w:rsidTr="002A317B">
        <w:trPr>
          <w:cantSplit/>
          <w:trHeight w:val="328"/>
          <w:jc w:val="center"/>
        </w:trPr>
        <w:tc>
          <w:tcPr>
            <w:tcW w:w="1563"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433AAD6B" w14:textId="77777777" w:rsidR="00E66BAE" w:rsidRPr="00D11CEB" w:rsidRDefault="00E66BAE" w:rsidP="009D2E87">
            <w:pPr>
              <w:widowControl/>
              <w:jc w:val="center"/>
              <w:rPr>
                <w:rFonts w:ascii="宋体" w:hAnsi="宋体"/>
                <w:sz w:val="22"/>
                <w:szCs w:val="22"/>
              </w:rPr>
            </w:pPr>
            <w:r w:rsidRPr="00D11CEB">
              <w:rPr>
                <w:rFonts w:ascii="宋体" w:hAnsi="宋体"/>
                <w:sz w:val="22"/>
                <w:szCs w:val="22"/>
              </w:rPr>
              <w:t>选修课</w:t>
            </w:r>
          </w:p>
          <w:p w14:paraId="026962D8" w14:textId="3D1BB7F7" w:rsidR="00E66BAE" w:rsidRPr="00D11CEB" w:rsidRDefault="00E66BAE" w:rsidP="00B40AAD">
            <w:pPr>
              <w:jc w:val="center"/>
              <w:rPr>
                <w:rFonts w:ascii="宋体" w:hAnsi="宋体"/>
                <w:kern w:val="0"/>
                <w:sz w:val="22"/>
                <w:szCs w:val="22"/>
              </w:rPr>
            </w:pPr>
            <w:r w:rsidRPr="00D11CEB">
              <w:rPr>
                <w:rFonts w:ascii="宋体" w:hAnsi="宋体" w:hint="eastAsia"/>
                <w:sz w:val="22"/>
                <w:szCs w:val="22"/>
              </w:rPr>
              <w:t>（10学分）</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0019BD6" w14:textId="1B72EF12" w:rsidR="00E66BAE" w:rsidRPr="00D11CEB" w:rsidRDefault="00E66BAE" w:rsidP="009D2E87">
            <w:pPr>
              <w:widowControl/>
              <w:jc w:val="center"/>
              <w:rPr>
                <w:rFonts w:ascii="宋体" w:hAnsi="宋体"/>
                <w:sz w:val="22"/>
                <w:szCs w:val="22"/>
              </w:rPr>
            </w:pPr>
            <w:r w:rsidRPr="00D11CEB">
              <w:rPr>
                <w:sz w:val="22"/>
                <w:szCs w:val="22"/>
              </w:rPr>
              <w:t>60200523001</w:t>
            </w:r>
            <w:r w:rsidRPr="00D11CEB">
              <w:rPr>
                <w:rFonts w:hint="eastAsia"/>
                <w:sz w:val="22"/>
                <w:szCs w:val="22"/>
              </w:rPr>
              <w:t>-004</w:t>
            </w:r>
          </w:p>
        </w:tc>
        <w:tc>
          <w:tcPr>
            <w:tcW w:w="16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78C43064" w14:textId="234A368B" w:rsidR="00E66BAE" w:rsidRPr="00D11CEB" w:rsidRDefault="00E66BAE" w:rsidP="009D2E87">
            <w:pPr>
              <w:widowControl/>
              <w:jc w:val="center"/>
              <w:rPr>
                <w:rFonts w:ascii="宋体" w:hAnsi="宋体"/>
                <w:sz w:val="22"/>
                <w:szCs w:val="22"/>
              </w:rPr>
            </w:pPr>
            <w:r w:rsidRPr="00D11CEB">
              <w:rPr>
                <w:rFonts w:hAnsi="宋体"/>
                <w:sz w:val="22"/>
                <w:szCs w:val="22"/>
              </w:rPr>
              <w:t>第二外国语（英、日、法、德、俄语）</w:t>
            </w:r>
          </w:p>
        </w:tc>
        <w:tc>
          <w:tcPr>
            <w:tcW w:w="71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9816065" w14:textId="711B4464" w:rsidR="00E66BAE" w:rsidRPr="00D11CEB" w:rsidRDefault="00E66BAE" w:rsidP="009D2E87">
            <w:pPr>
              <w:widowControl/>
              <w:jc w:val="center"/>
              <w:rPr>
                <w:rFonts w:ascii="宋体" w:hAnsi="宋体"/>
                <w:kern w:val="0"/>
                <w:sz w:val="22"/>
                <w:szCs w:val="22"/>
              </w:rPr>
            </w:pPr>
            <w:r w:rsidRPr="00D11CEB">
              <w:rPr>
                <w:sz w:val="22"/>
                <w:szCs w:val="22"/>
              </w:rPr>
              <w:t>72</w:t>
            </w:r>
          </w:p>
        </w:tc>
        <w:tc>
          <w:tcPr>
            <w:tcW w:w="69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35BC41B" w14:textId="77777777" w:rsidR="00E66BAE" w:rsidRPr="00D11CEB" w:rsidRDefault="00E66BAE" w:rsidP="009D2E87">
            <w:pPr>
              <w:widowControl/>
              <w:jc w:val="center"/>
              <w:rPr>
                <w:rFonts w:ascii="宋体" w:hAnsi="宋体"/>
                <w:kern w:val="0"/>
                <w:sz w:val="22"/>
                <w:szCs w:val="22"/>
              </w:rPr>
            </w:pPr>
          </w:p>
        </w:tc>
        <w:tc>
          <w:tcPr>
            <w:tcW w:w="42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27F093D" w14:textId="3E1B9E9F" w:rsidR="00E66BAE" w:rsidRPr="00D11CEB" w:rsidRDefault="00E66BAE" w:rsidP="009D2E87">
            <w:pPr>
              <w:widowControl/>
              <w:jc w:val="center"/>
              <w:rPr>
                <w:rFonts w:ascii="宋体" w:hAnsi="宋体"/>
                <w:sz w:val="22"/>
                <w:szCs w:val="22"/>
              </w:rPr>
            </w:pPr>
            <w:r w:rsidRPr="00D11CEB">
              <w:rPr>
                <w:sz w:val="22"/>
                <w:szCs w:val="22"/>
              </w:rPr>
              <w:t>4</w:t>
            </w:r>
          </w:p>
        </w:tc>
        <w:tc>
          <w:tcPr>
            <w:tcW w:w="71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E92434D" w14:textId="44A121FD" w:rsidR="00E66BAE" w:rsidRPr="00D11CEB" w:rsidRDefault="00E66BAE" w:rsidP="009D2E87">
            <w:pPr>
              <w:widowControl/>
              <w:jc w:val="center"/>
              <w:rPr>
                <w:rFonts w:ascii="宋体" w:hAnsi="宋体"/>
                <w:sz w:val="22"/>
                <w:szCs w:val="22"/>
              </w:rPr>
            </w:pPr>
            <w:r w:rsidRPr="00D11CEB">
              <w:rPr>
                <w:sz w:val="22"/>
                <w:szCs w:val="22"/>
              </w:rPr>
              <w:t>2</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C2CA827" w14:textId="74A1B3C9" w:rsidR="00E66BAE" w:rsidRPr="00D11CEB" w:rsidRDefault="00E66BAE" w:rsidP="009D2E87">
            <w:pPr>
              <w:widowControl/>
              <w:jc w:val="center"/>
              <w:rPr>
                <w:rFonts w:ascii="宋体" w:hAnsi="宋体"/>
                <w:kern w:val="0"/>
                <w:sz w:val="22"/>
                <w:szCs w:val="22"/>
              </w:rPr>
            </w:pPr>
            <w:r w:rsidRPr="00D11CEB">
              <w:rPr>
                <w:rFonts w:hAnsi="宋体"/>
                <w:kern w:val="0"/>
                <w:sz w:val="22"/>
                <w:szCs w:val="22"/>
              </w:rPr>
              <w:t>外语学院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83BCF71" w14:textId="7A7B0DCB" w:rsidR="00E66BAE" w:rsidRPr="00D11CEB" w:rsidRDefault="00E66BAE" w:rsidP="009D2E87">
            <w:pPr>
              <w:widowControl/>
              <w:rPr>
                <w:rFonts w:ascii="宋体" w:hAnsi="宋体"/>
                <w:kern w:val="0"/>
                <w:sz w:val="22"/>
                <w:szCs w:val="22"/>
              </w:rPr>
            </w:pPr>
            <w:r w:rsidRPr="00D11CEB">
              <w:rPr>
                <w:rFonts w:hAnsi="宋体"/>
                <w:kern w:val="0"/>
                <w:sz w:val="22"/>
              </w:rPr>
              <w:t>必选</w:t>
            </w:r>
          </w:p>
        </w:tc>
      </w:tr>
      <w:tr w:rsidR="00D11CEB" w:rsidRPr="00D11CEB" w14:paraId="235A95A4" w14:textId="77777777" w:rsidTr="002A317B">
        <w:trPr>
          <w:cantSplit/>
          <w:trHeight w:val="1649"/>
          <w:jc w:val="center"/>
        </w:trPr>
        <w:tc>
          <w:tcPr>
            <w:tcW w:w="1563" w:type="dxa"/>
            <w:gridSpan w:val="2"/>
            <w:vMerge/>
            <w:tcBorders>
              <w:left w:val="single" w:sz="4" w:space="0" w:color="auto"/>
              <w:right w:val="single" w:sz="4" w:space="0" w:color="auto"/>
            </w:tcBorders>
            <w:tcMar>
              <w:top w:w="57" w:type="dxa"/>
              <w:left w:w="57" w:type="dxa"/>
              <w:bottom w:w="57" w:type="dxa"/>
              <w:right w:w="57" w:type="dxa"/>
            </w:tcMar>
            <w:vAlign w:val="center"/>
          </w:tcPr>
          <w:p w14:paraId="6939FB73" w14:textId="6C16D6C8" w:rsidR="00E66BAE" w:rsidRPr="00D11CEB" w:rsidRDefault="00E66BAE" w:rsidP="00B40AAD">
            <w:pPr>
              <w:widowControl/>
              <w:jc w:val="center"/>
              <w:rPr>
                <w:rFonts w:ascii="宋体" w:hAnsi="宋体"/>
                <w:kern w:val="0"/>
                <w:sz w:val="22"/>
                <w:szCs w:val="22"/>
              </w:rPr>
            </w:pPr>
          </w:p>
        </w:tc>
        <w:tc>
          <w:tcPr>
            <w:tcW w:w="7032" w:type="dxa"/>
            <w:gridSpan w:val="8"/>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14:paraId="70706834" w14:textId="77777777" w:rsidR="00E66BAE" w:rsidRPr="00D11CEB" w:rsidRDefault="00E66BAE" w:rsidP="009D2E87">
            <w:pPr>
              <w:widowControl/>
              <w:jc w:val="center"/>
              <w:rPr>
                <w:rFonts w:ascii="宋体" w:hAnsi="宋体"/>
                <w:kern w:val="0"/>
                <w:sz w:val="22"/>
                <w:szCs w:val="22"/>
              </w:rPr>
            </w:pPr>
            <w:r w:rsidRPr="00D11CEB">
              <w:rPr>
                <w:rFonts w:ascii="宋体" w:hAnsi="宋体" w:cs="宋体" w:hint="eastAsia"/>
                <w:kern w:val="0"/>
                <w:sz w:val="22"/>
                <w:szCs w:val="22"/>
              </w:rPr>
              <w:t>可任意选修各学院开设的研究生课程、本科生课程（</w:t>
            </w:r>
            <w:r w:rsidRPr="00D11CEB">
              <w:rPr>
                <w:rFonts w:ascii="宋体" w:hAnsi="宋体"/>
                <w:bCs/>
                <w:sz w:val="22"/>
                <w:szCs w:val="22"/>
              </w:rPr>
              <w:t>具体课程</w:t>
            </w:r>
            <w:r w:rsidRPr="00D11CEB">
              <w:rPr>
                <w:rFonts w:ascii="宋体" w:hAnsi="宋体" w:hint="eastAsia"/>
                <w:bCs/>
                <w:sz w:val="22"/>
                <w:szCs w:val="22"/>
              </w:rPr>
              <w:t>清单</w:t>
            </w:r>
            <w:r w:rsidRPr="00D11CEB">
              <w:rPr>
                <w:rFonts w:ascii="宋体" w:hAnsi="宋体"/>
                <w:bCs/>
                <w:sz w:val="22"/>
                <w:szCs w:val="22"/>
              </w:rPr>
              <w:t>见</w:t>
            </w:r>
            <w:r w:rsidRPr="00D11CEB">
              <w:rPr>
                <w:rFonts w:ascii="宋体" w:hAnsi="宋体" w:hint="eastAsia"/>
                <w:bCs/>
                <w:sz w:val="22"/>
                <w:szCs w:val="22"/>
              </w:rPr>
              <w:t>附件，</w:t>
            </w:r>
            <w:r w:rsidRPr="00D11CEB">
              <w:rPr>
                <w:rFonts w:ascii="宋体" w:hAnsi="宋体" w:cs="宋体" w:hint="eastAsia"/>
                <w:kern w:val="0"/>
                <w:sz w:val="22"/>
                <w:szCs w:val="22"/>
              </w:rPr>
              <w:t>选修本科生课程不计入总学分），至少含</w:t>
            </w:r>
            <w:r w:rsidRPr="00D11CEB">
              <w:rPr>
                <w:rFonts w:ascii="宋体" w:hAnsi="宋体" w:cs="宋体"/>
                <w:kern w:val="0"/>
                <w:sz w:val="22"/>
                <w:szCs w:val="22"/>
              </w:rPr>
              <w:t>1门</w:t>
            </w:r>
            <w:r w:rsidRPr="00D11CEB">
              <w:rPr>
                <w:rFonts w:ascii="宋体" w:hAnsi="宋体" w:cs="宋体" w:hint="eastAsia"/>
                <w:kern w:val="0"/>
                <w:sz w:val="22"/>
                <w:szCs w:val="22"/>
              </w:rPr>
              <w:t>文史</w:t>
            </w:r>
            <w:proofErr w:type="gramStart"/>
            <w:r w:rsidRPr="00D11CEB">
              <w:rPr>
                <w:rFonts w:ascii="宋体" w:hAnsi="宋体" w:cs="宋体" w:hint="eastAsia"/>
                <w:kern w:val="0"/>
                <w:sz w:val="22"/>
                <w:szCs w:val="22"/>
              </w:rPr>
              <w:t>哲艺美类</w:t>
            </w:r>
            <w:proofErr w:type="gramEnd"/>
            <w:r w:rsidRPr="00D11CEB">
              <w:rPr>
                <w:rFonts w:ascii="宋体" w:hAnsi="宋体" w:cs="宋体" w:hint="eastAsia"/>
                <w:kern w:val="0"/>
                <w:sz w:val="22"/>
                <w:szCs w:val="22"/>
              </w:rPr>
              <w:t>课程。</w:t>
            </w:r>
          </w:p>
        </w:tc>
      </w:tr>
      <w:tr w:rsidR="00D11CEB" w:rsidRPr="00D11CEB" w14:paraId="55BBF9DB" w14:textId="77777777" w:rsidTr="007F1B43">
        <w:trPr>
          <w:cantSplit/>
          <w:trHeight w:val="20"/>
          <w:jc w:val="center"/>
        </w:trPr>
        <w:tc>
          <w:tcPr>
            <w:tcW w:w="1563" w:type="dxa"/>
            <w:gridSpan w:val="2"/>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6AC19DFC" w14:textId="77777777" w:rsidR="00E775CD" w:rsidRPr="00D11CEB" w:rsidRDefault="00E775CD" w:rsidP="009D2E87">
            <w:pPr>
              <w:widowControl/>
              <w:jc w:val="center"/>
              <w:rPr>
                <w:rFonts w:ascii="宋体" w:hAnsi="宋体"/>
                <w:kern w:val="0"/>
                <w:sz w:val="22"/>
                <w:szCs w:val="22"/>
              </w:rPr>
            </w:pPr>
            <w:r w:rsidRPr="00D11CEB">
              <w:rPr>
                <w:rFonts w:ascii="宋体" w:hAnsi="宋体"/>
                <w:sz w:val="22"/>
                <w:szCs w:val="22"/>
              </w:rPr>
              <w:t>必修</w:t>
            </w:r>
          </w:p>
          <w:p w14:paraId="20D6CD20" w14:textId="77777777" w:rsidR="00E775CD" w:rsidRPr="00D11CEB" w:rsidRDefault="00E775CD" w:rsidP="009D2E87">
            <w:pPr>
              <w:widowControl/>
              <w:jc w:val="center"/>
              <w:rPr>
                <w:rFonts w:ascii="宋体" w:hAnsi="宋体"/>
                <w:sz w:val="22"/>
                <w:szCs w:val="22"/>
              </w:rPr>
            </w:pPr>
            <w:r w:rsidRPr="00D11CEB">
              <w:rPr>
                <w:rFonts w:ascii="宋体" w:hAnsi="宋体"/>
                <w:sz w:val="22"/>
                <w:szCs w:val="22"/>
              </w:rPr>
              <w:t>环节</w:t>
            </w:r>
          </w:p>
          <w:p w14:paraId="6B8812C6" w14:textId="77777777" w:rsidR="00E775CD" w:rsidRPr="00D11CEB" w:rsidRDefault="00E775CD" w:rsidP="009D2E87">
            <w:pPr>
              <w:widowControl/>
              <w:jc w:val="center"/>
              <w:rPr>
                <w:rFonts w:ascii="宋体" w:hAnsi="宋体"/>
                <w:kern w:val="0"/>
                <w:sz w:val="22"/>
                <w:szCs w:val="22"/>
              </w:rPr>
            </w:pPr>
            <w:r w:rsidRPr="00D11CEB">
              <w:rPr>
                <w:rFonts w:ascii="宋体" w:hAnsi="宋体" w:hint="eastAsia"/>
                <w:sz w:val="22"/>
                <w:szCs w:val="22"/>
              </w:rPr>
              <w:t>（7学分）</w:t>
            </w:r>
          </w:p>
        </w:tc>
        <w:tc>
          <w:tcPr>
            <w:tcW w:w="1134"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5E452113" w14:textId="07F45010" w:rsidR="00E775CD" w:rsidRPr="00D11CEB" w:rsidRDefault="00E775CD" w:rsidP="00383D29">
            <w:pPr>
              <w:widowControl/>
              <w:jc w:val="center"/>
              <w:rPr>
                <w:rFonts w:ascii="宋体" w:hAnsi="宋体"/>
                <w:kern w:val="0"/>
                <w:sz w:val="22"/>
                <w:szCs w:val="22"/>
              </w:rPr>
            </w:pPr>
            <w:r w:rsidRPr="00D11CEB">
              <w:rPr>
                <w:rFonts w:ascii="宋体" w:hAnsi="宋体" w:hint="eastAsia"/>
                <w:sz w:val="22"/>
                <w:szCs w:val="22"/>
              </w:rPr>
              <w:t>60070</w:t>
            </w:r>
            <w:r w:rsidR="00383D29" w:rsidRPr="00D11CEB">
              <w:rPr>
                <w:rFonts w:ascii="宋体" w:hAnsi="宋体" w:hint="eastAsia"/>
                <w:sz w:val="22"/>
                <w:szCs w:val="22"/>
              </w:rPr>
              <w:t>6</w:t>
            </w:r>
            <w:r w:rsidRPr="00D11CEB">
              <w:rPr>
                <w:rFonts w:ascii="宋体" w:hAnsi="宋体" w:hint="eastAsia"/>
                <w:sz w:val="22"/>
                <w:szCs w:val="22"/>
              </w:rPr>
              <w:t>23050</w:t>
            </w:r>
          </w:p>
        </w:tc>
        <w:tc>
          <w:tcPr>
            <w:tcW w:w="169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D12CC5E" w14:textId="77777777" w:rsidR="00E775CD" w:rsidRPr="00D11CEB" w:rsidRDefault="00E775CD" w:rsidP="009D2E87">
            <w:pPr>
              <w:widowControl/>
              <w:jc w:val="center"/>
              <w:rPr>
                <w:rFonts w:ascii="宋体" w:hAnsi="宋体"/>
                <w:kern w:val="0"/>
                <w:sz w:val="22"/>
                <w:szCs w:val="22"/>
              </w:rPr>
            </w:pPr>
            <w:r w:rsidRPr="00D11CEB">
              <w:rPr>
                <w:rFonts w:ascii="宋体" w:hAnsi="宋体" w:hint="eastAsia"/>
                <w:sz w:val="22"/>
                <w:szCs w:val="22"/>
              </w:rPr>
              <w:t>本科起点博士</w:t>
            </w:r>
            <w:r w:rsidRPr="00D11CEB">
              <w:rPr>
                <w:rFonts w:ascii="宋体" w:hAnsi="宋体"/>
                <w:sz w:val="22"/>
                <w:szCs w:val="22"/>
              </w:rPr>
              <w:t>实践环节</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7536EC4A" w14:textId="77777777" w:rsidR="00E775CD" w:rsidRPr="00D11CEB" w:rsidRDefault="00E775CD" w:rsidP="009D2E87">
            <w:pPr>
              <w:widowControl/>
              <w:jc w:val="center"/>
              <w:rPr>
                <w:rFonts w:ascii="宋体" w:hAnsi="宋体"/>
                <w:kern w:val="0"/>
                <w:sz w:val="22"/>
                <w:szCs w:val="22"/>
              </w:rPr>
            </w:pP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713D149" w14:textId="77777777" w:rsidR="00E775CD" w:rsidRPr="00D11CEB" w:rsidRDefault="00E775CD" w:rsidP="009D2E87">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2E50C7D8"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5</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6C0F79A4"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1-3</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28BA700E" w14:textId="77777777" w:rsidR="00E775CD" w:rsidRPr="00D11CEB" w:rsidRDefault="00E775CD" w:rsidP="009D2E87">
            <w:pPr>
              <w:jc w:val="center"/>
              <w:rPr>
                <w:rFonts w:ascii="宋体" w:hAnsi="宋体"/>
                <w:kern w:val="0"/>
                <w:sz w:val="22"/>
                <w:szCs w:val="22"/>
              </w:rPr>
            </w:pPr>
            <w:r w:rsidRPr="00D11CEB">
              <w:rPr>
                <w:rFonts w:ascii="宋体" w:hAnsi="宋体"/>
                <w:kern w:val="0"/>
                <w:sz w:val="22"/>
                <w:szCs w:val="22"/>
              </w:rPr>
              <w:t>汽车学院</w:t>
            </w:r>
          </w:p>
        </w:tc>
        <w:tc>
          <w:tcPr>
            <w:tcW w:w="8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3699D15" w14:textId="77777777" w:rsidR="00E775CD" w:rsidRPr="00D11CEB" w:rsidRDefault="00E775CD" w:rsidP="009D2E87">
            <w:pPr>
              <w:widowControl/>
              <w:jc w:val="center"/>
              <w:rPr>
                <w:rFonts w:ascii="宋体" w:hAnsi="宋体"/>
                <w:kern w:val="0"/>
                <w:sz w:val="22"/>
                <w:szCs w:val="22"/>
              </w:rPr>
            </w:pPr>
          </w:p>
        </w:tc>
      </w:tr>
      <w:tr w:rsidR="00D11CEB" w:rsidRPr="00D11CEB" w14:paraId="6C109750" w14:textId="77777777" w:rsidTr="007F1B43">
        <w:trPr>
          <w:cantSplit/>
          <w:trHeight w:val="20"/>
          <w:jc w:val="center"/>
        </w:trPr>
        <w:tc>
          <w:tcPr>
            <w:tcW w:w="1563" w:type="dxa"/>
            <w:gridSpan w:val="2"/>
            <w:vMerge/>
            <w:tcBorders>
              <w:left w:val="single" w:sz="4" w:space="0" w:color="auto"/>
              <w:right w:val="single" w:sz="4" w:space="0" w:color="auto"/>
            </w:tcBorders>
            <w:tcMar>
              <w:top w:w="57" w:type="dxa"/>
              <w:left w:w="57" w:type="dxa"/>
              <w:bottom w:w="57" w:type="dxa"/>
              <w:right w:w="57" w:type="dxa"/>
            </w:tcMar>
            <w:vAlign w:val="center"/>
          </w:tcPr>
          <w:p w14:paraId="276D2E7C" w14:textId="77777777" w:rsidR="00E775CD" w:rsidRPr="00D11CEB" w:rsidRDefault="00E775CD" w:rsidP="009D2E87">
            <w:pPr>
              <w:widowControl/>
              <w:jc w:val="center"/>
              <w:rPr>
                <w:rFonts w:ascii="宋体" w:hAnsi="宋体"/>
                <w:kern w:val="0"/>
                <w:sz w:val="22"/>
                <w:szCs w:val="22"/>
              </w:rPr>
            </w:pPr>
          </w:p>
        </w:tc>
        <w:tc>
          <w:tcPr>
            <w:tcW w:w="1134"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229D226A" w14:textId="7A9A3426" w:rsidR="00E775CD" w:rsidRPr="00D11CEB" w:rsidRDefault="00E775CD" w:rsidP="00383D29">
            <w:pPr>
              <w:widowControl/>
              <w:jc w:val="center"/>
              <w:rPr>
                <w:rFonts w:ascii="宋体" w:hAnsi="宋体"/>
                <w:kern w:val="0"/>
                <w:sz w:val="22"/>
                <w:szCs w:val="22"/>
              </w:rPr>
            </w:pPr>
            <w:r w:rsidRPr="00D11CEB">
              <w:rPr>
                <w:rFonts w:ascii="宋体" w:hAnsi="宋体" w:hint="eastAsia"/>
                <w:sz w:val="22"/>
                <w:szCs w:val="22"/>
              </w:rPr>
              <w:t>60070</w:t>
            </w:r>
            <w:r w:rsidR="00383D29" w:rsidRPr="00D11CEB">
              <w:rPr>
                <w:rFonts w:ascii="宋体" w:hAnsi="宋体" w:hint="eastAsia"/>
                <w:sz w:val="22"/>
                <w:szCs w:val="22"/>
              </w:rPr>
              <w:t>6</w:t>
            </w:r>
            <w:r w:rsidRPr="00D11CEB">
              <w:rPr>
                <w:rFonts w:ascii="宋体" w:hAnsi="宋体" w:hint="eastAsia"/>
                <w:sz w:val="22"/>
                <w:szCs w:val="22"/>
              </w:rPr>
              <w:t>23048</w:t>
            </w:r>
          </w:p>
        </w:tc>
        <w:tc>
          <w:tcPr>
            <w:tcW w:w="169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13E0E69" w14:textId="77777777" w:rsidR="00E775CD" w:rsidRPr="00D11CEB" w:rsidRDefault="00E775CD" w:rsidP="009D2E87">
            <w:pPr>
              <w:widowControl/>
              <w:jc w:val="center"/>
              <w:rPr>
                <w:rFonts w:ascii="宋体" w:hAnsi="宋体"/>
                <w:kern w:val="0"/>
                <w:sz w:val="22"/>
                <w:szCs w:val="22"/>
              </w:rPr>
            </w:pPr>
            <w:r w:rsidRPr="00D11CEB">
              <w:rPr>
                <w:rFonts w:ascii="宋体" w:hAnsi="宋体" w:hint="eastAsia"/>
                <w:sz w:val="22"/>
                <w:szCs w:val="22"/>
              </w:rPr>
              <w:t>博士</w:t>
            </w:r>
            <w:r w:rsidRPr="00D11CEB">
              <w:rPr>
                <w:rFonts w:ascii="宋体" w:hAnsi="宋体"/>
                <w:sz w:val="22"/>
                <w:szCs w:val="22"/>
              </w:rPr>
              <w:t>选题报告</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4BB73B6" w14:textId="77777777" w:rsidR="00E775CD" w:rsidRPr="00D11CEB" w:rsidRDefault="00E775CD" w:rsidP="009D2E87">
            <w:pPr>
              <w:widowControl/>
              <w:jc w:val="center"/>
              <w:rPr>
                <w:rFonts w:ascii="宋体" w:hAnsi="宋体"/>
                <w:kern w:val="0"/>
                <w:sz w:val="22"/>
                <w:szCs w:val="22"/>
              </w:rPr>
            </w:pP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6652F557" w14:textId="77777777" w:rsidR="00E775CD" w:rsidRPr="00D11CEB" w:rsidRDefault="00E775CD" w:rsidP="009D2E87">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79B0950"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1</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31C0FB75"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3</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37B9696" w14:textId="77777777" w:rsidR="00E775CD" w:rsidRPr="00D11CEB" w:rsidRDefault="00E775CD" w:rsidP="009D2E87">
            <w:pPr>
              <w:jc w:val="center"/>
              <w:rPr>
                <w:rFonts w:ascii="宋体" w:hAnsi="宋体"/>
                <w:kern w:val="0"/>
                <w:sz w:val="22"/>
                <w:szCs w:val="22"/>
              </w:rPr>
            </w:pPr>
            <w:r w:rsidRPr="00D11CEB">
              <w:rPr>
                <w:rFonts w:ascii="宋体" w:hAnsi="宋体"/>
                <w:kern w:val="0"/>
                <w:sz w:val="22"/>
                <w:szCs w:val="22"/>
              </w:rPr>
              <w:t>汽车学院</w:t>
            </w:r>
          </w:p>
        </w:tc>
        <w:tc>
          <w:tcPr>
            <w:tcW w:w="803"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474CE596" w14:textId="77777777" w:rsidR="00E775CD" w:rsidRPr="00D11CEB" w:rsidRDefault="00E775CD" w:rsidP="009D2E87">
            <w:pPr>
              <w:widowControl/>
              <w:jc w:val="center"/>
              <w:rPr>
                <w:rFonts w:ascii="宋体" w:hAnsi="宋体"/>
                <w:kern w:val="0"/>
                <w:sz w:val="22"/>
                <w:szCs w:val="22"/>
              </w:rPr>
            </w:pPr>
          </w:p>
        </w:tc>
      </w:tr>
      <w:tr w:rsidR="00D11CEB" w:rsidRPr="00D11CEB" w14:paraId="0B97FB0C" w14:textId="77777777" w:rsidTr="007F1B43">
        <w:trPr>
          <w:cantSplit/>
          <w:trHeight w:val="20"/>
          <w:jc w:val="center"/>
        </w:trPr>
        <w:tc>
          <w:tcPr>
            <w:tcW w:w="1563" w:type="dxa"/>
            <w:gridSpan w:val="2"/>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5389C083" w14:textId="77777777" w:rsidR="00E775CD" w:rsidRPr="00D11CEB" w:rsidRDefault="00E775CD" w:rsidP="009D2E87">
            <w:pPr>
              <w:widowControl/>
              <w:jc w:val="center"/>
              <w:rPr>
                <w:rFonts w:ascii="宋体" w:hAnsi="宋体"/>
                <w:kern w:val="0"/>
                <w:sz w:val="22"/>
                <w:szCs w:val="22"/>
              </w:rPr>
            </w:pPr>
          </w:p>
        </w:tc>
        <w:tc>
          <w:tcPr>
            <w:tcW w:w="1134" w:type="dxa"/>
            <w:tcBorders>
              <w:top w:val="single" w:sz="8" w:space="0" w:color="000000"/>
              <w:left w:val="single" w:sz="4" w:space="0" w:color="auto"/>
              <w:bottom w:val="single" w:sz="8" w:space="0" w:color="000000"/>
              <w:right w:val="single" w:sz="8" w:space="0" w:color="000000"/>
            </w:tcBorders>
            <w:tcMar>
              <w:top w:w="57" w:type="dxa"/>
              <w:left w:w="57" w:type="dxa"/>
              <w:bottom w:w="57" w:type="dxa"/>
              <w:right w:w="57" w:type="dxa"/>
            </w:tcMar>
            <w:vAlign w:val="center"/>
          </w:tcPr>
          <w:p w14:paraId="66AB435F" w14:textId="1BA9DFB5" w:rsidR="00E775CD" w:rsidRPr="00D11CEB" w:rsidRDefault="00E775CD" w:rsidP="00383D29">
            <w:pPr>
              <w:widowControl/>
              <w:jc w:val="center"/>
              <w:rPr>
                <w:rFonts w:ascii="宋体" w:hAnsi="宋体"/>
                <w:kern w:val="0"/>
                <w:sz w:val="22"/>
                <w:szCs w:val="22"/>
              </w:rPr>
            </w:pPr>
            <w:r w:rsidRPr="00D11CEB">
              <w:rPr>
                <w:rFonts w:ascii="宋体" w:hAnsi="宋体" w:hint="eastAsia"/>
                <w:sz w:val="22"/>
                <w:szCs w:val="22"/>
              </w:rPr>
              <w:t>60070</w:t>
            </w:r>
            <w:r w:rsidR="00383D29" w:rsidRPr="00D11CEB">
              <w:rPr>
                <w:rFonts w:ascii="宋体" w:hAnsi="宋体" w:hint="eastAsia"/>
                <w:sz w:val="22"/>
                <w:szCs w:val="22"/>
              </w:rPr>
              <w:t>6</w:t>
            </w:r>
            <w:r w:rsidRPr="00D11CEB">
              <w:rPr>
                <w:rFonts w:ascii="宋体" w:hAnsi="宋体" w:hint="eastAsia"/>
                <w:sz w:val="22"/>
                <w:szCs w:val="22"/>
              </w:rPr>
              <w:t>23049</w:t>
            </w:r>
          </w:p>
        </w:tc>
        <w:tc>
          <w:tcPr>
            <w:tcW w:w="169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53446EEC" w14:textId="77777777" w:rsidR="00E775CD" w:rsidRPr="00D11CEB" w:rsidRDefault="00E775CD" w:rsidP="009D2E87">
            <w:pPr>
              <w:widowControl/>
              <w:jc w:val="center"/>
              <w:rPr>
                <w:rFonts w:ascii="宋体" w:hAnsi="宋体"/>
                <w:kern w:val="0"/>
                <w:sz w:val="22"/>
                <w:szCs w:val="22"/>
              </w:rPr>
            </w:pPr>
            <w:r w:rsidRPr="00D11CEB">
              <w:rPr>
                <w:rFonts w:ascii="宋体" w:hAnsi="宋体" w:hint="eastAsia"/>
                <w:sz w:val="22"/>
                <w:szCs w:val="22"/>
              </w:rPr>
              <w:t>博士</w:t>
            </w:r>
            <w:r w:rsidRPr="00D11CEB">
              <w:rPr>
                <w:rFonts w:ascii="宋体" w:hAnsi="宋体"/>
                <w:sz w:val="22"/>
                <w:szCs w:val="22"/>
              </w:rPr>
              <w:t>学术活动</w:t>
            </w:r>
          </w:p>
        </w:tc>
        <w:tc>
          <w:tcPr>
            <w:tcW w:w="71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36044A8" w14:textId="77777777" w:rsidR="00E775CD" w:rsidRPr="00D11CEB" w:rsidRDefault="00E775CD" w:rsidP="009D2E87">
            <w:pPr>
              <w:widowControl/>
              <w:jc w:val="center"/>
              <w:rPr>
                <w:rFonts w:ascii="宋体" w:hAnsi="宋体"/>
                <w:kern w:val="0"/>
                <w:sz w:val="22"/>
                <w:szCs w:val="22"/>
              </w:rPr>
            </w:pPr>
          </w:p>
        </w:tc>
        <w:tc>
          <w:tcPr>
            <w:tcW w:w="6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1F368A3F" w14:textId="77777777" w:rsidR="00E775CD" w:rsidRPr="00D11CEB" w:rsidRDefault="00E775CD" w:rsidP="009D2E87">
            <w:pPr>
              <w:widowControl/>
              <w:jc w:val="center"/>
              <w:rPr>
                <w:rFonts w:ascii="宋体" w:hAnsi="宋体"/>
                <w:kern w:val="0"/>
                <w:sz w:val="22"/>
                <w:szCs w:val="22"/>
              </w:rPr>
            </w:pPr>
          </w:p>
        </w:tc>
        <w:tc>
          <w:tcPr>
            <w:tcW w:w="42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0A62429F"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1</w:t>
            </w:r>
          </w:p>
        </w:tc>
        <w:tc>
          <w:tcPr>
            <w:tcW w:w="710" w:type="dxa"/>
            <w:tcBorders>
              <w:top w:val="single" w:sz="8" w:space="0" w:color="000000"/>
              <w:left w:val="single" w:sz="8" w:space="0" w:color="000000"/>
              <w:bottom w:val="single" w:sz="8" w:space="0" w:color="000000"/>
              <w:right w:val="single" w:sz="4" w:space="0" w:color="auto"/>
            </w:tcBorders>
            <w:tcMar>
              <w:top w:w="57" w:type="dxa"/>
              <w:left w:w="57" w:type="dxa"/>
              <w:bottom w:w="57" w:type="dxa"/>
              <w:right w:w="57" w:type="dxa"/>
            </w:tcMar>
            <w:vAlign w:val="center"/>
          </w:tcPr>
          <w:p w14:paraId="76A275EC"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1-3</w:t>
            </w:r>
          </w:p>
        </w:tc>
        <w:tc>
          <w:tcPr>
            <w:tcW w:w="8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192C65C" w14:textId="77777777" w:rsidR="00E775CD" w:rsidRPr="00D11CEB" w:rsidRDefault="00E775CD" w:rsidP="009D2E87">
            <w:pPr>
              <w:widowControl/>
              <w:jc w:val="center"/>
              <w:rPr>
                <w:rFonts w:ascii="宋体" w:hAnsi="宋体"/>
                <w:kern w:val="0"/>
                <w:sz w:val="22"/>
                <w:szCs w:val="22"/>
              </w:rPr>
            </w:pPr>
            <w:r w:rsidRPr="00D11CEB">
              <w:rPr>
                <w:rFonts w:ascii="宋体" w:hAnsi="宋体"/>
                <w:kern w:val="0"/>
                <w:sz w:val="22"/>
                <w:szCs w:val="22"/>
              </w:rPr>
              <w:t>汽车学院</w:t>
            </w:r>
          </w:p>
        </w:tc>
        <w:tc>
          <w:tcPr>
            <w:tcW w:w="803" w:type="dxa"/>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06D0995B" w14:textId="77777777" w:rsidR="00E775CD" w:rsidRPr="00D11CEB" w:rsidRDefault="00E775CD" w:rsidP="009D2E87">
            <w:pPr>
              <w:widowControl/>
              <w:jc w:val="center"/>
              <w:rPr>
                <w:rFonts w:ascii="宋体" w:hAnsi="宋体"/>
                <w:kern w:val="0"/>
                <w:sz w:val="22"/>
                <w:szCs w:val="22"/>
              </w:rPr>
            </w:pPr>
            <w:r w:rsidRPr="00D11CEB">
              <w:rPr>
                <w:rFonts w:ascii="宋体" w:hAnsi="宋体"/>
                <w:sz w:val="22"/>
              </w:rPr>
              <w:t>≥10次</w:t>
            </w:r>
          </w:p>
        </w:tc>
      </w:tr>
    </w:tbl>
    <w:p w14:paraId="6086BDAB"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p>
    <w:p w14:paraId="2C273FCF" w14:textId="77777777" w:rsidR="002753B1" w:rsidRPr="00D11CEB" w:rsidRDefault="002753B1" w:rsidP="002753B1">
      <w:pPr>
        <w:keepNext/>
        <w:spacing w:beforeLines="50" w:before="156" w:afterLines="50" w:after="156"/>
        <w:outlineLvl w:val="2"/>
        <w:rPr>
          <w:rFonts w:ascii="宋体" w:hAnsi="宋体"/>
          <w:b/>
          <w:sz w:val="24"/>
        </w:rPr>
      </w:pPr>
      <w:bookmarkStart w:id="63" w:name="_Toc26473"/>
      <w:r w:rsidRPr="00D11CEB">
        <w:rPr>
          <w:rFonts w:ascii="宋体" w:hAnsi="宋体"/>
          <w:b/>
          <w:sz w:val="24"/>
        </w:rPr>
        <w:t>五、必修环节</w:t>
      </w:r>
      <w:bookmarkEnd w:id="63"/>
    </w:p>
    <w:p w14:paraId="78C7B73F"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xml:space="preserve">（一）实践环节的基本类型 </w:t>
      </w:r>
    </w:p>
    <w:p w14:paraId="20CDDDE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1．社会实践</w:t>
      </w:r>
    </w:p>
    <w:p w14:paraId="14C7B879"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学术学位博士研究生可以通过组织和参与社会调查、支教、扶贫及其他志愿者服务等方式进行实践活动，提倡以小组或团队形式开展，累计不少于15个工作日。</w:t>
      </w:r>
    </w:p>
    <w:p w14:paraId="4CFCB899"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xml:space="preserve">学术学位博士研究生完成“社会实践”活动后，需撰写不少于3000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1学分。 </w:t>
      </w:r>
    </w:p>
    <w:p w14:paraId="164299BB"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2．助研、助教</w:t>
      </w:r>
    </w:p>
    <w:p w14:paraId="14104DB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研究生担任助教或助研工作，其目的是培养研究生的综合能力，是研究生培</w:t>
      </w:r>
      <w:r w:rsidRPr="00D11CEB">
        <w:rPr>
          <w:rFonts w:ascii="宋体" w:hAnsi="宋体"/>
          <w:kern w:val="0"/>
          <w:sz w:val="24"/>
        </w:rPr>
        <w:lastRenderedPageBreak/>
        <w:t>养过程的有机组成部分。完成至少一个标准岗位的助教或助研工作通过后记1学分。</w:t>
      </w:r>
    </w:p>
    <w:p w14:paraId="508304FB"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研究生担任助研、助教的相关要求和考核办法等参照学校研究生“三助”工作有关规定执行。</w:t>
      </w:r>
    </w:p>
    <w:p w14:paraId="4D62E94C"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3．基金申请书撰写</w:t>
      </w:r>
    </w:p>
    <w:p w14:paraId="669CF9D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学术学位博士研究生在导师指导下完成一项国家自然科学基金项目的申请书及30分钟汇报PPT，经指导教师（小组）检查、评阅后，合格者</w:t>
      </w:r>
      <w:r w:rsidRPr="00D11CEB">
        <w:rPr>
          <w:rFonts w:ascii="宋体" w:hAnsi="宋体" w:hint="eastAsia"/>
          <w:kern w:val="0"/>
          <w:sz w:val="24"/>
        </w:rPr>
        <w:t>记1学分</w:t>
      </w:r>
      <w:r w:rsidRPr="00D11CEB">
        <w:rPr>
          <w:rFonts w:ascii="宋体" w:hAnsi="宋体"/>
          <w:kern w:val="0"/>
          <w:sz w:val="24"/>
        </w:rPr>
        <w:t>。</w:t>
      </w:r>
    </w:p>
    <w:p w14:paraId="2F28FF1A"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4．国际交流</w:t>
      </w:r>
    </w:p>
    <w:p w14:paraId="52CF4E0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学术学位博士研究生在读期间，通过各类项目赴境外高校、科研机构学习、交流合作（不少于3个月），或参加一次境外国际学术会议并做口头报告。学院审核通过后记1个学分。</w:t>
      </w:r>
    </w:p>
    <w:p w14:paraId="75F23F1B"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5．实验室安全培训</w:t>
      </w:r>
      <w:r w:rsidRPr="00D11CEB">
        <w:rPr>
          <w:rFonts w:ascii="宋体" w:hAnsi="宋体" w:hint="eastAsia"/>
          <w:sz w:val="24"/>
        </w:rPr>
        <w:t>（必选）</w:t>
      </w:r>
    </w:p>
    <w:p w14:paraId="696BEEB6"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研究生进入课题之前必须完成实验室安全培训。考核通过后记1学分。</w:t>
      </w:r>
    </w:p>
    <w:p w14:paraId="6CB1985A"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 定向培养学术学位博士研究生、来华留学生可免修实践环节，但不记学分，所缺学分必须通过选修课程补齐。</w:t>
      </w:r>
    </w:p>
    <w:p w14:paraId="742EA589"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（二）学术活动</w:t>
      </w:r>
    </w:p>
    <w:p w14:paraId="3C9167BD" w14:textId="16383A3C"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为了促使学术学位博士研究生能主动关心和了解国内外本学科前沿的发展动态，开阔视野，启发创造力，要求每个学术学位博士研究生应公开做学术报告至少2次，参加学术报告至少10次</w:t>
      </w:r>
      <w:r w:rsidR="002A10C2" w:rsidRPr="00D11CEB">
        <w:rPr>
          <w:rFonts w:ascii="宋体" w:hAnsi="宋体"/>
          <w:bCs/>
          <w:sz w:val="24"/>
        </w:rPr>
        <w:t>（其中至少1次在学校未来学习中心完成）</w:t>
      </w:r>
      <w:r w:rsidRPr="00D11CEB">
        <w:rPr>
          <w:rFonts w:ascii="宋体" w:hAnsi="宋体"/>
          <w:kern w:val="0"/>
          <w:sz w:val="24"/>
        </w:rPr>
        <w:t>，且每次参加学术活动必须写出500字以上的心得。经指导教师（小组）检查、审核，完成者在必修环节记1个学分。</w:t>
      </w:r>
    </w:p>
    <w:p w14:paraId="314597F3" w14:textId="77777777" w:rsidR="002753B1" w:rsidRPr="00D11CEB" w:rsidRDefault="002753B1" w:rsidP="002753B1">
      <w:pPr>
        <w:adjustRightInd w:val="0"/>
        <w:snapToGrid w:val="0"/>
        <w:spacing w:line="420" w:lineRule="exact"/>
        <w:ind w:firstLineChars="200" w:firstLine="480"/>
        <w:rPr>
          <w:rFonts w:ascii="宋体" w:hAnsi="宋体"/>
          <w:sz w:val="24"/>
        </w:rPr>
      </w:pPr>
      <w:r w:rsidRPr="00D11CEB">
        <w:rPr>
          <w:rFonts w:ascii="宋体" w:hAnsi="宋体" w:hint="eastAsia"/>
          <w:sz w:val="24"/>
        </w:rPr>
        <w:t>（三）选题报告</w:t>
      </w:r>
    </w:p>
    <w:p w14:paraId="55E31A65" w14:textId="77777777" w:rsidR="002753B1" w:rsidRPr="00D11CEB" w:rsidRDefault="002753B1" w:rsidP="002753B1">
      <w:pPr>
        <w:adjustRightInd w:val="0"/>
        <w:snapToGrid w:val="0"/>
        <w:spacing w:line="420" w:lineRule="exact"/>
        <w:ind w:firstLineChars="200" w:firstLine="480"/>
        <w:rPr>
          <w:rFonts w:ascii="宋体" w:hAnsi="宋体"/>
          <w:sz w:val="24"/>
        </w:rPr>
      </w:pPr>
      <w:r w:rsidRPr="00D11CEB">
        <w:rPr>
          <w:rFonts w:ascii="宋体" w:hAnsi="宋体" w:hint="eastAsia"/>
          <w:sz w:val="24"/>
        </w:rPr>
        <w:t>学位论文选题报告不仅要提出研究的问题，还要提出问题的依据以及解决这些问题的思路与实施途径，博士生入学后，应在导师指导</w:t>
      </w:r>
      <w:proofErr w:type="gramStart"/>
      <w:r w:rsidRPr="00D11CEB">
        <w:rPr>
          <w:rFonts w:ascii="宋体" w:hAnsi="宋体" w:hint="eastAsia"/>
          <w:sz w:val="24"/>
        </w:rPr>
        <w:t>下明确</w:t>
      </w:r>
      <w:proofErr w:type="gramEnd"/>
      <w:r w:rsidRPr="00D11CEB">
        <w:rPr>
          <w:rFonts w:ascii="宋体" w:hAnsi="宋体" w:hint="eastAsia"/>
          <w:sz w:val="24"/>
        </w:rPr>
        <w:t>科学研究方向，查阅国内外相关文献，经过广泛的调查研究后，提出学位论文选题报告，经审核后确定研究课题。</w:t>
      </w:r>
    </w:p>
    <w:p w14:paraId="04787BB9"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sz w:val="24"/>
        </w:rPr>
        <w:t>学术学位博士研究生选题报告的具体要求，按照学校研究生开题管理有关规定要求执行。选题报告通过后记1个必修环节学分。</w:t>
      </w:r>
    </w:p>
    <w:p w14:paraId="1D2F1252" w14:textId="77777777" w:rsidR="002753B1" w:rsidRPr="00D11CEB" w:rsidRDefault="002753B1" w:rsidP="002753B1">
      <w:pPr>
        <w:keepNext/>
        <w:spacing w:beforeLines="50" w:before="156" w:afterLines="50" w:after="156"/>
        <w:outlineLvl w:val="2"/>
        <w:rPr>
          <w:rFonts w:ascii="宋体" w:hAnsi="宋体"/>
          <w:b/>
          <w:sz w:val="24"/>
        </w:rPr>
      </w:pPr>
      <w:bookmarkStart w:id="64" w:name="_Toc26387"/>
      <w:r w:rsidRPr="00D11CEB">
        <w:rPr>
          <w:rFonts w:ascii="宋体" w:hAnsi="宋体"/>
          <w:b/>
          <w:sz w:val="24"/>
        </w:rPr>
        <w:t>六、科学研究与学位论文</w:t>
      </w:r>
      <w:bookmarkEnd w:id="64"/>
    </w:p>
    <w:p w14:paraId="31DE8A6A"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（一）科学研究</w:t>
      </w:r>
    </w:p>
    <w:p w14:paraId="4170C7F2"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kern w:val="0"/>
          <w:sz w:val="24"/>
        </w:rPr>
        <w:t>学术学位博士研究生须在导师的指导下，依托相应的科研项目、科研条件和科研设施，开展科研工作，进行科研实践，培养独立进行科学研究的能力或独立承担专门技术工作的能力。</w:t>
      </w:r>
    </w:p>
    <w:p w14:paraId="1EB354AD"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（二）学位论文</w:t>
      </w:r>
    </w:p>
    <w:p w14:paraId="60C42871"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lastRenderedPageBreak/>
        <w:t>博士学位论文的撰写是汽车电子工程</w:t>
      </w:r>
      <w:r w:rsidRPr="00D11CEB">
        <w:rPr>
          <w:rFonts w:ascii="宋体" w:hAnsi="宋体" w:hint="eastAsia"/>
          <w:sz w:val="24"/>
        </w:rPr>
        <w:t>（本科起点）</w:t>
      </w:r>
      <w:r w:rsidRPr="00D11CEB">
        <w:rPr>
          <w:rFonts w:ascii="宋体" w:hAnsi="宋体"/>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汽车电子工程</w:t>
      </w:r>
      <w:r w:rsidRPr="00D11CEB">
        <w:rPr>
          <w:rFonts w:ascii="宋体" w:hAnsi="宋体" w:hint="eastAsia"/>
          <w:sz w:val="24"/>
        </w:rPr>
        <w:t>（本科起点）</w:t>
      </w:r>
      <w:r w:rsidRPr="00D11CEB">
        <w:rPr>
          <w:rFonts w:ascii="宋体" w:hAnsi="宋体"/>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14:paraId="60506EB6"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汽车电子工程</w:t>
      </w:r>
      <w:r w:rsidRPr="00D11CEB">
        <w:rPr>
          <w:rFonts w:ascii="宋体" w:hAnsi="宋体" w:hint="eastAsia"/>
          <w:sz w:val="24"/>
        </w:rPr>
        <w:t>（本科起点）学术学位博士研究生在博士学位论文送审前，须满足取得学籍当年学校申请博士学位学术成果有关规定和汽车学院学位与研究生教育有关规定，方可送审。</w:t>
      </w:r>
    </w:p>
    <w:p w14:paraId="08B41908" w14:textId="77777777" w:rsidR="002753B1" w:rsidRPr="00D11CEB" w:rsidRDefault="002753B1" w:rsidP="002753B1">
      <w:pPr>
        <w:adjustRightInd w:val="0"/>
        <w:snapToGrid w:val="0"/>
        <w:spacing w:line="400" w:lineRule="exact"/>
        <w:ind w:firstLineChars="200" w:firstLine="480"/>
        <w:rPr>
          <w:rFonts w:ascii="宋体" w:hAnsi="宋体"/>
          <w:sz w:val="24"/>
        </w:rPr>
      </w:pPr>
      <w:r w:rsidRPr="00D11CEB">
        <w:rPr>
          <w:rFonts w:ascii="宋体" w:hAnsi="宋体"/>
          <w:sz w:val="24"/>
        </w:rPr>
        <w:t>汽车电子工程</w:t>
      </w:r>
      <w:r w:rsidRPr="00D11CEB">
        <w:rPr>
          <w:rFonts w:ascii="宋体" w:hAnsi="宋体" w:hint="eastAsia"/>
          <w:sz w:val="24"/>
        </w:rPr>
        <w:t>（本科起点）学术学位博士研究生在博士学位论文答辩前，须达到学校研究生学位论文答辩管理办法有关要求，方可答辩。</w:t>
      </w:r>
    </w:p>
    <w:p w14:paraId="00310461" w14:textId="77777777" w:rsidR="002753B1" w:rsidRPr="00D11CEB" w:rsidRDefault="002753B1" w:rsidP="002753B1">
      <w:pPr>
        <w:adjustRightInd w:val="0"/>
        <w:snapToGrid w:val="0"/>
        <w:spacing w:line="400" w:lineRule="exact"/>
        <w:ind w:firstLineChars="200" w:firstLine="480"/>
        <w:rPr>
          <w:rFonts w:ascii="宋体" w:hAnsi="宋体"/>
          <w:kern w:val="0"/>
          <w:sz w:val="24"/>
        </w:rPr>
      </w:pPr>
      <w:r w:rsidRPr="00D11CEB">
        <w:rPr>
          <w:rFonts w:ascii="宋体" w:hAnsi="宋体" w:hint="eastAsia"/>
          <w:sz w:val="24"/>
        </w:rPr>
        <w:t>※ 未尽事宜以研究生取得学籍当年武汉理工大学《研究生手册》和汽车学院学位与研究生教育有关规定为准</w:t>
      </w:r>
      <w:r w:rsidRPr="00D11CEB">
        <w:rPr>
          <w:rFonts w:ascii="宋体" w:hAnsi="宋体"/>
          <w:kern w:val="0"/>
          <w:sz w:val="24"/>
        </w:rPr>
        <w:t>。</w:t>
      </w:r>
    </w:p>
    <w:p w14:paraId="7381A0C0" w14:textId="77777777" w:rsidR="002753B1" w:rsidRPr="00D11CEB" w:rsidRDefault="002753B1" w:rsidP="002753B1">
      <w:pPr>
        <w:keepNext/>
        <w:spacing w:beforeLines="50" w:before="156" w:afterLines="50" w:after="156"/>
        <w:outlineLvl w:val="2"/>
        <w:rPr>
          <w:rFonts w:ascii="宋体" w:hAnsi="宋体"/>
          <w:b/>
          <w:sz w:val="24"/>
        </w:rPr>
      </w:pPr>
      <w:bookmarkStart w:id="65" w:name="_Toc6788"/>
      <w:r w:rsidRPr="00D11CEB">
        <w:rPr>
          <w:rFonts w:ascii="宋体" w:hAnsi="宋体"/>
          <w:b/>
          <w:sz w:val="24"/>
        </w:rPr>
        <w:t>七、培养方式与方法</w:t>
      </w:r>
      <w:bookmarkEnd w:id="65"/>
    </w:p>
    <w:p w14:paraId="4F00E9B3"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汽车电子工程</w:t>
      </w:r>
      <w:r w:rsidRPr="00D11CEB">
        <w:rPr>
          <w:rFonts w:ascii="宋体" w:hAnsi="宋体" w:hint="eastAsia"/>
          <w:kern w:val="0"/>
          <w:sz w:val="24"/>
        </w:rPr>
        <w:t>（本科起点）</w:t>
      </w:r>
      <w:r w:rsidRPr="00D11CEB">
        <w:rPr>
          <w:rFonts w:ascii="宋体" w:hAnsi="宋体"/>
          <w:kern w:val="0"/>
          <w:sz w:val="24"/>
        </w:rPr>
        <w:t>学术学位博士研究生的培养采取导师负责制或以导师为主的指导小组的指导方法，培养方式应灵活多样，更多地采取启发式、研讨式的教学方式，充分发挥指导教师的主导作用。</w:t>
      </w:r>
    </w:p>
    <w:p w14:paraId="71125B28"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积极探索交叉学科研究生团队指导模式改革，组建跨单位跨学科的研究生导师团队，打造多学科交叉融合的课程体系，培养科学化、系统化理论知识与实践深度融合的新能源与智能网联汽车学科交叉人才。</w:t>
      </w:r>
    </w:p>
    <w:p w14:paraId="683FF348"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7865049E" w14:textId="77777777" w:rsidR="002753B1" w:rsidRPr="00D11CEB" w:rsidRDefault="002753B1" w:rsidP="002753B1">
      <w:pPr>
        <w:keepNext/>
        <w:spacing w:beforeLines="50" w:before="156" w:afterLines="50" w:after="156"/>
        <w:outlineLvl w:val="2"/>
        <w:rPr>
          <w:rFonts w:ascii="宋体" w:hAnsi="宋体"/>
          <w:b/>
          <w:sz w:val="24"/>
        </w:rPr>
      </w:pPr>
      <w:bookmarkStart w:id="66" w:name="_Toc12437"/>
      <w:r w:rsidRPr="00D11CEB">
        <w:rPr>
          <w:rFonts w:ascii="宋体" w:hAnsi="宋体"/>
          <w:b/>
          <w:sz w:val="24"/>
        </w:rPr>
        <w:t>八、其它</w:t>
      </w:r>
      <w:bookmarkEnd w:id="66"/>
    </w:p>
    <w:p w14:paraId="566F1E14"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（一）汽车电子工程</w:t>
      </w:r>
      <w:r w:rsidRPr="00D11CEB">
        <w:rPr>
          <w:rFonts w:ascii="宋体" w:hAnsi="宋体" w:hint="eastAsia"/>
          <w:kern w:val="0"/>
          <w:sz w:val="24"/>
        </w:rPr>
        <w:t>（本科起点）</w:t>
      </w:r>
      <w:r w:rsidRPr="00D11CEB">
        <w:rPr>
          <w:rFonts w:ascii="宋体" w:hAnsi="宋体"/>
          <w:sz w:val="24"/>
        </w:rPr>
        <w:t>学术学位博士研究生</w:t>
      </w:r>
      <w:r w:rsidRPr="00D11CEB">
        <w:rPr>
          <w:rFonts w:ascii="宋体" w:hAnsi="宋体" w:hint="eastAsia"/>
          <w:sz w:val="24"/>
        </w:rPr>
        <w:t>开题前后均可选修课程，申请学位论文答辩前须修完全部学分要求课程。</w:t>
      </w:r>
    </w:p>
    <w:p w14:paraId="7FE1C8B1"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（二）汽车电子工程</w:t>
      </w:r>
      <w:r w:rsidRPr="00D11CEB">
        <w:rPr>
          <w:rFonts w:ascii="宋体" w:hAnsi="宋体" w:hint="eastAsia"/>
          <w:kern w:val="0"/>
          <w:sz w:val="24"/>
        </w:rPr>
        <w:t>（本科起点）</w:t>
      </w:r>
      <w:r w:rsidRPr="00D11CEB">
        <w:rPr>
          <w:rFonts w:ascii="宋体" w:hAnsi="宋体"/>
          <w:kern w:val="0"/>
          <w:sz w:val="24"/>
        </w:rPr>
        <w:t>学术学位博士研究生在学期间应查阅本学科国内外文献80篇以上，其中外文文献不少于三分之一。</w:t>
      </w:r>
    </w:p>
    <w:p w14:paraId="13DD2FEE"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（三）汽车电子工程</w:t>
      </w:r>
      <w:r w:rsidRPr="00D11CEB">
        <w:rPr>
          <w:rFonts w:ascii="宋体" w:hAnsi="宋体" w:hint="eastAsia"/>
          <w:kern w:val="0"/>
          <w:sz w:val="24"/>
        </w:rPr>
        <w:t>（本科起点）</w:t>
      </w:r>
      <w:r w:rsidRPr="00D11CEB">
        <w:rPr>
          <w:rFonts w:ascii="宋体" w:hAnsi="宋体"/>
          <w:kern w:val="0"/>
          <w:sz w:val="24"/>
        </w:rPr>
        <w:t>学术学位博士研究生在课程学习阶段每月至少1次、论文工作阶段</w:t>
      </w:r>
      <w:r w:rsidRPr="00D11CEB">
        <w:rPr>
          <w:rFonts w:ascii="宋体" w:hAnsi="宋体" w:hint="eastAsia"/>
          <w:kern w:val="0"/>
          <w:sz w:val="24"/>
        </w:rPr>
        <w:t>每月</w:t>
      </w:r>
      <w:r w:rsidRPr="00D11CEB">
        <w:rPr>
          <w:rFonts w:ascii="宋体" w:hAnsi="宋体"/>
          <w:kern w:val="0"/>
          <w:sz w:val="24"/>
        </w:rPr>
        <w:t>至少2次向指导教师汇报自己的学习和研究工作情况，</w:t>
      </w:r>
      <w:r w:rsidRPr="00D11CEB">
        <w:rPr>
          <w:rFonts w:ascii="宋体" w:hAnsi="宋体" w:hint="eastAsia"/>
          <w:kern w:val="0"/>
          <w:sz w:val="24"/>
        </w:rPr>
        <w:t>并</w:t>
      </w:r>
      <w:r w:rsidRPr="00D11CEB">
        <w:rPr>
          <w:rFonts w:ascii="宋体" w:hAnsi="宋体"/>
          <w:kern w:val="0"/>
          <w:sz w:val="24"/>
        </w:rPr>
        <w:t>形成制度。</w:t>
      </w:r>
    </w:p>
    <w:p w14:paraId="27847A14"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（四）鼓励汽车电子工程</w:t>
      </w:r>
      <w:r w:rsidRPr="00D11CEB">
        <w:rPr>
          <w:rFonts w:ascii="宋体" w:hAnsi="宋体" w:hint="eastAsia"/>
          <w:kern w:val="0"/>
          <w:sz w:val="24"/>
        </w:rPr>
        <w:t>（本科起点）</w:t>
      </w:r>
      <w:r w:rsidRPr="00D11CEB">
        <w:rPr>
          <w:rFonts w:ascii="宋体" w:hAnsi="宋体"/>
          <w:kern w:val="0"/>
          <w:sz w:val="24"/>
        </w:rPr>
        <w:t>学术学位博士研究生积极参加全国各</w:t>
      </w:r>
      <w:r w:rsidRPr="00D11CEB">
        <w:rPr>
          <w:rFonts w:ascii="宋体" w:hAnsi="宋体"/>
          <w:kern w:val="0"/>
          <w:sz w:val="24"/>
        </w:rPr>
        <w:lastRenderedPageBreak/>
        <w:t>类研究生学术科技竞赛，积极申报各类研究生创新创业项目。</w:t>
      </w:r>
    </w:p>
    <w:p w14:paraId="204C2915" w14:textId="77777777" w:rsidR="002753B1" w:rsidRPr="00D11CEB" w:rsidRDefault="002753B1" w:rsidP="002753B1">
      <w:pPr>
        <w:autoSpaceDE w:val="0"/>
        <w:autoSpaceDN w:val="0"/>
        <w:adjustRightInd w:val="0"/>
        <w:spacing w:line="400" w:lineRule="exact"/>
        <w:ind w:firstLineChars="200" w:firstLine="480"/>
        <w:rPr>
          <w:rFonts w:ascii="宋体" w:hAnsi="宋体"/>
          <w:kern w:val="0"/>
          <w:sz w:val="24"/>
        </w:rPr>
      </w:pPr>
      <w:r w:rsidRPr="00D11CEB">
        <w:rPr>
          <w:rFonts w:ascii="宋体" w:hAnsi="宋体"/>
          <w:kern w:val="0"/>
          <w:sz w:val="24"/>
        </w:rPr>
        <w:t>（五）全日制、非全日制研究生适用同</w:t>
      </w:r>
      <w:proofErr w:type="gramStart"/>
      <w:r w:rsidRPr="00D11CEB">
        <w:rPr>
          <w:rFonts w:ascii="宋体" w:hAnsi="宋体"/>
          <w:kern w:val="0"/>
          <w:sz w:val="24"/>
        </w:rPr>
        <w:t>一培养</w:t>
      </w:r>
      <w:proofErr w:type="gramEnd"/>
      <w:r w:rsidRPr="00D11CEB">
        <w:rPr>
          <w:rFonts w:ascii="宋体" w:hAnsi="宋体"/>
          <w:kern w:val="0"/>
          <w:sz w:val="24"/>
        </w:rPr>
        <w:t>方案。</w:t>
      </w:r>
    </w:p>
    <w:p w14:paraId="24D0DFF9" w14:textId="77777777" w:rsidR="002753B1" w:rsidRPr="00D11CEB" w:rsidRDefault="002753B1" w:rsidP="002753B1">
      <w:pPr>
        <w:autoSpaceDE w:val="0"/>
        <w:autoSpaceDN w:val="0"/>
        <w:adjustRightInd w:val="0"/>
        <w:spacing w:line="400" w:lineRule="exact"/>
        <w:ind w:firstLineChars="200" w:firstLine="480"/>
        <w:rPr>
          <w:rFonts w:ascii="宋体" w:hAnsi="宋体"/>
          <w:sz w:val="24"/>
        </w:rPr>
      </w:pPr>
      <w:r w:rsidRPr="00D11CEB">
        <w:rPr>
          <w:rFonts w:ascii="宋体" w:hAnsi="宋体"/>
          <w:sz w:val="24"/>
        </w:rPr>
        <w:t>（六）本次制订培养方案从2023级汽车电子工程</w:t>
      </w:r>
      <w:r w:rsidRPr="00D11CEB">
        <w:rPr>
          <w:rFonts w:ascii="宋体" w:hAnsi="宋体" w:hint="eastAsia"/>
          <w:sz w:val="24"/>
        </w:rPr>
        <w:t>（本科起点）</w:t>
      </w:r>
      <w:r w:rsidRPr="00D11CEB">
        <w:rPr>
          <w:rFonts w:ascii="宋体" w:hAnsi="宋体"/>
          <w:sz w:val="24"/>
        </w:rPr>
        <w:t>学术学位博士研究生开始执行。</w:t>
      </w:r>
    </w:p>
    <w:p w14:paraId="1A51BBFD" w14:textId="3D2EE0BC" w:rsidR="00B75077" w:rsidRPr="00D11CEB" w:rsidRDefault="00B75077">
      <w:pPr>
        <w:widowControl/>
        <w:jc w:val="left"/>
        <w:rPr>
          <w:rFonts w:ascii="宋体" w:hAnsi="宋体"/>
        </w:rPr>
      </w:pPr>
      <w:r w:rsidRPr="00D11CEB">
        <w:rPr>
          <w:rFonts w:ascii="宋体" w:hAnsi="宋体"/>
        </w:rPr>
        <w:br w:type="page"/>
      </w:r>
    </w:p>
    <w:p w14:paraId="4725EAE8" w14:textId="1D30D1D3" w:rsidR="002B7DCD" w:rsidRPr="00D11CEB" w:rsidRDefault="002B7DCD" w:rsidP="00972C0A">
      <w:pPr>
        <w:keepNext/>
        <w:keepLines/>
        <w:spacing w:beforeLines="100" w:before="312" w:afterLines="100" w:after="312"/>
        <w:jc w:val="center"/>
        <w:outlineLvl w:val="0"/>
        <w:rPr>
          <w:rFonts w:ascii="宋体" w:hAnsi="宋体" w:cs="黑体"/>
          <w:b/>
          <w:kern w:val="44"/>
          <w:sz w:val="32"/>
        </w:rPr>
      </w:pPr>
      <w:bookmarkStart w:id="67" w:name="_Toc105667367"/>
      <w:bookmarkStart w:id="68" w:name="_Toc15634626"/>
      <w:r w:rsidRPr="00D11CEB">
        <w:rPr>
          <w:rFonts w:ascii="宋体" w:hAnsi="宋体" w:cs="黑体" w:hint="eastAsia"/>
          <w:b/>
          <w:kern w:val="44"/>
          <w:sz w:val="32"/>
        </w:rPr>
        <w:lastRenderedPageBreak/>
        <w:t>动力工程及工程热物理（硕士起点）（I）学术学位博士研究生培养方案</w:t>
      </w:r>
      <w:bookmarkEnd w:id="67"/>
      <w:bookmarkEnd w:id="68"/>
    </w:p>
    <w:p w14:paraId="14B198C8" w14:textId="77777777" w:rsidR="002B7DCD" w:rsidRPr="00D11CEB" w:rsidRDefault="002B7DCD" w:rsidP="002B7DCD">
      <w:pPr>
        <w:keepNext/>
        <w:keepLines/>
        <w:spacing w:before="260" w:after="240" w:line="416" w:lineRule="auto"/>
        <w:jc w:val="center"/>
        <w:outlineLvl w:val="1"/>
        <w:rPr>
          <w:rFonts w:ascii="宋体" w:hAnsi="宋体"/>
          <w:bCs/>
          <w:sz w:val="24"/>
        </w:rPr>
      </w:pPr>
      <w:bookmarkStart w:id="69" w:name="_Toc14518204"/>
      <w:bookmarkStart w:id="70" w:name="_Toc15120068"/>
      <w:bookmarkStart w:id="71" w:name="_Toc15634627"/>
      <w:r w:rsidRPr="00D11CEB">
        <w:rPr>
          <w:rFonts w:ascii="宋体" w:hAnsi="宋体"/>
          <w:bCs/>
          <w:sz w:val="24"/>
        </w:rPr>
        <w:t>（学科代码：0807，申请工学博士学位适用）</w:t>
      </w:r>
      <w:bookmarkEnd w:id="69"/>
      <w:bookmarkEnd w:id="70"/>
      <w:bookmarkEnd w:id="71"/>
    </w:p>
    <w:p w14:paraId="7C3EE39B" w14:textId="77777777" w:rsidR="002B7DCD" w:rsidRPr="00D11CEB" w:rsidRDefault="002B7DCD" w:rsidP="002B7DCD">
      <w:pPr>
        <w:keepNext/>
        <w:spacing w:beforeLines="50" w:before="156" w:afterLines="50" w:after="156"/>
        <w:outlineLvl w:val="2"/>
        <w:rPr>
          <w:rFonts w:ascii="宋体" w:hAnsi="宋体"/>
          <w:b/>
          <w:sz w:val="24"/>
        </w:rPr>
      </w:pPr>
      <w:bookmarkStart w:id="72" w:name="_Toc9921"/>
      <w:r w:rsidRPr="00D11CEB">
        <w:rPr>
          <w:rFonts w:ascii="宋体" w:hAnsi="宋体"/>
          <w:b/>
          <w:sz w:val="24"/>
        </w:rPr>
        <w:t>一、培养目标</w:t>
      </w:r>
      <w:bookmarkEnd w:id="72"/>
    </w:p>
    <w:p w14:paraId="13AE9EEF" w14:textId="77777777" w:rsidR="002B7DCD" w:rsidRPr="00D11CEB" w:rsidRDefault="002B7DCD" w:rsidP="002B7DCD">
      <w:pPr>
        <w:adjustRightInd w:val="0"/>
        <w:snapToGrid w:val="0"/>
        <w:spacing w:line="400" w:lineRule="exact"/>
        <w:ind w:firstLineChars="200" w:firstLine="480"/>
        <w:rPr>
          <w:rFonts w:ascii="宋体" w:hAnsi="宋体"/>
          <w:sz w:val="24"/>
        </w:rPr>
      </w:pPr>
      <w:bookmarkStart w:id="73" w:name="_Toc12020"/>
      <w:r w:rsidRPr="00D11CEB">
        <w:rPr>
          <w:rFonts w:ascii="宋体" w:hAnsi="宋体" w:hint="eastAsia"/>
          <w:sz w:val="24"/>
        </w:rPr>
        <w:t>以习近平新时代中国特色社会主义思想为指导，落实立德树人根本任务，面向汽车行业转型升级、国家战略性新兴产业培育、国防尖端装备发展的重大需求，瞄准世界动力工程及工程热物理领域学术前沿，培养德智体美劳五育并举，具有坚定的理想信念，掌握扎实的理论基础、系统的专业知识，了解学科前沿动态，具备独立从事科学研究并取得创造性研究成果的突出能力，具有国际竞争力的引领动力工程及工程热物理学科前沿发展的学术领军后备人才。具体要求为：</w:t>
      </w:r>
    </w:p>
    <w:p w14:paraId="2D13E069"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6E94EEB7"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hint="eastAsia"/>
          <w:sz w:val="24"/>
        </w:rPr>
        <w:t>（二）具有动力工程及工程热物理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14:paraId="6296C2C3"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hint="eastAsia"/>
          <w:sz w:val="24"/>
        </w:rPr>
        <w:t>（三）积极参加文体活动，具有良好的心理素质和健康的体魄，树立正确的审美观念，形成积极的文化主体意识和创新意识，具备良好的人文素养和道德情操；</w:t>
      </w:r>
    </w:p>
    <w:p w14:paraId="4CBA9C6A"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hint="eastAsia"/>
          <w:sz w:val="24"/>
        </w:rPr>
        <w:t>（四）积极参加社会实践、社会志愿服务、创新创业等活动，形成良好劳动习惯。</w:t>
      </w:r>
    </w:p>
    <w:p w14:paraId="2E0F65BA" w14:textId="77777777" w:rsidR="002B7DCD" w:rsidRPr="00D11CEB" w:rsidRDefault="002B7DCD" w:rsidP="002B7DCD">
      <w:pPr>
        <w:keepNext/>
        <w:spacing w:beforeLines="50" w:before="156" w:afterLines="50" w:after="156"/>
        <w:outlineLvl w:val="2"/>
        <w:rPr>
          <w:rFonts w:ascii="宋体" w:hAnsi="宋体"/>
          <w:b/>
          <w:sz w:val="24"/>
        </w:rPr>
      </w:pPr>
      <w:r w:rsidRPr="00D11CEB">
        <w:rPr>
          <w:rFonts w:ascii="宋体" w:hAnsi="宋体"/>
          <w:b/>
          <w:sz w:val="24"/>
        </w:rPr>
        <w:t>二、研究方向</w:t>
      </w:r>
      <w:bookmarkEnd w:id="73"/>
    </w:p>
    <w:p w14:paraId="1FBE5488"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（一）内燃机性能及控制</w:t>
      </w:r>
    </w:p>
    <w:p w14:paraId="63BDB594"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（二）燃烧及传热传质</w:t>
      </w:r>
    </w:p>
    <w:p w14:paraId="7FEBD63D"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（三）动力机械监测诊断与控制</w:t>
      </w:r>
    </w:p>
    <w:p w14:paraId="1586DC72"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（四）新能源动力系统及智能控制</w:t>
      </w:r>
    </w:p>
    <w:p w14:paraId="71C3C5AC"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hint="eastAsia"/>
          <w:sz w:val="24"/>
          <w:szCs w:val="22"/>
        </w:rPr>
        <w:t>（五）先进储能技术</w:t>
      </w:r>
    </w:p>
    <w:p w14:paraId="7E834387" w14:textId="77777777" w:rsidR="002B7DCD" w:rsidRPr="00D11CEB" w:rsidRDefault="002B7DCD" w:rsidP="002B7DCD">
      <w:pPr>
        <w:keepNext/>
        <w:spacing w:beforeLines="50" w:before="156" w:afterLines="50" w:after="156"/>
        <w:outlineLvl w:val="2"/>
        <w:rPr>
          <w:rFonts w:ascii="宋体" w:hAnsi="宋体"/>
          <w:b/>
          <w:sz w:val="24"/>
        </w:rPr>
      </w:pPr>
      <w:bookmarkStart w:id="74" w:name="_Toc740"/>
      <w:r w:rsidRPr="00D11CEB">
        <w:rPr>
          <w:rFonts w:ascii="宋体" w:hAnsi="宋体"/>
          <w:b/>
          <w:sz w:val="24"/>
        </w:rPr>
        <w:lastRenderedPageBreak/>
        <w:t>三、学制及学习年限</w:t>
      </w:r>
      <w:bookmarkEnd w:id="74"/>
    </w:p>
    <w:p w14:paraId="0CC28F67"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动力工程及工程热</w:t>
      </w:r>
      <w:r w:rsidRPr="00D11CEB">
        <w:rPr>
          <w:rFonts w:ascii="宋体" w:hAnsi="宋体"/>
          <w:sz w:val="24"/>
        </w:rPr>
        <w:t>物理（I）学术学位博士研究生</w:t>
      </w:r>
      <w:r w:rsidRPr="00D11CEB">
        <w:rPr>
          <w:rFonts w:ascii="宋体" w:hAnsi="宋体"/>
          <w:sz w:val="24"/>
          <w:szCs w:val="22"/>
        </w:rPr>
        <w:t>学制为4年，学习年限一般为4-5年，全日制最长不超过7年，非全日制最长不超过9年。</w:t>
      </w:r>
    </w:p>
    <w:p w14:paraId="1F04118D"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休学创业的学术学位博士研究生，最长学习年限为10年。</w:t>
      </w:r>
    </w:p>
    <w:p w14:paraId="7A220B5C" w14:textId="77777777" w:rsidR="002B7DCD" w:rsidRPr="00D11CEB" w:rsidRDefault="002B7DCD" w:rsidP="002B7DCD">
      <w:pPr>
        <w:keepNext/>
        <w:spacing w:beforeLines="50" w:before="156" w:afterLines="50" w:after="156"/>
        <w:outlineLvl w:val="2"/>
        <w:rPr>
          <w:rFonts w:ascii="宋体" w:hAnsi="宋体"/>
          <w:b/>
          <w:sz w:val="24"/>
        </w:rPr>
      </w:pPr>
      <w:bookmarkStart w:id="75" w:name="_Toc16939"/>
      <w:r w:rsidRPr="00D11CEB">
        <w:rPr>
          <w:rFonts w:ascii="宋体" w:hAnsi="宋体"/>
          <w:b/>
          <w:sz w:val="24"/>
        </w:rPr>
        <w:t>四、课程体系及学分要求</w:t>
      </w:r>
      <w:bookmarkEnd w:id="75"/>
    </w:p>
    <w:p w14:paraId="071AD105"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（一）学分要求</w:t>
      </w:r>
    </w:p>
    <w:p w14:paraId="2AD16564"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总学分数为≥17学分，其中课程学习学分为≥12学分，必修环节学分为5学分。所修课程由公共学位课、专业学位课和选修课三部分组成，其中公共学位课≥4学分，专业学位课≥4学分，选修课≥4学分。必修环节包括：实践环节3学分、学术活动1学分、选题报告1学分。</w:t>
      </w:r>
    </w:p>
    <w:p w14:paraId="3E2B6620"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（二）课程设置</w:t>
      </w: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03"/>
        <w:gridCol w:w="860"/>
        <w:gridCol w:w="1134"/>
        <w:gridCol w:w="1412"/>
        <w:gridCol w:w="570"/>
        <w:gridCol w:w="709"/>
        <w:gridCol w:w="565"/>
        <w:gridCol w:w="707"/>
        <w:gridCol w:w="851"/>
        <w:gridCol w:w="140"/>
        <w:gridCol w:w="651"/>
      </w:tblGrid>
      <w:tr w:rsidR="00D11CEB" w:rsidRPr="00D11CEB" w14:paraId="3341B788" w14:textId="77777777" w:rsidTr="00391C07">
        <w:trPr>
          <w:cantSplit/>
          <w:trHeight w:val="300"/>
          <w:tblHeader/>
          <w:jc w:val="center"/>
        </w:trPr>
        <w:tc>
          <w:tcPr>
            <w:tcW w:w="703" w:type="dxa"/>
            <w:tcMar>
              <w:top w:w="57" w:type="dxa"/>
              <w:left w:w="57" w:type="dxa"/>
              <w:bottom w:w="57" w:type="dxa"/>
              <w:right w:w="57" w:type="dxa"/>
            </w:tcMar>
            <w:vAlign w:val="center"/>
          </w:tcPr>
          <w:p w14:paraId="21F9A754" w14:textId="77777777" w:rsidR="002B7DCD" w:rsidRPr="00D11CEB" w:rsidRDefault="002B7DCD" w:rsidP="009D2E87">
            <w:pPr>
              <w:jc w:val="center"/>
              <w:rPr>
                <w:rFonts w:ascii="宋体" w:hAnsi="宋体"/>
                <w:b/>
                <w:bCs/>
                <w:sz w:val="22"/>
              </w:rPr>
            </w:pPr>
            <w:r w:rsidRPr="00D11CEB">
              <w:rPr>
                <w:rFonts w:ascii="宋体" w:hAnsi="宋体"/>
                <w:b/>
                <w:bCs/>
                <w:sz w:val="22"/>
              </w:rPr>
              <w:t>课程</w:t>
            </w:r>
          </w:p>
          <w:p w14:paraId="019502DB" w14:textId="77777777" w:rsidR="002B7DCD" w:rsidRPr="00D11CEB" w:rsidRDefault="002B7DCD" w:rsidP="009D2E87">
            <w:pPr>
              <w:jc w:val="center"/>
              <w:rPr>
                <w:rFonts w:ascii="宋体" w:hAnsi="宋体"/>
                <w:b/>
                <w:bCs/>
                <w:sz w:val="22"/>
              </w:rPr>
            </w:pPr>
            <w:r w:rsidRPr="00D11CEB">
              <w:rPr>
                <w:rFonts w:ascii="宋体" w:hAnsi="宋体"/>
                <w:b/>
                <w:bCs/>
                <w:sz w:val="22"/>
              </w:rPr>
              <w:t>类别</w:t>
            </w:r>
          </w:p>
        </w:tc>
        <w:tc>
          <w:tcPr>
            <w:tcW w:w="860" w:type="dxa"/>
            <w:tcMar>
              <w:top w:w="57" w:type="dxa"/>
              <w:left w:w="57" w:type="dxa"/>
              <w:bottom w:w="57" w:type="dxa"/>
              <w:right w:w="57" w:type="dxa"/>
            </w:tcMar>
            <w:vAlign w:val="center"/>
          </w:tcPr>
          <w:p w14:paraId="4C9B4E05" w14:textId="77777777" w:rsidR="002B7DCD" w:rsidRPr="00D11CEB" w:rsidRDefault="002B7DCD" w:rsidP="009D2E87">
            <w:pPr>
              <w:jc w:val="center"/>
              <w:rPr>
                <w:rFonts w:ascii="宋体" w:hAnsi="宋体"/>
                <w:b/>
                <w:bCs/>
                <w:sz w:val="22"/>
              </w:rPr>
            </w:pPr>
            <w:r w:rsidRPr="00D11CEB">
              <w:rPr>
                <w:rFonts w:ascii="宋体" w:hAnsi="宋体"/>
                <w:b/>
                <w:bCs/>
                <w:sz w:val="22"/>
              </w:rPr>
              <w:t>课程</w:t>
            </w:r>
          </w:p>
          <w:p w14:paraId="7D0CF413" w14:textId="77777777" w:rsidR="002B7DCD" w:rsidRPr="00D11CEB" w:rsidRDefault="002B7DCD" w:rsidP="009D2E87">
            <w:pPr>
              <w:jc w:val="center"/>
              <w:rPr>
                <w:rFonts w:ascii="宋体" w:hAnsi="宋体"/>
                <w:b/>
                <w:bCs/>
                <w:sz w:val="22"/>
              </w:rPr>
            </w:pPr>
            <w:r w:rsidRPr="00D11CEB">
              <w:rPr>
                <w:rFonts w:ascii="宋体" w:hAnsi="宋体"/>
                <w:b/>
                <w:bCs/>
                <w:sz w:val="22"/>
              </w:rPr>
              <w:t>类型</w:t>
            </w:r>
          </w:p>
        </w:tc>
        <w:tc>
          <w:tcPr>
            <w:tcW w:w="1134" w:type="dxa"/>
            <w:tcMar>
              <w:top w:w="57" w:type="dxa"/>
              <w:left w:w="57" w:type="dxa"/>
              <w:bottom w:w="57" w:type="dxa"/>
              <w:right w:w="57" w:type="dxa"/>
            </w:tcMar>
            <w:vAlign w:val="center"/>
          </w:tcPr>
          <w:p w14:paraId="74FC7589" w14:textId="77777777" w:rsidR="002B7DCD" w:rsidRPr="00D11CEB" w:rsidRDefault="002B7DCD" w:rsidP="009D2E87">
            <w:pPr>
              <w:jc w:val="center"/>
              <w:rPr>
                <w:rFonts w:ascii="宋体" w:hAnsi="宋体"/>
                <w:b/>
                <w:bCs/>
                <w:sz w:val="22"/>
              </w:rPr>
            </w:pPr>
            <w:r w:rsidRPr="00D11CEB">
              <w:rPr>
                <w:rFonts w:ascii="宋体" w:hAnsi="宋体"/>
                <w:b/>
                <w:bCs/>
                <w:sz w:val="22"/>
              </w:rPr>
              <w:t>课程编号</w:t>
            </w:r>
          </w:p>
        </w:tc>
        <w:tc>
          <w:tcPr>
            <w:tcW w:w="1412" w:type="dxa"/>
            <w:tcMar>
              <w:top w:w="57" w:type="dxa"/>
              <w:left w:w="57" w:type="dxa"/>
              <w:bottom w:w="57" w:type="dxa"/>
              <w:right w:w="57" w:type="dxa"/>
            </w:tcMar>
            <w:vAlign w:val="center"/>
          </w:tcPr>
          <w:p w14:paraId="1435F38C" w14:textId="77777777" w:rsidR="002B7DCD" w:rsidRPr="00D11CEB" w:rsidRDefault="002B7DCD" w:rsidP="009D2E87">
            <w:pPr>
              <w:jc w:val="center"/>
              <w:rPr>
                <w:rFonts w:ascii="宋体" w:hAnsi="宋体"/>
                <w:b/>
                <w:bCs/>
                <w:sz w:val="22"/>
              </w:rPr>
            </w:pPr>
            <w:r w:rsidRPr="00D11CEB">
              <w:rPr>
                <w:rFonts w:ascii="宋体" w:hAnsi="宋体"/>
                <w:b/>
                <w:bCs/>
                <w:sz w:val="22"/>
              </w:rPr>
              <w:t>课程名称</w:t>
            </w:r>
          </w:p>
        </w:tc>
        <w:tc>
          <w:tcPr>
            <w:tcW w:w="570" w:type="dxa"/>
            <w:tcMar>
              <w:top w:w="57" w:type="dxa"/>
              <w:left w:w="57" w:type="dxa"/>
              <w:bottom w:w="57" w:type="dxa"/>
              <w:right w:w="57" w:type="dxa"/>
            </w:tcMar>
            <w:vAlign w:val="center"/>
          </w:tcPr>
          <w:p w14:paraId="74CCEF30" w14:textId="77777777" w:rsidR="002B7DCD" w:rsidRPr="00D11CEB" w:rsidRDefault="002B7DCD" w:rsidP="009D2E87">
            <w:pPr>
              <w:jc w:val="center"/>
              <w:rPr>
                <w:rFonts w:ascii="宋体" w:hAnsi="宋体"/>
                <w:b/>
                <w:bCs/>
                <w:sz w:val="22"/>
              </w:rPr>
            </w:pPr>
            <w:r w:rsidRPr="00D11CEB">
              <w:rPr>
                <w:rFonts w:ascii="宋体" w:hAnsi="宋体"/>
                <w:b/>
                <w:bCs/>
                <w:sz w:val="22"/>
              </w:rPr>
              <w:t>理论</w:t>
            </w:r>
          </w:p>
          <w:p w14:paraId="75010084" w14:textId="77777777" w:rsidR="002B7DCD" w:rsidRPr="00D11CEB" w:rsidRDefault="002B7DCD" w:rsidP="009D2E87">
            <w:pPr>
              <w:jc w:val="center"/>
              <w:rPr>
                <w:rFonts w:ascii="宋体" w:hAnsi="宋体"/>
                <w:b/>
                <w:bCs/>
                <w:sz w:val="22"/>
              </w:rPr>
            </w:pPr>
            <w:r w:rsidRPr="00D11CEB">
              <w:rPr>
                <w:rFonts w:ascii="宋体" w:hAnsi="宋体"/>
                <w:b/>
                <w:bCs/>
                <w:sz w:val="22"/>
              </w:rPr>
              <w:t>学时</w:t>
            </w:r>
          </w:p>
        </w:tc>
        <w:tc>
          <w:tcPr>
            <w:tcW w:w="709" w:type="dxa"/>
            <w:tcMar>
              <w:top w:w="57" w:type="dxa"/>
              <w:left w:w="57" w:type="dxa"/>
              <w:bottom w:w="57" w:type="dxa"/>
              <w:right w:w="57" w:type="dxa"/>
            </w:tcMar>
            <w:vAlign w:val="center"/>
          </w:tcPr>
          <w:p w14:paraId="427DC05D" w14:textId="77777777" w:rsidR="002B7DCD" w:rsidRPr="00D11CEB" w:rsidRDefault="002B7DCD" w:rsidP="009D2E87">
            <w:pPr>
              <w:jc w:val="center"/>
              <w:rPr>
                <w:rFonts w:ascii="宋体" w:hAnsi="宋体"/>
                <w:b/>
                <w:bCs/>
                <w:sz w:val="22"/>
              </w:rPr>
            </w:pPr>
            <w:r w:rsidRPr="00D11CEB">
              <w:rPr>
                <w:rFonts w:ascii="宋体" w:hAnsi="宋体"/>
                <w:b/>
                <w:bCs/>
                <w:sz w:val="22"/>
              </w:rPr>
              <w:t>实验</w:t>
            </w:r>
          </w:p>
          <w:p w14:paraId="6D4985BA" w14:textId="77777777" w:rsidR="002B7DCD" w:rsidRPr="00D11CEB" w:rsidRDefault="002B7DCD" w:rsidP="009D2E87">
            <w:pPr>
              <w:jc w:val="center"/>
              <w:rPr>
                <w:rFonts w:ascii="宋体" w:hAnsi="宋体"/>
                <w:b/>
                <w:bCs/>
                <w:sz w:val="22"/>
              </w:rPr>
            </w:pPr>
            <w:r w:rsidRPr="00D11CEB">
              <w:rPr>
                <w:rFonts w:ascii="宋体" w:hAnsi="宋体"/>
                <w:b/>
                <w:bCs/>
                <w:sz w:val="22"/>
              </w:rPr>
              <w:t>学时</w:t>
            </w:r>
          </w:p>
        </w:tc>
        <w:tc>
          <w:tcPr>
            <w:tcW w:w="565" w:type="dxa"/>
            <w:tcMar>
              <w:top w:w="57" w:type="dxa"/>
              <w:left w:w="57" w:type="dxa"/>
              <w:bottom w:w="57" w:type="dxa"/>
              <w:right w:w="57" w:type="dxa"/>
            </w:tcMar>
            <w:vAlign w:val="center"/>
          </w:tcPr>
          <w:p w14:paraId="389C1786" w14:textId="77777777" w:rsidR="002B7DCD" w:rsidRPr="00D11CEB" w:rsidRDefault="002B7DCD" w:rsidP="009D2E87">
            <w:pPr>
              <w:jc w:val="center"/>
              <w:rPr>
                <w:rFonts w:ascii="宋体" w:hAnsi="宋体"/>
                <w:b/>
                <w:bCs/>
                <w:sz w:val="22"/>
              </w:rPr>
            </w:pPr>
            <w:r w:rsidRPr="00D11CEB">
              <w:rPr>
                <w:rFonts w:ascii="宋体" w:hAnsi="宋体"/>
                <w:b/>
                <w:bCs/>
                <w:sz w:val="22"/>
              </w:rPr>
              <w:t>学分</w:t>
            </w:r>
          </w:p>
        </w:tc>
        <w:tc>
          <w:tcPr>
            <w:tcW w:w="707" w:type="dxa"/>
            <w:tcMar>
              <w:top w:w="57" w:type="dxa"/>
              <w:left w:w="57" w:type="dxa"/>
              <w:bottom w:w="57" w:type="dxa"/>
              <w:right w:w="57" w:type="dxa"/>
            </w:tcMar>
            <w:vAlign w:val="center"/>
          </w:tcPr>
          <w:p w14:paraId="573F392F" w14:textId="77777777" w:rsidR="002B7DCD" w:rsidRPr="00D11CEB" w:rsidRDefault="002B7DCD" w:rsidP="009D2E87">
            <w:pPr>
              <w:jc w:val="center"/>
              <w:rPr>
                <w:rFonts w:ascii="宋体" w:hAnsi="宋体"/>
                <w:b/>
                <w:bCs/>
                <w:sz w:val="22"/>
              </w:rPr>
            </w:pPr>
            <w:r w:rsidRPr="00D11CEB">
              <w:rPr>
                <w:rFonts w:ascii="宋体" w:hAnsi="宋体"/>
                <w:b/>
                <w:bCs/>
                <w:sz w:val="22"/>
              </w:rPr>
              <w:t>开课</w:t>
            </w:r>
          </w:p>
          <w:p w14:paraId="2F81A12F" w14:textId="77777777" w:rsidR="002B7DCD" w:rsidRPr="00D11CEB" w:rsidRDefault="002B7DCD" w:rsidP="009D2E87">
            <w:pPr>
              <w:jc w:val="center"/>
              <w:rPr>
                <w:rFonts w:ascii="宋体" w:hAnsi="宋体"/>
                <w:b/>
                <w:bCs/>
                <w:sz w:val="22"/>
              </w:rPr>
            </w:pPr>
            <w:r w:rsidRPr="00D11CEB">
              <w:rPr>
                <w:rFonts w:ascii="宋体" w:hAnsi="宋体"/>
                <w:b/>
                <w:bCs/>
                <w:sz w:val="22"/>
              </w:rPr>
              <w:t>学期</w:t>
            </w:r>
          </w:p>
        </w:tc>
        <w:tc>
          <w:tcPr>
            <w:tcW w:w="991" w:type="dxa"/>
            <w:gridSpan w:val="2"/>
            <w:tcMar>
              <w:top w:w="57" w:type="dxa"/>
              <w:left w:w="57" w:type="dxa"/>
              <w:bottom w:w="57" w:type="dxa"/>
              <w:right w:w="57" w:type="dxa"/>
            </w:tcMar>
            <w:vAlign w:val="center"/>
          </w:tcPr>
          <w:p w14:paraId="1B114B23" w14:textId="77777777" w:rsidR="002B7DCD" w:rsidRPr="00D11CEB" w:rsidRDefault="002B7DCD" w:rsidP="009D2E87">
            <w:pPr>
              <w:jc w:val="center"/>
              <w:rPr>
                <w:rFonts w:ascii="宋体" w:hAnsi="宋体"/>
                <w:b/>
                <w:bCs/>
                <w:sz w:val="22"/>
              </w:rPr>
            </w:pPr>
            <w:r w:rsidRPr="00D11CEB">
              <w:rPr>
                <w:rFonts w:ascii="宋体" w:hAnsi="宋体"/>
                <w:b/>
                <w:bCs/>
                <w:sz w:val="22"/>
              </w:rPr>
              <w:t>开课</w:t>
            </w:r>
          </w:p>
          <w:p w14:paraId="017C4700" w14:textId="77777777" w:rsidR="002B7DCD" w:rsidRPr="00D11CEB" w:rsidRDefault="002B7DCD" w:rsidP="009D2E87">
            <w:pPr>
              <w:jc w:val="center"/>
              <w:rPr>
                <w:rFonts w:ascii="宋体" w:hAnsi="宋体"/>
                <w:b/>
                <w:bCs/>
                <w:sz w:val="22"/>
              </w:rPr>
            </w:pPr>
            <w:r w:rsidRPr="00D11CEB">
              <w:rPr>
                <w:rFonts w:ascii="宋体" w:hAnsi="宋体"/>
                <w:b/>
                <w:bCs/>
                <w:sz w:val="22"/>
              </w:rPr>
              <w:t>单位</w:t>
            </w:r>
          </w:p>
        </w:tc>
        <w:tc>
          <w:tcPr>
            <w:tcW w:w="651" w:type="dxa"/>
            <w:tcMar>
              <w:top w:w="57" w:type="dxa"/>
              <w:left w:w="57" w:type="dxa"/>
              <w:bottom w:w="57" w:type="dxa"/>
              <w:right w:w="57" w:type="dxa"/>
            </w:tcMar>
            <w:vAlign w:val="center"/>
          </w:tcPr>
          <w:p w14:paraId="17BC70D7" w14:textId="77777777" w:rsidR="002B7DCD" w:rsidRPr="00D11CEB" w:rsidRDefault="002B7DCD" w:rsidP="009D2E87">
            <w:pPr>
              <w:jc w:val="center"/>
              <w:rPr>
                <w:rFonts w:ascii="宋体" w:hAnsi="宋体"/>
                <w:b/>
                <w:bCs/>
                <w:sz w:val="22"/>
              </w:rPr>
            </w:pPr>
            <w:r w:rsidRPr="00D11CEB">
              <w:rPr>
                <w:rFonts w:ascii="宋体" w:hAnsi="宋体"/>
                <w:b/>
                <w:bCs/>
                <w:sz w:val="22"/>
              </w:rPr>
              <w:t>备注</w:t>
            </w:r>
          </w:p>
        </w:tc>
      </w:tr>
      <w:tr w:rsidR="00D11CEB" w:rsidRPr="00D11CEB" w14:paraId="6FBA03D8" w14:textId="77777777" w:rsidTr="00C0661B">
        <w:trPr>
          <w:cantSplit/>
          <w:trHeight w:val="722"/>
          <w:jc w:val="center"/>
        </w:trPr>
        <w:tc>
          <w:tcPr>
            <w:tcW w:w="703" w:type="dxa"/>
            <w:vMerge w:val="restart"/>
            <w:tcMar>
              <w:top w:w="57" w:type="dxa"/>
              <w:left w:w="57" w:type="dxa"/>
              <w:bottom w:w="57" w:type="dxa"/>
              <w:right w:w="57" w:type="dxa"/>
            </w:tcMar>
            <w:vAlign w:val="center"/>
          </w:tcPr>
          <w:p w14:paraId="7B2AB00F" w14:textId="77777777" w:rsidR="00E0084D" w:rsidRPr="00D11CEB" w:rsidRDefault="00E0084D" w:rsidP="009D2E87">
            <w:pPr>
              <w:ind w:leftChars="-50" w:left="-105" w:rightChars="-50" w:right="-105"/>
              <w:jc w:val="center"/>
              <w:rPr>
                <w:rFonts w:ascii="宋体" w:hAnsi="宋体"/>
                <w:sz w:val="22"/>
              </w:rPr>
            </w:pPr>
            <w:r w:rsidRPr="00D11CEB">
              <w:rPr>
                <w:rFonts w:ascii="宋体" w:hAnsi="宋体"/>
                <w:sz w:val="22"/>
              </w:rPr>
              <w:t>公共</w:t>
            </w:r>
          </w:p>
          <w:p w14:paraId="2FB13B3B" w14:textId="77777777" w:rsidR="00E0084D" w:rsidRPr="00D11CEB" w:rsidRDefault="00E0084D" w:rsidP="009D2E87">
            <w:pPr>
              <w:ind w:leftChars="-50" w:left="-105" w:rightChars="-50" w:right="-105"/>
              <w:jc w:val="center"/>
              <w:rPr>
                <w:rFonts w:ascii="宋体" w:hAnsi="宋体"/>
                <w:sz w:val="22"/>
              </w:rPr>
            </w:pPr>
            <w:r w:rsidRPr="00D11CEB">
              <w:rPr>
                <w:rFonts w:ascii="宋体" w:hAnsi="宋体"/>
                <w:sz w:val="22"/>
              </w:rPr>
              <w:t>学位课</w:t>
            </w:r>
          </w:p>
          <w:p w14:paraId="3D3A0766" w14:textId="77777777" w:rsidR="00E0084D" w:rsidRPr="00D11CEB" w:rsidRDefault="00E0084D" w:rsidP="009D2E87">
            <w:pPr>
              <w:ind w:leftChars="-50" w:left="-105" w:rightChars="-50" w:right="-105"/>
              <w:jc w:val="center"/>
              <w:rPr>
                <w:rFonts w:ascii="宋体" w:hAnsi="宋体"/>
                <w:sz w:val="22"/>
              </w:rPr>
            </w:pPr>
            <w:r w:rsidRPr="00D11CEB">
              <w:rPr>
                <w:rFonts w:ascii="宋体" w:hAnsi="宋体"/>
                <w:sz w:val="22"/>
              </w:rPr>
              <w:t>（4学分）</w:t>
            </w:r>
          </w:p>
        </w:tc>
        <w:tc>
          <w:tcPr>
            <w:tcW w:w="860" w:type="dxa"/>
            <w:vMerge w:val="restart"/>
            <w:tcMar>
              <w:top w:w="57" w:type="dxa"/>
              <w:left w:w="57" w:type="dxa"/>
              <w:bottom w:w="57" w:type="dxa"/>
              <w:right w:w="57" w:type="dxa"/>
            </w:tcMar>
            <w:vAlign w:val="center"/>
          </w:tcPr>
          <w:p w14:paraId="763A9A09" w14:textId="77777777" w:rsidR="00E0084D" w:rsidRPr="00D11CEB" w:rsidRDefault="00E0084D" w:rsidP="009D2E87">
            <w:pPr>
              <w:ind w:leftChars="-50" w:left="-105" w:rightChars="-50" w:right="-105"/>
              <w:jc w:val="center"/>
              <w:rPr>
                <w:rFonts w:ascii="宋体" w:hAnsi="宋体"/>
                <w:sz w:val="22"/>
              </w:rPr>
            </w:pPr>
            <w:r w:rsidRPr="00D11CEB">
              <w:rPr>
                <w:rFonts w:ascii="宋体" w:hAnsi="宋体"/>
                <w:sz w:val="22"/>
              </w:rPr>
              <w:t>外语</w:t>
            </w:r>
          </w:p>
          <w:p w14:paraId="41343E23" w14:textId="77777777" w:rsidR="00E0084D" w:rsidRPr="00D11CEB" w:rsidRDefault="00E0084D" w:rsidP="009D2E87">
            <w:pPr>
              <w:ind w:leftChars="-50" w:left="-105" w:rightChars="-50" w:right="-105"/>
              <w:jc w:val="center"/>
              <w:rPr>
                <w:rFonts w:ascii="宋体" w:hAnsi="宋体"/>
                <w:sz w:val="22"/>
              </w:rPr>
            </w:pPr>
            <w:r w:rsidRPr="00D11CEB">
              <w:rPr>
                <w:rFonts w:ascii="宋体" w:hAnsi="宋体"/>
                <w:sz w:val="22"/>
              </w:rPr>
              <w:t>（2学分）</w:t>
            </w:r>
          </w:p>
        </w:tc>
        <w:tc>
          <w:tcPr>
            <w:tcW w:w="1134" w:type="dxa"/>
            <w:shd w:val="clear" w:color="auto" w:fill="auto"/>
            <w:tcMar>
              <w:top w:w="57" w:type="dxa"/>
              <w:left w:w="57" w:type="dxa"/>
              <w:bottom w:w="57" w:type="dxa"/>
              <w:right w:w="57" w:type="dxa"/>
            </w:tcMar>
            <w:vAlign w:val="center"/>
          </w:tcPr>
          <w:p w14:paraId="0C4089BA" w14:textId="0BF76BDF" w:rsidR="00E0084D" w:rsidRPr="00D11CEB" w:rsidRDefault="00E0084D" w:rsidP="00BB26F0">
            <w:pPr>
              <w:widowControl/>
              <w:jc w:val="center"/>
              <w:rPr>
                <w:rFonts w:ascii="宋体" w:hAnsi="宋体"/>
                <w:sz w:val="22"/>
              </w:rPr>
            </w:pPr>
            <w:r w:rsidRPr="00D11CEB">
              <w:rPr>
                <w:rFonts w:ascii="宋体" w:hAnsi="宋体" w:hint="eastAsia"/>
                <w:sz w:val="22"/>
                <w:szCs w:val="22"/>
              </w:rPr>
              <w:t>60200123001</w:t>
            </w:r>
          </w:p>
        </w:tc>
        <w:tc>
          <w:tcPr>
            <w:tcW w:w="1412" w:type="dxa"/>
            <w:shd w:val="clear" w:color="auto" w:fill="auto"/>
            <w:tcMar>
              <w:top w:w="57" w:type="dxa"/>
              <w:left w:w="57" w:type="dxa"/>
              <w:bottom w:w="57" w:type="dxa"/>
              <w:right w:w="57" w:type="dxa"/>
            </w:tcMar>
            <w:vAlign w:val="center"/>
          </w:tcPr>
          <w:p w14:paraId="22F06336" w14:textId="3A879433" w:rsidR="00E0084D" w:rsidRPr="00D11CEB" w:rsidRDefault="00E0084D" w:rsidP="009D2E87">
            <w:pPr>
              <w:jc w:val="center"/>
              <w:rPr>
                <w:rFonts w:ascii="宋体" w:hAnsi="宋体"/>
                <w:sz w:val="22"/>
              </w:rPr>
            </w:pPr>
            <w:r w:rsidRPr="00D11CEB">
              <w:rPr>
                <w:rFonts w:ascii="宋体" w:hAnsi="宋体" w:hint="eastAsia"/>
                <w:sz w:val="22"/>
                <w:szCs w:val="22"/>
              </w:rPr>
              <w:t>科技英语阅读与写作（高阶）</w:t>
            </w:r>
          </w:p>
        </w:tc>
        <w:tc>
          <w:tcPr>
            <w:tcW w:w="570" w:type="dxa"/>
            <w:shd w:val="clear" w:color="auto" w:fill="auto"/>
            <w:tcMar>
              <w:top w:w="57" w:type="dxa"/>
              <w:left w:w="57" w:type="dxa"/>
              <w:bottom w:w="57" w:type="dxa"/>
              <w:right w:w="57" w:type="dxa"/>
            </w:tcMar>
            <w:vAlign w:val="center"/>
          </w:tcPr>
          <w:p w14:paraId="7B1AE2C2" w14:textId="77777777" w:rsidR="00E0084D" w:rsidRPr="00D11CEB" w:rsidRDefault="00E0084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517A2C01" w14:textId="77777777" w:rsidR="00E0084D" w:rsidRPr="00D11CEB" w:rsidRDefault="00E0084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56F7020C" w14:textId="77777777" w:rsidR="00E0084D" w:rsidRPr="00D11CEB" w:rsidRDefault="00E0084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5D165E79" w14:textId="77777777" w:rsidR="00E0084D" w:rsidRPr="00D11CEB" w:rsidRDefault="00E0084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tcPr>
          <w:p w14:paraId="3E33392D" w14:textId="77777777" w:rsidR="00E0084D" w:rsidRPr="00D11CEB" w:rsidRDefault="00E0084D" w:rsidP="009D2E87">
            <w:pPr>
              <w:jc w:val="center"/>
              <w:rPr>
                <w:rFonts w:ascii="宋体" w:hAnsi="宋体"/>
                <w:sz w:val="22"/>
                <w:szCs w:val="22"/>
              </w:rPr>
            </w:pPr>
            <w:r w:rsidRPr="00D11CEB">
              <w:rPr>
                <w:rFonts w:ascii="宋体" w:hAnsi="宋体"/>
                <w:sz w:val="22"/>
                <w:szCs w:val="22"/>
              </w:rPr>
              <w:t>外国语</w:t>
            </w:r>
          </w:p>
          <w:p w14:paraId="4E25386E" w14:textId="77777777" w:rsidR="00E0084D" w:rsidRPr="00D11CEB" w:rsidRDefault="00E0084D" w:rsidP="009D2E87">
            <w:pPr>
              <w:jc w:val="center"/>
              <w:rPr>
                <w:rFonts w:ascii="宋体" w:hAnsi="宋体"/>
                <w:sz w:val="22"/>
              </w:rPr>
            </w:pPr>
            <w:r w:rsidRPr="00D11CEB">
              <w:rPr>
                <w:rFonts w:ascii="宋体" w:hAnsi="宋体"/>
                <w:sz w:val="22"/>
                <w:szCs w:val="22"/>
              </w:rPr>
              <w:t>学院</w:t>
            </w:r>
          </w:p>
        </w:tc>
        <w:tc>
          <w:tcPr>
            <w:tcW w:w="651" w:type="dxa"/>
            <w:vMerge w:val="restart"/>
            <w:tcMar>
              <w:top w:w="57" w:type="dxa"/>
              <w:left w:w="57" w:type="dxa"/>
              <w:bottom w:w="57" w:type="dxa"/>
              <w:right w:w="57" w:type="dxa"/>
            </w:tcMar>
            <w:vAlign w:val="center"/>
          </w:tcPr>
          <w:p w14:paraId="04F2BFF0" w14:textId="77777777" w:rsidR="00E0084D" w:rsidRPr="00D11CEB" w:rsidRDefault="00E0084D" w:rsidP="009D2E87">
            <w:pPr>
              <w:jc w:val="center"/>
              <w:rPr>
                <w:rFonts w:ascii="宋体" w:hAnsi="宋体"/>
                <w:sz w:val="22"/>
              </w:rPr>
            </w:pPr>
            <w:r w:rsidRPr="00D11CEB">
              <w:rPr>
                <w:rFonts w:ascii="宋体" w:hAnsi="宋体" w:hint="eastAsia"/>
                <w:sz w:val="22"/>
              </w:rPr>
              <w:t>任选1门</w:t>
            </w:r>
          </w:p>
        </w:tc>
      </w:tr>
      <w:tr w:rsidR="00D11CEB" w:rsidRPr="00D11CEB" w14:paraId="3C20B013" w14:textId="77777777" w:rsidTr="00C0661B">
        <w:trPr>
          <w:cantSplit/>
          <w:trHeight w:val="722"/>
          <w:jc w:val="center"/>
        </w:trPr>
        <w:tc>
          <w:tcPr>
            <w:tcW w:w="703" w:type="dxa"/>
            <w:vMerge/>
            <w:tcMar>
              <w:top w:w="57" w:type="dxa"/>
              <w:left w:w="57" w:type="dxa"/>
              <w:bottom w:w="57" w:type="dxa"/>
              <w:right w:w="57" w:type="dxa"/>
            </w:tcMar>
            <w:vAlign w:val="center"/>
          </w:tcPr>
          <w:p w14:paraId="4E32755F" w14:textId="77777777" w:rsidR="00E0084D" w:rsidRPr="00D11CEB" w:rsidRDefault="00E0084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00CD99C1" w14:textId="77777777" w:rsidR="00E0084D" w:rsidRPr="00D11CEB" w:rsidRDefault="00E0084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6A90253A" w14:textId="7411EC2A" w:rsidR="00E0084D" w:rsidRPr="00D11CEB" w:rsidRDefault="00E0084D" w:rsidP="00BB26F0">
            <w:pPr>
              <w:widowControl/>
              <w:jc w:val="center"/>
              <w:rPr>
                <w:rFonts w:ascii="宋体" w:hAnsi="宋体"/>
                <w:sz w:val="22"/>
              </w:rPr>
            </w:pPr>
            <w:r w:rsidRPr="00D11CEB">
              <w:rPr>
                <w:rFonts w:ascii="宋体" w:hAnsi="宋体" w:hint="eastAsia"/>
                <w:sz w:val="22"/>
                <w:szCs w:val="22"/>
              </w:rPr>
              <w:t>60200123002</w:t>
            </w:r>
          </w:p>
        </w:tc>
        <w:tc>
          <w:tcPr>
            <w:tcW w:w="1412" w:type="dxa"/>
            <w:shd w:val="clear" w:color="auto" w:fill="auto"/>
            <w:tcMar>
              <w:top w:w="57" w:type="dxa"/>
              <w:left w:w="57" w:type="dxa"/>
              <w:bottom w:w="57" w:type="dxa"/>
              <w:right w:w="57" w:type="dxa"/>
            </w:tcMar>
            <w:vAlign w:val="center"/>
          </w:tcPr>
          <w:p w14:paraId="36F1110B" w14:textId="3D29E74A" w:rsidR="00E0084D" w:rsidRPr="00D11CEB" w:rsidRDefault="00E0084D" w:rsidP="009D2E87">
            <w:pPr>
              <w:jc w:val="center"/>
              <w:rPr>
                <w:rFonts w:ascii="宋体" w:hAnsi="宋体"/>
                <w:sz w:val="22"/>
              </w:rPr>
            </w:pPr>
            <w:r w:rsidRPr="00D11CEB">
              <w:rPr>
                <w:rFonts w:ascii="宋体" w:hAnsi="宋体" w:hint="eastAsia"/>
                <w:sz w:val="22"/>
                <w:szCs w:val="22"/>
              </w:rPr>
              <w:t>英语演讲（高阶）</w:t>
            </w:r>
          </w:p>
        </w:tc>
        <w:tc>
          <w:tcPr>
            <w:tcW w:w="570" w:type="dxa"/>
            <w:shd w:val="clear" w:color="auto" w:fill="auto"/>
            <w:tcMar>
              <w:top w:w="57" w:type="dxa"/>
              <w:left w:w="57" w:type="dxa"/>
              <w:bottom w:w="57" w:type="dxa"/>
              <w:right w:w="57" w:type="dxa"/>
            </w:tcMar>
            <w:vAlign w:val="center"/>
          </w:tcPr>
          <w:p w14:paraId="5927924F" w14:textId="77777777" w:rsidR="00E0084D" w:rsidRPr="00D11CEB" w:rsidRDefault="00E0084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5E24CD32" w14:textId="77777777" w:rsidR="00E0084D" w:rsidRPr="00D11CEB" w:rsidRDefault="00E0084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44E0D19A" w14:textId="77777777" w:rsidR="00E0084D" w:rsidRPr="00D11CEB" w:rsidRDefault="00E0084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7FD5E3FF" w14:textId="77777777" w:rsidR="00E0084D" w:rsidRPr="00D11CEB" w:rsidRDefault="00E0084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tcPr>
          <w:p w14:paraId="4B98B2C9" w14:textId="77777777" w:rsidR="00E0084D" w:rsidRPr="00D11CEB" w:rsidRDefault="00E0084D" w:rsidP="009D2E87">
            <w:pPr>
              <w:jc w:val="center"/>
              <w:rPr>
                <w:rFonts w:ascii="宋体" w:hAnsi="宋体"/>
                <w:sz w:val="22"/>
                <w:szCs w:val="22"/>
              </w:rPr>
            </w:pPr>
            <w:r w:rsidRPr="00D11CEB">
              <w:rPr>
                <w:rFonts w:ascii="宋体" w:hAnsi="宋体"/>
                <w:sz w:val="22"/>
                <w:szCs w:val="22"/>
              </w:rPr>
              <w:t>外国语</w:t>
            </w:r>
          </w:p>
          <w:p w14:paraId="3C0F9A51" w14:textId="77777777" w:rsidR="00E0084D" w:rsidRPr="00D11CEB" w:rsidRDefault="00E0084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3D9FF256" w14:textId="77777777" w:rsidR="00E0084D" w:rsidRPr="00D11CEB" w:rsidRDefault="00E0084D" w:rsidP="009D2E87">
            <w:pPr>
              <w:jc w:val="center"/>
              <w:rPr>
                <w:rFonts w:ascii="宋体" w:hAnsi="宋体"/>
                <w:sz w:val="22"/>
              </w:rPr>
            </w:pPr>
          </w:p>
        </w:tc>
      </w:tr>
      <w:tr w:rsidR="00D11CEB" w:rsidRPr="00D11CEB" w14:paraId="6CB3FA6F" w14:textId="77777777" w:rsidTr="00391C07">
        <w:trPr>
          <w:cantSplit/>
          <w:trHeight w:val="722"/>
          <w:jc w:val="center"/>
        </w:trPr>
        <w:tc>
          <w:tcPr>
            <w:tcW w:w="703" w:type="dxa"/>
            <w:vMerge/>
            <w:tcMar>
              <w:top w:w="57" w:type="dxa"/>
              <w:left w:w="57" w:type="dxa"/>
              <w:bottom w:w="57" w:type="dxa"/>
              <w:right w:w="57" w:type="dxa"/>
            </w:tcMar>
            <w:vAlign w:val="center"/>
          </w:tcPr>
          <w:p w14:paraId="4D0F92C8"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697EE03D"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436D7F58" w14:textId="77777777" w:rsidR="002B7DCD" w:rsidRPr="00D11CEB" w:rsidRDefault="002B7DCD" w:rsidP="00BB26F0">
            <w:pPr>
              <w:widowControl/>
              <w:jc w:val="center"/>
              <w:rPr>
                <w:rFonts w:ascii="宋体" w:hAnsi="宋体"/>
                <w:sz w:val="22"/>
              </w:rPr>
            </w:pPr>
            <w:r w:rsidRPr="00D11CEB">
              <w:rPr>
                <w:rFonts w:ascii="宋体" w:hAnsi="宋体"/>
                <w:sz w:val="22"/>
              </w:rPr>
              <w:t>40200123001</w:t>
            </w:r>
          </w:p>
        </w:tc>
        <w:tc>
          <w:tcPr>
            <w:tcW w:w="1412" w:type="dxa"/>
            <w:shd w:val="clear" w:color="auto" w:fill="auto"/>
            <w:tcMar>
              <w:top w:w="57" w:type="dxa"/>
              <w:left w:w="57" w:type="dxa"/>
              <w:bottom w:w="57" w:type="dxa"/>
              <w:right w:w="57" w:type="dxa"/>
            </w:tcMar>
            <w:vAlign w:val="center"/>
          </w:tcPr>
          <w:p w14:paraId="5ABB1E1F" w14:textId="77777777" w:rsidR="002B7DCD" w:rsidRPr="00D11CEB" w:rsidRDefault="002B7DCD" w:rsidP="009D2E87">
            <w:pPr>
              <w:jc w:val="center"/>
              <w:rPr>
                <w:rFonts w:ascii="宋体" w:hAnsi="宋体"/>
                <w:sz w:val="22"/>
              </w:rPr>
            </w:pPr>
            <w:r w:rsidRPr="00D11CEB">
              <w:rPr>
                <w:rFonts w:ascii="宋体" w:hAnsi="宋体" w:hint="eastAsia"/>
                <w:sz w:val="22"/>
                <w:szCs w:val="22"/>
              </w:rPr>
              <w:t>学术英语读写</w:t>
            </w:r>
          </w:p>
        </w:tc>
        <w:tc>
          <w:tcPr>
            <w:tcW w:w="570" w:type="dxa"/>
            <w:shd w:val="clear" w:color="auto" w:fill="auto"/>
            <w:tcMar>
              <w:top w:w="57" w:type="dxa"/>
              <w:left w:w="57" w:type="dxa"/>
              <w:bottom w:w="57" w:type="dxa"/>
              <w:right w:w="57" w:type="dxa"/>
            </w:tcMar>
            <w:vAlign w:val="center"/>
          </w:tcPr>
          <w:p w14:paraId="577F6C38"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4E677BD5"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73066BE6"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5866485F" w14:textId="77777777" w:rsidR="002B7DCD" w:rsidRPr="00D11CEB" w:rsidRDefault="002B7DC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66F33B0D"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1C2D5A0F"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12E4C05A" w14:textId="77777777" w:rsidR="002B7DCD" w:rsidRPr="00D11CEB" w:rsidRDefault="002B7DCD" w:rsidP="009D2E87">
            <w:pPr>
              <w:jc w:val="center"/>
              <w:rPr>
                <w:rFonts w:ascii="宋体" w:hAnsi="宋体"/>
                <w:sz w:val="22"/>
              </w:rPr>
            </w:pPr>
          </w:p>
        </w:tc>
      </w:tr>
      <w:tr w:rsidR="00D11CEB" w:rsidRPr="00D11CEB" w14:paraId="58FA3B91" w14:textId="77777777" w:rsidTr="00391C07">
        <w:trPr>
          <w:cantSplit/>
          <w:trHeight w:val="722"/>
          <w:jc w:val="center"/>
        </w:trPr>
        <w:tc>
          <w:tcPr>
            <w:tcW w:w="703" w:type="dxa"/>
            <w:vMerge/>
            <w:tcMar>
              <w:top w:w="57" w:type="dxa"/>
              <w:left w:w="57" w:type="dxa"/>
              <w:bottom w:w="57" w:type="dxa"/>
              <w:right w:w="57" w:type="dxa"/>
            </w:tcMar>
            <w:vAlign w:val="center"/>
          </w:tcPr>
          <w:p w14:paraId="4F9B67F0"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17EF4685"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5171181C" w14:textId="77777777" w:rsidR="002B7DCD" w:rsidRPr="00D11CEB" w:rsidRDefault="002B7DCD" w:rsidP="00BB26F0">
            <w:pPr>
              <w:widowControl/>
              <w:jc w:val="center"/>
              <w:rPr>
                <w:rFonts w:ascii="宋体" w:hAnsi="宋体"/>
                <w:sz w:val="22"/>
              </w:rPr>
            </w:pPr>
            <w:r w:rsidRPr="00D11CEB">
              <w:rPr>
                <w:rFonts w:ascii="宋体" w:hAnsi="宋体"/>
                <w:sz w:val="22"/>
              </w:rPr>
              <w:t>40200123002</w:t>
            </w:r>
          </w:p>
        </w:tc>
        <w:tc>
          <w:tcPr>
            <w:tcW w:w="1412" w:type="dxa"/>
            <w:shd w:val="clear" w:color="auto" w:fill="auto"/>
            <w:tcMar>
              <w:top w:w="57" w:type="dxa"/>
              <w:left w:w="57" w:type="dxa"/>
              <w:bottom w:w="57" w:type="dxa"/>
              <w:right w:w="57" w:type="dxa"/>
            </w:tcMar>
            <w:vAlign w:val="center"/>
          </w:tcPr>
          <w:p w14:paraId="7AB6C20F" w14:textId="77777777" w:rsidR="002B7DCD" w:rsidRPr="00D11CEB" w:rsidRDefault="002B7DCD" w:rsidP="009D2E87">
            <w:pPr>
              <w:jc w:val="center"/>
              <w:rPr>
                <w:rFonts w:ascii="宋体" w:hAnsi="宋体"/>
                <w:sz w:val="22"/>
              </w:rPr>
            </w:pPr>
            <w:r w:rsidRPr="00D11CEB">
              <w:rPr>
                <w:rFonts w:ascii="宋体" w:hAnsi="宋体" w:hint="eastAsia"/>
                <w:sz w:val="22"/>
                <w:szCs w:val="22"/>
              </w:rPr>
              <w:t>学术英语交流</w:t>
            </w:r>
          </w:p>
        </w:tc>
        <w:tc>
          <w:tcPr>
            <w:tcW w:w="570" w:type="dxa"/>
            <w:shd w:val="clear" w:color="auto" w:fill="auto"/>
            <w:tcMar>
              <w:top w:w="57" w:type="dxa"/>
              <w:left w:w="57" w:type="dxa"/>
              <w:bottom w:w="57" w:type="dxa"/>
              <w:right w:w="57" w:type="dxa"/>
            </w:tcMar>
            <w:vAlign w:val="center"/>
          </w:tcPr>
          <w:p w14:paraId="503FBC20"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3820E913"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619A4263"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75F1AA8D" w14:textId="77777777" w:rsidR="002B7DCD" w:rsidRPr="00D11CEB" w:rsidRDefault="002B7DC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5328D437"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60621885"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2E539EA7" w14:textId="77777777" w:rsidR="002B7DCD" w:rsidRPr="00D11CEB" w:rsidRDefault="002B7DCD" w:rsidP="009D2E87">
            <w:pPr>
              <w:jc w:val="center"/>
              <w:rPr>
                <w:rFonts w:ascii="宋体" w:hAnsi="宋体"/>
                <w:sz w:val="22"/>
              </w:rPr>
            </w:pPr>
          </w:p>
        </w:tc>
      </w:tr>
      <w:tr w:rsidR="00D11CEB" w:rsidRPr="00D11CEB" w14:paraId="1D8112F9" w14:textId="77777777" w:rsidTr="00391C07">
        <w:trPr>
          <w:cantSplit/>
          <w:trHeight w:val="722"/>
          <w:jc w:val="center"/>
        </w:trPr>
        <w:tc>
          <w:tcPr>
            <w:tcW w:w="703" w:type="dxa"/>
            <w:vMerge/>
            <w:tcMar>
              <w:top w:w="57" w:type="dxa"/>
              <w:left w:w="57" w:type="dxa"/>
              <w:bottom w:w="57" w:type="dxa"/>
              <w:right w:w="57" w:type="dxa"/>
            </w:tcMar>
            <w:vAlign w:val="center"/>
          </w:tcPr>
          <w:p w14:paraId="12CC0DC8"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39397EE8"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6DC66E88" w14:textId="77777777" w:rsidR="002B7DCD" w:rsidRPr="00D11CEB" w:rsidRDefault="002B7DCD" w:rsidP="00BB26F0">
            <w:pPr>
              <w:widowControl/>
              <w:jc w:val="center"/>
              <w:rPr>
                <w:rFonts w:ascii="宋体" w:hAnsi="宋体"/>
                <w:sz w:val="22"/>
              </w:rPr>
            </w:pPr>
            <w:r w:rsidRPr="00D11CEB">
              <w:rPr>
                <w:rFonts w:ascii="宋体" w:hAnsi="宋体"/>
                <w:sz w:val="22"/>
              </w:rPr>
              <w:t>40200123003</w:t>
            </w:r>
          </w:p>
        </w:tc>
        <w:tc>
          <w:tcPr>
            <w:tcW w:w="1412" w:type="dxa"/>
            <w:shd w:val="clear" w:color="auto" w:fill="auto"/>
            <w:tcMar>
              <w:top w:w="57" w:type="dxa"/>
              <w:left w:w="57" w:type="dxa"/>
              <w:bottom w:w="57" w:type="dxa"/>
              <w:right w:w="57" w:type="dxa"/>
            </w:tcMar>
            <w:vAlign w:val="center"/>
          </w:tcPr>
          <w:p w14:paraId="708B58F4" w14:textId="77777777" w:rsidR="002B7DCD" w:rsidRPr="00D11CEB" w:rsidRDefault="002B7DCD" w:rsidP="009D2E87">
            <w:pPr>
              <w:jc w:val="center"/>
              <w:rPr>
                <w:rFonts w:ascii="宋体" w:hAnsi="宋体"/>
                <w:sz w:val="22"/>
              </w:rPr>
            </w:pPr>
            <w:proofErr w:type="gramStart"/>
            <w:r w:rsidRPr="00D11CEB">
              <w:rPr>
                <w:rFonts w:ascii="宋体" w:hAnsi="宋体" w:hint="eastAsia"/>
                <w:sz w:val="22"/>
                <w:szCs w:val="22"/>
              </w:rPr>
              <w:t>雅思考试</w:t>
            </w:r>
            <w:proofErr w:type="gramEnd"/>
            <w:r w:rsidRPr="00D11CEB">
              <w:rPr>
                <w:rFonts w:ascii="宋体" w:hAnsi="宋体" w:hint="eastAsia"/>
                <w:sz w:val="22"/>
                <w:szCs w:val="22"/>
              </w:rPr>
              <w:t>技巧与实践</w:t>
            </w:r>
          </w:p>
        </w:tc>
        <w:tc>
          <w:tcPr>
            <w:tcW w:w="570" w:type="dxa"/>
            <w:shd w:val="clear" w:color="auto" w:fill="auto"/>
            <w:tcMar>
              <w:top w:w="57" w:type="dxa"/>
              <w:left w:w="57" w:type="dxa"/>
              <w:bottom w:w="57" w:type="dxa"/>
              <w:right w:w="57" w:type="dxa"/>
            </w:tcMar>
            <w:vAlign w:val="center"/>
          </w:tcPr>
          <w:p w14:paraId="2CE08B18"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3D44D456"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1492BF10"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5CB877CB" w14:textId="77777777" w:rsidR="002B7DCD" w:rsidRPr="00D11CEB" w:rsidRDefault="002B7DC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2BD87C51"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2B25F38A"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69FCACE1" w14:textId="77777777" w:rsidR="002B7DCD" w:rsidRPr="00D11CEB" w:rsidRDefault="002B7DCD" w:rsidP="009D2E87">
            <w:pPr>
              <w:jc w:val="center"/>
              <w:rPr>
                <w:rFonts w:ascii="宋体" w:hAnsi="宋体"/>
                <w:sz w:val="22"/>
              </w:rPr>
            </w:pPr>
          </w:p>
        </w:tc>
      </w:tr>
      <w:tr w:rsidR="00D11CEB" w:rsidRPr="00D11CEB" w14:paraId="689267EB" w14:textId="77777777" w:rsidTr="00391C07">
        <w:trPr>
          <w:cantSplit/>
          <w:trHeight w:val="722"/>
          <w:jc w:val="center"/>
        </w:trPr>
        <w:tc>
          <w:tcPr>
            <w:tcW w:w="703" w:type="dxa"/>
            <w:vMerge/>
            <w:tcMar>
              <w:top w:w="57" w:type="dxa"/>
              <w:left w:w="57" w:type="dxa"/>
              <w:bottom w:w="57" w:type="dxa"/>
              <w:right w:w="57" w:type="dxa"/>
            </w:tcMar>
            <w:vAlign w:val="center"/>
          </w:tcPr>
          <w:p w14:paraId="7BC1AF1F"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50684234"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4AC0AE2A" w14:textId="77777777" w:rsidR="002B7DCD" w:rsidRPr="00D11CEB" w:rsidRDefault="002B7DCD" w:rsidP="00BB26F0">
            <w:pPr>
              <w:widowControl/>
              <w:jc w:val="center"/>
              <w:rPr>
                <w:rFonts w:ascii="宋体" w:hAnsi="宋体"/>
                <w:sz w:val="22"/>
              </w:rPr>
            </w:pPr>
            <w:r w:rsidRPr="00D11CEB">
              <w:rPr>
                <w:rFonts w:ascii="宋体" w:hAnsi="宋体"/>
                <w:sz w:val="22"/>
              </w:rPr>
              <w:t>40200123004</w:t>
            </w:r>
          </w:p>
        </w:tc>
        <w:tc>
          <w:tcPr>
            <w:tcW w:w="1412" w:type="dxa"/>
            <w:shd w:val="clear" w:color="auto" w:fill="auto"/>
            <w:tcMar>
              <w:top w:w="57" w:type="dxa"/>
              <w:left w:w="57" w:type="dxa"/>
              <w:bottom w:w="57" w:type="dxa"/>
              <w:right w:w="57" w:type="dxa"/>
            </w:tcMar>
            <w:vAlign w:val="center"/>
          </w:tcPr>
          <w:p w14:paraId="5CE662F6" w14:textId="77777777" w:rsidR="002B7DCD" w:rsidRPr="00D11CEB" w:rsidRDefault="002B7DCD" w:rsidP="009D2E87">
            <w:pPr>
              <w:jc w:val="center"/>
              <w:rPr>
                <w:rFonts w:ascii="宋体" w:hAnsi="宋体"/>
                <w:sz w:val="22"/>
              </w:rPr>
            </w:pPr>
            <w:r w:rsidRPr="00D11CEB">
              <w:rPr>
                <w:rFonts w:ascii="宋体" w:hAnsi="宋体" w:hint="eastAsia"/>
                <w:sz w:val="22"/>
                <w:szCs w:val="22"/>
              </w:rPr>
              <w:t>托福考试技巧与实践</w:t>
            </w:r>
          </w:p>
        </w:tc>
        <w:tc>
          <w:tcPr>
            <w:tcW w:w="570" w:type="dxa"/>
            <w:shd w:val="clear" w:color="auto" w:fill="auto"/>
            <w:tcMar>
              <w:top w:w="57" w:type="dxa"/>
              <w:left w:w="57" w:type="dxa"/>
              <w:bottom w:w="57" w:type="dxa"/>
              <w:right w:w="57" w:type="dxa"/>
            </w:tcMar>
            <w:vAlign w:val="center"/>
          </w:tcPr>
          <w:p w14:paraId="0D6F722E"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077BF707"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39C07061"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26A412DB" w14:textId="77777777" w:rsidR="002B7DCD" w:rsidRPr="00D11CEB" w:rsidRDefault="002B7DC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7F741852"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23D60DE8"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65E04A61" w14:textId="77777777" w:rsidR="002B7DCD" w:rsidRPr="00D11CEB" w:rsidRDefault="002B7DCD" w:rsidP="009D2E87">
            <w:pPr>
              <w:jc w:val="center"/>
              <w:rPr>
                <w:rFonts w:ascii="宋体" w:hAnsi="宋体"/>
                <w:sz w:val="22"/>
              </w:rPr>
            </w:pPr>
          </w:p>
        </w:tc>
      </w:tr>
      <w:tr w:rsidR="00D11CEB" w:rsidRPr="00D11CEB" w14:paraId="5EDAB1CA" w14:textId="77777777" w:rsidTr="00391C07">
        <w:trPr>
          <w:cantSplit/>
          <w:trHeight w:val="722"/>
          <w:jc w:val="center"/>
        </w:trPr>
        <w:tc>
          <w:tcPr>
            <w:tcW w:w="703" w:type="dxa"/>
            <w:vMerge/>
            <w:tcMar>
              <w:top w:w="57" w:type="dxa"/>
              <w:left w:w="57" w:type="dxa"/>
              <w:bottom w:w="57" w:type="dxa"/>
              <w:right w:w="57" w:type="dxa"/>
            </w:tcMar>
            <w:vAlign w:val="center"/>
          </w:tcPr>
          <w:p w14:paraId="53A985CD"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297EE4BD"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0419E348" w14:textId="77777777" w:rsidR="002B7DCD" w:rsidRPr="00D11CEB" w:rsidRDefault="002B7DCD" w:rsidP="00BB26F0">
            <w:pPr>
              <w:widowControl/>
              <w:jc w:val="center"/>
              <w:rPr>
                <w:rFonts w:ascii="宋体" w:hAnsi="宋体"/>
                <w:sz w:val="22"/>
              </w:rPr>
            </w:pPr>
            <w:r w:rsidRPr="00D11CEB">
              <w:rPr>
                <w:rFonts w:ascii="宋体" w:hAnsi="宋体"/>
                <w:sz w:val="22"/>
              </w:rPr>
              <w:t>40200123005</w:t>
            </w:r>
          </w:p>
        </w:tc>
        <w:tc>
          <w:tcPr>
            <w:tcW w:w="1412" w:type="dxa"/>
            <w:shd w:val="clear" w:color="auto" w:fill="auto"/>
            <w:tcMar>
              <w:top w:w="57" w:type="dxa"/>
              <w:left w:w="57" w:type="dxa"/>
              <w:bottom w:w="57" w:type="dxa"/>
              <w:right w:w="57" w:type="dxa"/>
            </w:tcMar>
            <w:vAlign w:val="center"/>
          </w:tcPr>
          <w:p w14:paraId="7030F29B" w14:textId="77777777" w:rsidR="002B7DCD" w:rsidRPr="00D11CEB" w:rsidRDefault="002B7DCD" w:rsidP="009D2E87">
            <w:pPr>
              <w:jc w:val="center"/>
              <w:rPr>
                <w:rFonts w:ascii="宋体" w:hAnsi="宋体"/>
                <w:sz w:val="22"/>
              </w:rPr>
            </w:pPr>
            <w:r w:rsidRPr="00D11CEB">
              <w:rPr>
                <w:rFonts w:ascii="宋体" w:hAnsi="宋体" w:hint="eastAsia"/>
                <w:sz w:val="22"/>
                <w:szCs w:val="22"/>
              </w:rPr>
              <w:t>翻译技巧与实践</w:t>
            </w:r>
          </w:p>
        </w:tc>
        <w:tc>
          <w:tcPr>
            <w:tcW w:w="570" w:type="dxa"/>
            <w:shd w:val="clear" w:color="auto" w:fill="auto"/>
            <w:tcMar>
              <w:top w:w="57" w:type="dxa"/>
              <w:left w:w="57" w:type="dxa"/>
              <w:bottom w:w="57" w:type="dxa"/>
              <w:right w:w="57" w:type="dxa"/>
            </w:tcMar>
            <w:vAlign w:val="center"/>
          </w:tcPr>
          <w:p w14:paraId="20D82004"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1E510F19"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26BCFD29"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3B48E7E2" w14:textId="77777777" w:rsidR="002B7DCD" w:rsidRPr="00D11CEB" w:rsidRDefault="002B7DC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76F4A8B5"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22F91F44"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4A3142C1" w14:textId="77777777" w:rsidR="002B7DCD" w:rsidRPr="00D11CEB" w:rsidRDefault="002B7DCD" w:rsidP="009D2E87">
            <w:pPr>
              <w:jc w:val="center"/>
              <w:rPr>
                <w:rFonts w:ascii="宋体" w:hAnsi="宋体"/>
                <w:sz w:val="22"/>
              </w:rPr>
            </w:pPr>
          </w:p>
        </w:tc>
      </w:tr>
      <w:tr w:rsidR="00D11CEB" w:rsidRPr="00D11CEB" w14:paraId="076AAE13" w14:textId="77777777" w:rsidTr="00391C07">
        <w:trPr>
          <w:cantSplit/>
          <w:trHeight w:val="722"/>
          <w:jc w:val="center"/>
        </w:trPr>
        <w:tc>
          <w:tcPr>
            <w:tcW w:w="703" w:type="dxa"/>
            <w:vMerge/>
            <w:tcMar>
              <w:top w:w="57" w:type="dxa"/>
              <w:left w:w="57" w:type="dxa"/>
              <w:bottom w:w="57" w:type="dxa"/>
              <w:right w:w="57" w:type="dxa"/>
            </w:tcMar>
            <w:vAlign w:val="center"/>
          </w:tcPr>
          <w:p w14:paraId="06E37DC2"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605C3A1D"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4D2E650B" w14:textId="77777777" w:rsidR="002B7DCD" w:rsidRPr="00D11CEB" w:rsidRDefault="002B7DCD" w:rsidP="00BB26F0">
            <w:pPr>
              <w:widowControl/>
              <w:jc w:val="center"/>
              <w:rPr>
                <w:rFonts w:ascii="宋体" w:hAnsi="宋体"/>
                <w:sz w:val="22"/>
              </w:rPr>
            </w:pPr>
            <w:r w:rsidRPr="00D11CEB">
              <w:rPr>
                <w:rFonts w:ascii="宋体" w:hAnsi="宋体"/>
                <w:sz w:val="22"/>
              </w:rPr>
              <w:t>40200123006</w:t>
            </w:r>
          </w:p>
        </w:tc>
        <w:tc>
          <w:tcPr>
            <w:tcW w:w="1412" w:type="dxa"/>
            <w:shd w:val="clear" w:color="auto" w:fill="auto"/>
            <w:tcMar>
              <w:top w:w="57" w:type="dxa"/>
              <w:left w:w="57" w:type="dxa"/>
              <w:bottom w:w="57" w:type="dxa"/>
              <w:right w:w="57" w:type="dxa"/>
            </w:tcMar>
            <w:vAlign w:val="center"/>
          </w:tcPr>
          <w:p w14:paraId="07E7302A" w14:textId="77777777" w:rsidR="002B7DCD" w:rsidRPr="00D11CEB" w:rsidRDefault="002B7DCD" w:rsidP="009D2E87">
            <w:pPr>
              <w:jc w:val="center"/>
              <w:rPr>
                <w:rFonts w:ascii="宋体" w:hAnsi="宋体"/>
                <w:sz w:val="22"/>
              </w:rPr>
            </w:pPr>
            <w:r w:rsidRPr="00D11CEB">
              <w:rPr>
                <w:rFonts w:ascii="宋体" w:hAnsi="宋体" w:hint="eastAsia"/>
                <w:sz w:val="22"/>
                <w:szCs w:val="22"/>
              </w:rPr>
              <w:t>名剧民品</w:t>
            </w:r>
          </w:p>
        </w:tc>
        <w:tc>
          <w:tcPr>
            <w:tcW w:w="570" w:type="dxa"/>
            <w:shd w:val="clear" w:color="auto" w:fill="auto"/>
            <w:tcMar>
              <w:top w:w="57" w:type="dxa"/>
              <w:left w:w="57" w:type="dxa"/>
              <w:bottom w:w="57" w:type="dxa"/>
              <w:right w:w="57" w:type="dxa"/>
            </w:tcMar>
            <w:vAlign w:val="center"/>
          </w:tcPr>
          <w:p w14:paraId="4B2F7494"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769829E1"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468B8DF4"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72D1B529" w14:textId="77777777" w:rsidR="002B7DCD" w:rsidRPr="00D11CEB" w:rsidRDefault="002B7DC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721FD8D5"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4ACE55A5"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68B874EE" w14:textId="77777777" w:rsidR="002B7DCD" w:rsidRPr="00D11CEB" w:rsidRDefault="002B7DCD" w:rsidP="009D2E87">
            <w:pPr>
              <w:jc w:val="center"/>
              <w:rPr>
                <w:rFonts w:ascii="宋体" w:hAnsi="宋体"/>
                <w:sz w:val="22"/>
              </w:rPr>
            </w:pPr>
          </w:p>
        </w:tc>
      </w:tr>
      <w:tr w:rsidR="00D11CEB" w:rsidRPr="00D11CEB" w14:paraId="26FF4600" w14:textId="77777777" w:rsidTr="00391C07">
        <w:trPr>
          <w:cantSplit/>
          <w:trHeight w:val="722"/>
          <w:jc w:val="center"/>
        </w:trPr>
        <w:tc>
          <w:tcPr>
            <w:tcW w:w="703" w:type="dxa"/>
            <w:vMerge/>
            <w:tcMar>
              <w:top w:w="57" w:type="dxa"/>
              <w:left w:w="57" w:type="dxa"/>
              <w:bottom w:w="57" w:type="dxa"/>
              <w:right w:w="57" w:type="dxa"/>
            </w:tcMar>
            <w:vAlign w:val="center"/>
          </w:tcPr>
          <w:p w14:paraId="22A4B9B0"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247463EA"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2029CCB8" w14:textId="77777777" w:rsidR="002B7DCD" w:rsidRPr="00D11CEB" w:rsidRDefault="002B7DCD" w:rsidP="00BB26F0">
            <w:pPr>
              <w:widowControl/>
              <w:jc w:val="center"/>
              <w:rPr>
                <w:rFonts w:ascii="宋体" w:hAnsi="宋体"/>
                <w:sz w:val="22"/>
              </w:rPr>
            </w:pPr>
            <w:r w:rsidRPr="00D11CEB">
              <w:rPr>
                <w:rFonts w:ascii="宋体" w:hAnsi="宋体"/>
                <w:sz w:val="22"/>
              </w:rPr>
              <w:t>40200123007</w:t>
            </w:r>
          </w:p>
        </w:tc>
        <w:tc>
          <w:tcPr>
            <w:tcW w:w="1412" w:type="dxa"/>
            <w:shd w:val="clear" w:color="auto" w:fill="auto"/>
            <w:tcMar>
              <w:top w:w="57" w:type="dxa"/>
              <w:left w:w="57" w:type="dxa"/>
              <w:bottom w:w="57" w:type="dxa"/>
              <w:right w:w="57" w:type="dxa"/>
            </w:tcMar>
            <w:vAlign w:val="center"/>
          </w:tcPr>
          <w:p w14:paraId="7E9F77F8" w14:textId="77777777" w:rsidR="002B7DCD" w:rsidRPr="00D11CEB" w:rsidRDefault="002B7DCD" w:rsidP="009D2E87">
            <w:pPr>
              <w:jc w:val="center"/>
              <w:rPr>
                <w:rFonts w:ascii="宋体" w:hAnsi="宋体"/>
                <w:sz w:val="22"/>
              </w:rPr>
            </w:pPr>
            <w:r w:rsidRPr="00D11CEB">
              <w:rPr>
                <w:rFonts w:ascii="宋体" w:hAnsi="宋体" w:hint="eastAsia"/>
                <w:sz w:val="22"/>
                <w:szCs w:val="22"/>
              </w:rPr>
              <w:t>英语公共演讲</w:t>
            </w:r>
          </w:p>
        </w:tc>
        <w:tc>
          <w:tcPr>
            <w:tcW w:w="570" w:type="dxa"/>
            <w:shd w:val="clear" w:color="auto" w:fill="auto"/>
            <w:tcMar>
              <w:top w:w="57" w:type="dxa"/>
              <w:left w:w="57" w:type="dxa"/>
              <w:bottom w:w="57" w:type="dxa"/>
              <w:right w:w="57" w:type="dxa"/>
            </w:tcMar>
            <w:vAlign w:val="center"/>
          </w:tcPr>
          <w:p w14:paraId="46CA7016"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5F3AD3BB"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6ED9A1AB"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2E1C1D2D" w14:textId="77777777" w:rsidR="002B7DCD" w:rsidRPr="00D11CEB" w:rsidRDefault="002B7DC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07980B29"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6EF0E621"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2AB96FB5" w14:textId="77777777" w:rsidR="002B7DCD" w:rsidRPr="00D11CEB" w:rsidRDefault="002B7DCD" w:rsidP="009D2E87">
            <w:pPr>
              <w:jc w:val="center"/>
              <w:rPr>
                <w:rFonts w:ascii="宋体" w:hAnsi="宋体"/>
                <w:sz w:val="22"/>
              </w:rPr>
            </w:pPr>
          </w:p>
        </w:tc>
      </w:tr>
      <w:tr w:rsidR="00D11CEB" w:rsidRPr="00D11CEB" w14:paraId="19F16562" w14:textId="77777777" w:rsidTr="00391C07">
        <w:trPr>
          <w:cantSplit/>
          <w:trHeight w:val="722"/>
          <w:jc w:val="center"/>
        </w:trPr>
        <w:tc>
          <w:tcPr>
            <w:tcW w:w="703" w:type="dxa"/>
            <w:vMerge/>
            <w:tcMar>
              <w:top w:w="57" w:type="dxa"/>
              <w:left w:w="57" w:type="dxa"/>
              <w:bottom w:w="57" w:type="dxa"/>
              <w:right w:w="57" w:type="dxa"/>
            </w:tcMar>
            <w:vAlign w:val="center"/>
          </w:tcPr>
          <w:p w14:paraId="2A2D4046"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250781D7"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2C0CE8BA" w14:textId="77777777" w:rsidR="002B7DCD" w:rsidRPr="00D11CEB" w:rsidRDefault="002B7DCD" w:rsidP="00BB26F0">
            <w:pPr>
              <w:widowControl/>
              <w:jc w:val="center"/>
              <w:rPr>
                <w:rFonts w:ascii="宋体" w:hAnsi="宋体"/>
                <w:sz w:val="22"/>
              </w:rPr>
            </w:pPr>
            <w:r w:rsidRPr="00D11CEB">
              <w:rPr>
                <w:rFonts w:ascii="宋体" w:hAnsi="宋体"/>
                <w:sz w:val="22"/>
              </w:rPr>
              <w:t>40200123008</w:t>
            </w:r>
          </w:p>
        </w:tc>
        <w:tc>
          <w:tcPr>
            <w:tcW w:w="1412" w:type="dxa"/>
            <w:shd w:val="clear" w:color="auto" w:fill="auto"/>
            <w:tcMar>
              <w:top w:w="57" w:type="dxa"/>
              <w:left w:w="57" w:type="dxa"/>
              <w:bottom w:w="57" w:type="dxa"/>
              <w:right w:w="57" w:type="dxa"/>
            </w:tcMar>
            <w:vAlign w:val="center"/>
          </w:tcPr>
          <w:p w14:paraId="0648F653" w14:textId="77777777" w:rsidR="002B7DCD" w:rsidRPr="00D11CEB" w:rsidRDefault="002B7DCD" w:rsidP="009D2E87">
            <w:pPr>
              <w:jc w:val="center"/>
              <w:rPr>
                <w:rFonts w:ascii="宋体" w:hAnsi="宋体"/>
                <w:sz w:val="22"/>
              </w:rPr>
            </w:pPr>
            <w:r w:rsidRPr="00D11CEB">
              <w:rPr>
                <w:rFonts w:ascii="宋体" w:hAnsi="宋体" w:hint="eastAsia"/>
                <w:sz w:val="22"/>
                <w:szCs w:val="22"/>
              </w:rPr>
              <w:t>研究生英语听说实践</w:t>
            </w:r>
          </w:p>
        </w:tc>
        <w:tc>
          <w:tcPr>
            <w:tcW w:w="570" w:type="dxa"/>
            <w:shd w:val="clear" w:color="auto" w:fill="auto"/>
            <w:tcMar>
              <w:top w:w="57" w:type="dxa"/>
              <w:left w:w="57" w:type="dxa"/>
              <w:bottom w:w="57" w:type="dxa"/>
              <w:right w:w="57" w:type="dxa"/>
            </w:tcMar>
            <w:vAlign w:val="center"/>
          </w:tcPr>
          <w:p w14:paraId="381E7DF5"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04D2F580"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2C20ECA5"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062331D0" w14:textId="77777777" w:rsidR="002B7DCD" w:rsidRPr="00D11CEB" w:rsidRDefault="002B7DC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0F3AB110"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59A764A3"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05CCB967" w14:textId="77777777" w:rsidR="002B7DCD" w:rsidRPr="00D11CEB" w:rsidRDefault="002B7DCD" w:rsidP="009D2E87">
            <w:pPr>
              <w:jc w:val="center"/>
              <w:rPr>
                <w:rFonts w:ascii="宋体" w:hAnsi="宋体"/>
                <w:sz w:val="22"/>
              </w:rPr>
            </w:pPr>
          </w:p>
        </w:tc>
      </w:tr>
      <w:tr w:rsidR="00D11CEB" w:rsidRPr="00D11CEB" w14:paraId="51C02B9B" w14:textId="77777777" w:rsidTr="00391C07">
        <w:trPr>
          <w:cantSplit/>
          <w:trHeight w:val="722"/>
          <w:jc w:val="center"/>
        </w:trPr>
        <w:tc>
          <w:tcPr>
            <w:tcW w:w="703" w:type="dxa"/>
            <w:vMerge/>
            <w:tcMar>
              <w:top w:w="57" w:type="dxa"/>
              <w:left w:w="57" w:type="dxa"/>
              <w:bottom w:w="57" w:type="dxa"/>
              <w:right w:w="57" w:type="dxa"/>
            </w:tcMar>
            <w:vAlign w:val="center"/>
          </w:tcPr>
          <w:p w14:paraId="5CCB2695"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789414FE"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63F63F92" w14:textId="77777777" w:rsidR="002B7DCD" w:rsidRPr="00D11CEB" w:rsidRDefault="002B7DCD" w:rsidP="00BB26F0">
            <w:pPr>
              <w:widowControl/>
              <w:jc w:val="center"/>
              <w:rPr>
                <w:rFonts w:ascii="宋体" w:hAnsi="宋体"/>
                <w:sz w:val="22"/>
              </w:rPr>
            </w:pPr>
            <w:r w:rsidRPr="00D11CEB">
              <w:rPr>
                <w:rFonts w:ascii="宋体" w:hAnsi="宋体"/>
                <w:sz w:val="22"/>
              </w:rPr>
              <w:t>40200123009</w:t>
            </w:r>
          </w:p>
        </w:tc>
        <w:tc>
          <w:tcPr>
            <w:tcW w:w="1412" w:type="dxa"/>
            <w:shd w:val="clear" w:color="auto" w:fill="auto"/>
            <w:tcMar>
              <w:top w:w="57" w:type="dxa"/>
              <w:left w:w="57" w:type="dxa"/>
              <w:bottom w:w="57" w:type="dxa"/>
              <w:right w:w="57" w:type="dxa"/>
            </w:tcMar>
            <w:vAlign w:val="center"/>
          </w:tcPr>
          <w:p w14:paraId="78F1A212" w14:textId="77777777" w:rsidR="002B7DCD" w:rsidRPr="00D11CEB" w:rsidRDefault="002B7DCD" w:rsidP="009D2E87">
            <w:pPr>
              <w:jc w:val="center"/>
              <w:rPr>
                <w:rFonts w:ascii="宋体" w:hAnsi="宋体"/>
                <w:sz w:val="22"/>
              </w:rPr>
            </w:pPr>
            <w:r w:rsidRPr="00D11CEB">
              <w:rPr>
                <w:rFonts w:ascii="宋体" w:hAnsi="宋体" w:hint="eastAsia"/>
                <w:sz w:val="22"/>
                <w:szCs w:val="22"/>
              </w:rPr>
              <w:t>跨文化交际</w:t>
            </w:r>
          </w:p>
        </w:tc>
        <w:tc>
          <w:tcPr>
            <w:tcW w:w="570" w:type="dxa"/>
            <w:shd w:val="clear" w:color="auto" w:fill="auto"/>
            <w:tcMar>
              <w:top w:w="57" w:type="dxa"/>
              <w:left w:w="57" w:type="dxa"/>
              <w:bottom w:w="57" w:type="dxa"/>
              <w:right w:w="57" w:type="dxa"/>
            </w:tcMar>
            <w:vAlign w:val="center"/>
          </w:tcPr>
          <w:p w14:paraId="68E38B2A"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7C5EC968"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5B61A459"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4BEAD70D" w14:textId="77777777" w:rsidR="002B7DCD" w:rsidRPr="00D11CEB" w:rsidRDefault="002B7DC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0B48FD12"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0A214BDF"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3A68638F" w14:textId="77777777" w:rsidR="002B7DCD" w:rsidRPr="00D11CEB" w:rsidRDefault="002B7DCD" w:rsidP="009D2E87">
            <w:pPr>
              <w:jc w:val="center"/>
              <w:rPr>
                <w:rFonts w:ascii="宋体" w:hAnsi="宋体"/>
                <w:sz w:val="22"/>
              </w:rPr>
            </w:pPr>
          </w:p>
        </w:tc>
      </w:tr>
      <w:tr w:rsidR="00D11CEB" w:rsidRPr="00D11CEB" w14:paraId="389D9B7B" w14:textId="77777777" w:rsidTr="00391C07">
        <w:trPr>
          <w:cantSplit/>
          <w:trHeight w:val="722"/>
          <w:jc w:val="center"/>
        </w:trPr>
        <w:tc>
          <w:tcPr>
            <w:tcW w:w="703" w:type="dxa"/>
            <w:vMerge/>
            <w:tcMar>
              <w:top w:w="57" w:type="dxa"/>
              <w:left w:w="57" w:type="dxa"/>
              <w:bottom w:w="57" w:type="dxa"/>
              <w:right w:w="57" w:type="dxa"/>
            </w:tcMar>
            <w:vAlign w:val="center"/>
          </w:tcPr>
          <w:p w14:paraId="5455BE29"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786D1776"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0C2A11A4" w14:textId="77777777" w:rsidR="002B7DCD" w:rsidRPr="00D11CEB" w:rsidRDefault="002B7DCD" w:rsidP="00BB26F0">
            <w:pPr>
              <w:widowControl/>
              <w:jc w:val="center"/>
              <w:rPr>
                <w:rFonts w:ascii="宋体" w:hAnsi="宋体"/>
                <w:sz w:val="22"/>
              </w:rPr>
            </w:pPr>
            <w:r w:rsidRPr="00D11CEB">
              <w:rPr>
                <w:rFonts w:ascii="宋体" w:hAnsi="宋体"/>
                <w:sz w:val="22"/>
              </w:rPr>
              <w:t>40200123010</w:t>
            </w:r>
          </w:p>
        </w:tc>
        <w:tc>
          <w:tcPr>
            <w:tcW w:w="1412" w:type="dxa"/>
            <w:shd w:val="clear" w:color="auto" w:fill="auto"/>
            <w:tcMar>
              <w:top w:w="57" w:type="dxa"/>
              <w:left w:w="57" w:type="dxa"/>
              <w:bottom w:w="57" w:type="dxa"/>
              <w:right w:w="57" w:type="dxa"/>
            </w:tcMar>
            <w:vAlign w:val="center"/>
          </w:tcPr>
          <w:p w14:paraId="44F37926" w14:textId="77777777" w:rsidR="002B7DCD" w:rsidRPr="00D11CEB" w:rsidRDefault="002B7DCD" w:rsidP="009D2E87">
            <w:pPr>
              <w:jc w:val="center"/>
              <w:rPr>
                <w:rFonts w:ascii="宋体" w:hAnsi="宋体"/>
                <w:sz w:val="22"/>
              </w:rPr>
            </w:pPr>
            <w:r w:rsidRPr="00D11CEB">
              <w:rPr>
                <w:rFonts w:ascii="宋体" w:hAnsi="宋体" w:hint="eastAsia"/>
                <w:sz w:val="22"/>
                <w:szCs w:val="22"/>
              </w:rPr>
              <w:t>科技英语实训</w:t>
            </w:r>
          </w:p>
        </w:tc>
        <w:tc>
          <w:tcPr>
            <w:tcW w:w="570" w:type="dxa"/>
            <w:shd w:val="clear" w:color="auto" w:fill="auto"/>
            <w:tcMar>
              <w:top w:w="57" w:type="dxa"/>
              <w:left w:w="57" w:type="dxa"/>
              <w:bottom w:w="57" w:type="dxa"/>
              <w:right w:w="57" w:type="dxa"/>
            </w:tcMar>
            <w:vAlign w:val="center"/>
          </w:tcPr>
          <w:p w14:paraId="4B7B85F7"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5CCF226E"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1168BDAA"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7A40E537" w14:textId="77777777" w:rsidR="002B7DCD" w:rsidRPr="00D11CEB" w:rsidRDefault="002B7DC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26A6739B"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5AADC81D"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57E2F353" w14:textId="77777777" w:rsidR="002B7DCD" w:rsidRPr="00D11CEB" w:rsidRDefault="002B7DCD" w:rsidP="009D2E87">
            <w:pPr>
              <w:jc w:val="center"/>
              <w:rPr>
                <w:rFonts w:ascii="宋体" w:hAnsi="宋体"/>
                <w:sz w:val="22"/>
              </w:rPr>
            </w:pPr>
          </w:p>
        </w:tc>
      </w:tr>
      <w:tr w:rsidR="00D11CEB" w:rsidRPr="00D11CEB" w14:paraId="2DBF4DF0" w14:textId="77777777" w:rsidTr="00391C07">
        <w:trPr>
          <w:cantSplit/>
          <w:trHeight w:val="722"/>
          <w:jc w:val="center"/>
        </w:trPr>
        <w:tc>
          <w:tcPr>
            <w:tcW w:w="703" w:type="dxa"/>
            <w:vMerge/>
            <w:tcMar>
              <w:top w:w="57" w:type="dxa"/>
              <w:left w:w="57" w:type="dxa"/>
              <w:bottom w:w="57" w:type="dxa"/>
              <w:right w:w="57" w:type="dxa"/>
            </w:tcMar>
            <w:vAlign w:val="center"/>
          </w:tcPr>
          <w:p w14:paraId="11629FD8"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0F9AD300"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419D5CF3" w14:textId="77777777" w:rsidR="002B7DCD" w:rsidRPr="00D11CEB" w:rsidRDefault="002B7DCD" w:rsidP="00BB26F0">
            <w:pPr>
              <w:widowControl/>
              <w:jc w:val="center"/>
              <w:rPr>
                <w:rFonts w:ascii="宋体" w:hAnsi="宋体"/>
                <w:sz w:val="22"/>
              </w:rPr>
            </w:pPr>
            <w:r w:rsidRPr="00D11CEB">
              <w:rPr>
                <w:rFonts w:ascii="宋体" w:hAnsi="宋体"/>
                <w:sz w:val="22"/>
              </w:rPr>
              <w:t>40200123011</w:t>
            </w:r>
          </w:p>
        </w:tc>
        <w:tc>
          <w:tcPr>
            <w:tcW w:w="1412" w:type="dxa"/>
            <w:shd w:val="clear" w:color="auto" w:fill="auto"/>
            <w:tcMar>
              <w:top w:w="57" w:type="dxa"/>
              <w:left w:w="57" w:type="dxa"/>
              <w:bottom w:w="57" w:type="dxa"/>
              <w:right w:w="57" w:type="dxa"/>
            </w:tcMar>
            <w:vAlign w:val="center"/>
          </w:tcPr>
          <w:p w14:paraId="4D03A7B9" w14:textId="77777777" w:rsidR="002B7DCD" w:rsidRPr="00D11CEB" w:rsidRDefault="002B7DCD" w:rsidP="009D2E87">
            <w:pPr>
              <w:jc w:val="center"/>
              <w:rPr>
                <w:rFonts w:ascii="宋体" w:hAnsi="宋体"/>
                <w:sz w:val="22"/>
              </w:rPr>
            </w:pPr>
            <w:r w:rsidRPr="00D11CEB">
              <w:rPr>
                <w:rFonts w:ascii="宋体" w:hAnsi="宋体" w:hint="eastAsia"/>
                <w:sz w:val="22"/>
                <w:szCs w:val="22"/>
              </w:rPr>
              <w:t>英语论语导读</w:t>
            </w:r>
          </w:p>
        </w:tc>
        <w:tc>
          <w:tcPr>
            <w:tcW w:w="570" w:type="dxa"/>
            <w:shd w:val="clear" w:color="auto" w:fill="auto"/>
            <w:tcMar>
              <w:top w:w="57" w:type="dxa"/>
              <w:left w:w="57" w:type="dxa"/>
              <w:bottom w:w="57" w:type="dxa"/>
              <w:right w:w="57" w:type="dxa"/>
            </w:tcMar>
            <w:vAlign w:val="center"/>
          </w:tcPr>
          <w:p w14:paraId="20464F0F"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4453A6AD"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582E057A"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7894EFDC" w14:textId="77777777" w:rsidR="002B7DCD" w:rsidRPr="00D11CEB" w:rsidRDefault="002B7DC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04C2C343"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3EC989E0"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54BB3A7A" w14:textId="77777777" w:rsidR="002B7DCD" w:rsidRPr="00D11CEB" w:rsidRDefault="002B7DCD" w:rsidP="009D2E87">
            <w:pPr>
              <w:jc w:val="center"/>
              <w:rPr>
                <w:rFonts w:ascii="宋体" w:hAnsi="宋体"/>
                <w:sz w:val="22"/>
              </w:rPr>
            </w:pPr>
          </w:p>
        </w:tc>
      </w:tr>
      <w:tr w:rsidR="00D11CEB" w:rsidRPr="00D11CEB" w14:paraId="17400CF2" w14:textId="77777777" w:rsidTr="00391C07">
        <w:trPr>
          <w:cantSplit/>
          <w:trHeight w:val="722"/>
          <w:jc w:val="center"/>
        </w:trPr>
        <w:tc>
          <w:tcPr>
            <w:tcW w:w="703" w:type="dxa"/>
            <w:vMerge/>
            <w:tcMar>
              <w:top w:w="57" w:type="dxa"/>
              <w:left w:w="57" w:type="dxa"/>
              <w:bottom w:w="57" w:type="dxa"/>
              <w:right w:w="57" w:type="dxa"/>
            </w:tcMar>
            <w:vAlign w:val="center"/>
          </w:tcPr>
          <w:p w14:paraId="1F1DAE15"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50AC1074"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74000E26" w14:textId="77777777" w:rsidR="002B7DCD" w:rsidRPr="00D11CEB" w:rsidRDefault="002B7DCD" w:rsidP="00BB26F0">
            <w:pPr>
              <w:widowControl/>
              <w:jc w:val="center"/>
              <w:rPr>
                <w:rFonts w:ascii="宋体" w:hAnsi="宋体"/>
                <w:sz w:val="22"/>
              </w:rPr>
            </w:pPr>
            <w:r w:rsidRPr="00D11CEB">
              <w:rPr>
                <w:rFonts w:ascii="宋体" w:hAnsi="宋体"/>
                <w:sz w:val="22"/>
              </w:rPr>
              <w:t>40200123012</w:t>
            </w:r>
          </w:p>
        </w:tc>
        <w:tc>
          <w:tcPr>
            <w:tcW w:w="1412" w:type="dxa"/>
            <w:shd w:val="clear" w:color="auto" w:fill="auto"/>
            <w:tcMar>
              <w:top w:w="57" w:type="dxa"/>
              <w:left w:w="57" w:type="dxa"/>
              <w:bottom w:w="57" w:type="dxa"/>
              <w:right w:w="57" w:type="dxa"/>
            </w:tcMar>
            <w:vAlign w:val="center"/>
          </w:tcPr>
          <w:p w14:paraId="412BCA1B" w14:textId="77777777" w:rsidR="002B7DCD" w:rsidRPr="00D11CEB" w:rsidRDefault="002B7DCD" w:rsidP="009D2E87">
            <w:pPr>
              <w:jc w:val="center"/>
              <w:rPr>
                <w:rFonts w:ascii="宋体" w:hAnsi="宋体"/>
                <w:sz w:val="22"/>
              </w:rPr>
            </w:pPr>
            <w:r w:rsidRPr="00D11CEB">
              <w:rPr>
                <w:rFonts w:ascii="宋体" w:hAnsi="宋体" w:hint="eastAsia"/>
                <w:sz w:val="22"/>
                <w:szCs w:val="22"/>
              </w:rPr>
              <w:t>学术阅读策略</w:t>
            </w:r>
          </w:p>
        </w:tc>
        <w:tc>
          <w:tcPr>
            <w:tcW w:w="570" w:type="dxa"/>
            <w:shd w:val="clear" w:color="auto" w:fill="auto"/>
            <w:tcMar>
              <w:top w:w="57" w:type="dxa"/>
              <w:left w:w="57" w:type="dxa"/>
              <w:bottom w:w="57" w:type="dxa"/>
              <w:right w:w="57" w:type="dxa"/>
            </w:tcMar>
            <w:vAlign w:val="center"/>
          </w:tcPr>
          <w:p w14:paraId="47F542DA"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27128541"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0C8EE336"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60AF44DD" w14:textId="77777777" w:rsidR="002B7DCD" w:rsidRPr="00D11CEB" w:rsidRDefault="002B7DC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3EF1BF9B"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5B5077AC"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390BDD92" w14:textId="77777777" w:rsidR="002B7DCD" w:rsidRPr="00D11CEB" w:rsidRDefault="002B7DCD" w:rsidP="009D2E87">
            <w:pPr>
              <w:jc w:val="center"/>
              <w:rPr>
                <w:rFonts w:ascii="宋体" w:hAnsi="宋体"/>
                <w:sz w:val="22"/>
              </w:rPr>
            </w:pPr>
          </w:p>
        </w:tc>
      </w:tr>
      <w:tr w:rsidR="00D11CEB" w:rsidRPr="00D11CEB" w14:paraId="7C0DB8BE" w14:textId="77777777" w:rsidTr="00391C07">
        <w:trPr>
          <w:cantSplit/>
          <w:trHeight w:val="722"/>
          <w:jc w:val="center"/>
        </w:trPr>
        <w:tc>
          <w:tcPr>
            <w:tcW w:w="703" w:type="dxa"/>
            <w:vMerge/>
            <w:tcMar>
              <w:top w:w="57" w:type="dxa"/>
              <w:left w:w="57" w:type="dxa"/>
              <w:bottom w:w="57" w:type="dxa"/>
              <w:right w:w="57" w:type="dxa"/>
            </w:tcMar>
            <w:vAlign w:val="center"/>
          </w:tcPr>
          <w:p w14:paraId="0F3D70C4"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431BC24E"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1AF9FF88" w14:textId="77777777" w:rsidR="002B7DCD" w:rsidRPr="00D11CEB" w:rsidRDefault="002B7DCD" w:rsidP="00BB26F0">
            <w:pPr>
              <w:widowControl/>
              <w:jc w:val="center"/>
              <w:rPr>
                <w:rFonts w:ascii="宋体" w:hAnsi="宋体"/>
                <w:sz w:val="22"/>
              </w:rPr>
            </w:pPr>
            <w:r w:rsidRPr="00D11CEB">
              <w:rPr>
                <w:rFonts w:ascii="宋体" w:hAnsi="宋体"/>
                <w:sz w:val="22"/>
              </w:rPr>
              <w:t>40200123013</w:t>
            </w:r>
          </w:p>
        </w:tc>
        <w:tc>
          <w:tcPr>
            <w:tcW w:w="1412" w:type="dxa"/>
            <w:shd w:val="clear" w:color="auto" w:fill="auto"/>
            <w:tcMar>
              <w:top w:w="57" w:type="dxa"/>
              <w:left w:w="57" w:type="dxa"/>
              <w:bottom w:w="57" w:type="dxa"/>
              <w:right w:w="57" w:type="dxa"/>
            </w:tcMar>
            <w:vAlign w:val="center"/>
          </w:tcPr>
          <w:p w14:paraId="03CCCC0B" w14:textId="77777777" w:rsidR="002B7DCD" w:rsidRPr="00D11CEB" w:rsidRDefault="002B7DCD" w:rsidP="009D2E87">
            <w:pPr>
              <w:jc w:val="center"/>
              <w:rPr>
                <w:rFonts w:ascii="宋体" w:hAnsi="宋体"/>
                <w:sz w:val="22"/>
              </w:rPr>
            </w:pPr>
            <w:r w:rsidRPr="00D11CEB">
              <w:rPr>
                <w:rFonts w:ascii="宋体" w:hAnsi="宋体" w:hint="eastAsia"/>
                <w:sz w:val="22"/>
                <w:szCs w:val="22"/>
              </w:rPr>
              <w:t>学术英语交流与表达</w:t>
            </w:r>
          </w:p>
        </w:tc>
        <w:tc>
          <w:tcPr>
            <w:tcW w:w="570" w:type="dxa"/>
            <w:shd w:val="clear" w:color="auto" w:fill="auto"/>
            <w:tcMar>
              <w:top w:w="57" w:type="dxa"/>
              <w:left w:w="57" w:type="dxa"/>
              <w:bottom w:w="57" w:type="dxa"/>
              <w:right w:w="57" w:type="dxa"/>
            </w:tcMar>
            <w:vAlign w:val="center"/>
          </w:tcPr>
          <w:p w14:paraId="62BC67FC"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70EE0BE8"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774BA98E"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2CB4AA8B" w14:textId="77777777" w:rsidR="002B7DCD" w:rsidRPr="00D11CEB" w:rsidRDefault="002B7DC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29FF5703"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43B9D0A0"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4A856F5A" w14:textId="77777777" w:rsidR="002B7DCD" w:rsidRPr="00D11CEB" w:rsidRDefault="002B7DCD" w:rsidP="009D2E87">
            <w:pPr>
              <w:jc w:val="center"/>
              <w:rPr>
                <w:rFonts w:ascii="宋体" w:hAnsi="宋体"/>
                <w:sz w:val="22"/>
              </w:rPr>
            </w:pPr>
          </w:p>
        </w:tc>
      </w:tr>
      <w:tr w:rsidR="00D11CEB" w:rsidRPr="00D11CEB" w14:paraId="3606A970" w14:textId="77777777" w:rsidTr="00391C07">
        <w:trPr>
          <w:cantSplit/>
          <w:trHeight w:val="722"/>
          <w:jc w:val="center"/>
        </w:trPr>
        <w:tc>
          <w:tcPr>
            <w:tcW w:w="703" w:type="dxa"/>
            <w:vMerge/>
            <w:tcMar>
              <w:top w:w="57" w:type="dxa"/>
              <w:left w:w="57" w:type="dxa"/>
              <w:bottom w:w="57" w:type="dxa"/>
              <w:right w:w="57" w:type="dxa"/>
            </w:tcMar>
            <w:vAlign w:val="center"/>
          </w:tcPr>
          <w:p w14:paraId="35754430" w14:textId="77777777" w:rsidR="002B7DCD" w:rsidRPr="00D11CEB" w:rsidRDefault="002B7DCD" w:rsidP="009D2E87">
            <w:pPr>
              <w:ind w:leftChars="-50" w:left="-105" w:rightChars="-50" w:right="-105"/>
              <w:jc w:val="center"/>
              <w:rPr>
                <w:rFonts w:ascii="宋体" w:hAnsi="宋体"/>
                <w:sz w:val="22"/>
              </w:rPr>
            </w:pPr>
          </w:p>
        </w:tc>
        <w:tc>
          <w:tcPr>
            <w:tcW w:w="860" w:type="dxa"/>
            <w:vMerge/>
            <w:tcMar>
              <w:top w:w="57" w:type="dxa"/>
              <w:left w:w="57" w:type="dxa"/>
              <w:bottom w:w="57" w:type="dxa"/>
              <w:right w:w="57" w:type="dxa"/>
            </w:tcMar>
            <w:vAlign w:val="center"/>
          </w:tcPr>
          <w:p w14:paraId="6EC5C651" w14:textId="77777777" w:rsidR="002B7DCD" w:rsidRPr="00D11CEB" w:rsidRDefault="002B7DCD" w:rsidP="009D2E87">
            <w:pPr>
              <w:ind w:leftChars="-50" w:left="-105" w:rightChars="-50" w:right="-105"/>
              <w:jc w:val="center"/>
              <w:rPr>
                <w:rFonts w:ascii="宋体" w:hAnsi="宋体"/>
                <w:sz w:val="22"/>
              </w:rPr>
            </w:pPr>
          </w:p>
        </w:tc>
        <w:tc>
          <w:tcPr>
            <w:tcW w:w="1134" w:type="dxa"/>
            <w:shd w:val="clear" w:color="auto" w:fill="auto"/>
            <w:tcMar>
              <w:top w:w="57" w:type="dxa"/>
              <w:left w:w="57" w:type="dxa"/>
              <w:bottom w:w="57" w:type="dxa"/>
              <w:right w:w="57" w:type="dxa"/>
            </w:tcMar>
            <w:vAlign w:val="center"/>
          </w:tcPr>
          <w:p w14:paraId="34560C4F" w14:textId="77777777" w:rsidR="002B7DCD" w:rsidRPr="00D11CEB" w:rsidRDefault="002B7DCD" w:rsidP="00BB26F0">
            <w:pPr>
              <w:widowControl/>
              <w:jc w:val="center"/>
              <w:rPr>
                <w:rFonts w:ascii="宋体" w:hAnsi="宋体"/>
                <w:sz w:val="22"/>
              </w:rPr>
            </w:pPr>
            <w:r w:rsidRPr="00D11CEB">
              <w:rPr>
                <w:rFonts w:ascii="宋体" w:hAnsi="宋体"/>
                <w:sz w:val="22"/>
              </w:rPr>
              <w:t>40200123014-17</w:t>
            </w:r>
          </w:p>
        </w:tc>
        <w:tc>
          <w:tcPr>
            <w:tcW w:w="1412" w:type="dxa"/>
            <w:shd w:val="clear" w:color="auto" w:fill="auto"/>
            <w:tcMar>
              <w:top w:w="57" w:type="dxa"/>
              <w:left w:w="57" w:type="dxa"/>
              <w:bottom w:w="57" w:type="dxa"/>
              <w:right w:w="57" w:type="dxa"/>
            </w:tcMar>
            <w:vAlign w:val="center"/>
          </w:tcPr>
          <w:p w14:paraId="64230857" w14:textId="77777777" w:rsidR="002B7DCD" w:rsidRPr="00D11CEB" w:rsidRDefault="002B7DCD" w:rsidP="009D2E87">
            <w:pPr>
              <w:jc w:val="center"/>
              <w:rPr>
                <w:rFonts w:ascii="宋体" w:hAnsi="宋体"/>
                <w:sz w:val="22"/>
                <w:szCs w:val="22"/>
              </w:rPr>
            </w:pPr>
            <w:r w:rsidRPr="00D11CEB">
              <w:rPr>
                <w:rFonts w:ascii="宋体" w:hAnsi="宋体"/>
                <w:sz w:val="22"/>
                <w:szCs w:val="22"/>
              </w:rPr>
              <w:t>第一外国语</w:t>
            </w:r>
          </w:p>
          <w:p w14:paraId="2F03E30C" w14:textId="77777777" w:rsidR="002B7DCD" w:rsidRPr="00D11CEB" w:rsidRDefault="002B7DCD" w:rsidP="009D2E87">
            <w:pPr>
              <w:jc w:val="center"/>
              <w:rPr>
                <w:rFonts w:ascii="宋体" w:hAnsi="宋体"/>
                <w:sz w:val="22"/>
              </w:rPr>
            </w:pPr>
            <w:r w:rsidRPr="00D11CEB">
              <w:rPr>
                <w:rFonts w:ascii="宋体" w:hAnsi="宋体"/>
                <w:sz w:val="22"/>
                <w:szCs w:val="22"/>
              </w:rPr>
              <w:t>（日、法、德、俄语）</w:t>
            </w:r>
          </w:p>
        </w:tc>
        <w:tc>
          <w:tcPr>
            <w:tcW w:w="570" w:type="dxa"/>
            <w:shd w:val="clear" w:color="auto" w:fill="auto"/>
            <w:tcMar>
              <w:top w:w="57" w:type="dxa"/>
              <w:left w:w="57" w:type="dxa"/>
              <w:bottom w:w="57" w:type="dxa"/>
              <w:right w:w="57" w:type="dxa"/>
            </w:tcMar>
            <w:vAlign w:val="center"/>
          </w:tcPr>
          <w:p w14:paraId="432A1D59" w14:textId="77777777" w:rsidR="002B7DCD" w:rsidRPr="00D11CEB" w:rsidRDefault="002B7DCD" w:rsidP="009D2E87">
            <w:pPr>
              <w:jc w:val="center"/>
              <w:rPr>
                <w:rFonts w:ascii="宋体" w:hAnsi="宋体"/>
                <w:sz w:val="22"/>
              </w:rPr>
            </w:pPr>
            <w:r w:rsidRPr="00D11CEB">
              <w:rPr>
                <w:rFonts w:ascii="宋体" w:hAnsi="宋体"/>
                <w:sz w:val="22"/>
                <w:szCs w:val="22"/>
              </w:rPr>
              <w:t>36</w:t>
            </w:r>
          </w:p>
        </w:tc>
        <w:tc>
          <w:tcPr>
            <w:tcW w:w="709" w:type="dxa"/>
            <w:shd w:val="clear" w:color="auto" w:fill="auto"/>
            <w:tcMar>
              <w:top w:w="57" w:type="dxa"/>
              <w:left w:w="57" w:type="dxa"/>
              <w:bottom w:w="57" w:type="dxa"/>
              <w:right w:w="57" w:type="dxa"/>
            </w:tcMar>
            <w:vAlign w:val="center"/>
          </w:tcPr>
          <w:p w14:paraId="41B4BEF1" w14:textId="77777777" w:rsidR="002B7DCD" w:rsidRPr="00D11CEB" w:rsidRDefault="002B7DCD" w:rsidP="009D2E87">
            <w:pPr>
              <w:jc w:val="center"/>
              <w:rPr>
                <w:rFonts w:ascii="宋体" w:hAnsi="宋体"/>
                <w:sz w:val="22"/>
              </w:rPr>
            </w:pPr>
          </w:p>
        </w:tc>
        <w:tc>
          <w:tcPr>
            <w:tcW w:w="565" w:type="dxa"/>
            <w:shd w:val="clear" w:color="auto" w:fill="auto"/>
            <w:tcMar>
              <w:top w:w="57" w:type="dxa"/>
              <w:left w:w="57" w:type="dxa"/>
              <w:bottom w:w="57" w:type="dxa"/>
              <w:right w:w="57" w:type="dxa"/>
            </w:tcMar>
            <w:vAlign w:val="center"/>
          </w:tcPr>
          <w:p w14:paraId="4E0DF4B3"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707" w:type="dxa"/>
            <w:shd w:val="clear" w:color="auto" w:fill="auto"/>
            <w:tcMar>
              <w:top w:w="57" w:type="dxa"/>
              <w:left w:w="57" w:type="dxa"/>
              <w:bottom w:w="57" w:type="dxa"/>
              <w:right w:w="57" w:type="dxa"/>
            </w:tcMar>
            <w:vAlign w:val="center"/>
          </w:tcPr>
          <w:p w14:paraId="08714601" w14:textId="77777777" w:rsidR="002B7DCD" w:rsidRPr="00D11CEB" w:rsidRDefault="002B7DCD" w:rsidP="009D2E87">
            <w:pPr>
              <w:jc w:val="center"/>
              <w:rPr>
                <w:rFonts w:ascii="宋体" w:hAnsi="宋体"/>
                <w:sz w:val="22"/>
              </w:rPr>
            </w:pPr>
            <w:r w:rsidRPr="00D11CEB">
              <w:rPr>
                <w:rFonts w:ascii="宋体" w:hAnsi="宋体"/>
                <w:sz w:val="22"/>
                <w:szCs w:val="22"/>
              </w:rPr>
              <w:t>2</w:t>
            </w:r>
          </w:p>
        </w:tc>
        <w:tc>
          <w:tcPr>
            <w:tcW w:w="991" w:type="dxa"/>
            <w:gridSpan w:val="2"/>
            <w:shd w:val="clear" w:color="auto" w:fill="auto"/>
            <w:tcMar>
              <w:top w:w="57" w:type="dxa"/>
              <w:left w:w="57" w:type="dxa"/>
              <w:bottom w:w="57" w:type="dxa"/>
              <w:right w:w="57" w:type="dxa"/>
            </w:tcMar>
            <w:vAlign w:val="center"/>
          </w:tcPr>
          <w:p w14:paraId="7C975912" w14:textId="77777777" w:rsidR="002B7DCD" w:rsidRPr="00D11CEB" w:rsidRDefault="002B7DCD" w:rsidP="009D2E87">
            <w:pPr>
              <w:jc w:val="center"/>
              <w:rPr>
                <w:rFonts w:ascii="宋体" w:hAnsi="宋体"/>
                <w:sz w:val="22"/>
                <w:szCs w:val="22"/>
              </w:rPr>
            </w:pPr>
            <w:r w:rsidRPr="00D11CEB">
              <w:rPr>
                <w:rFonts w:ascii="宋体" w:hAnsi="宋体"/>
                <w:sz w:val="22"/>
                <w:szCs w:val="22"/>
              </w:rPr>
              <w:t>外国语</w:t>
            </w:r>
          </w:p>
          <w:p w14:paraId="5540F708" w14:textId="77777777" w:rsidR="002B7DCD" w:rsidRPr="00D11CEB" w:rsidRDefault="002B7DCD" w:rsidP="009D2E87">
            <w:pPr>
              <w:jc w:val="center"/>
              <w:rPr>
                <w:rFonts w:ascii="宋体" w:hAnsi="宋体"/>
                <w:sz w:val="22"/>
              </w:rPr>
            </w:pPr>
            <w:r w:rsidRPr="00D11CEB">
              <w:rPr>
                <w:rFonts w:ascii="宋体" w:hAnsi="宋体"/>
                <w:sz w:val="22"/>
                <w:szCs w:val="22"/>
              </w:rPr>
              <w:t>学院</w:t>
            </w:r>
          </w:p>
        </w:tc>
        <w:tc>
          <w:tcPr>
            <w:tcW w:w="651" w:type="dxa"/>
            <w:vMerge/>
            <w:tcMar>
              <w:top w:w="57" w:type="dxa"/>
              <w:left w:w="57" w:type="dxa"/>
              <w:bottom w:w="57" w:type="dxa"/>
              <w:right w:w="57" w:type="dxa"/>
            </w:tcMar>
            <w:vAlign w:val="center"/>
          </w:tcPr>
          <w:p w14:paraId="3851D289" w14:textId="77777777" w:rsidR="002B7DCD" w:rsidRPr="00D11CEB" w:rsidRDefault="002B7DCD" w:rsidP="009D2E87">
            <w:pPr>
              <w:jc w:val="center"/>
              <w:rPr>
                <w:rFonts w:ascii="宋体" w:hAnsi="宋体"/>
                <w:sz w:val="22"/>
              </w:rPr>
            </w:pPr>
          </w:p>
        </w:tc>
      </w:tr>
      <w:tr w:rsidR="00D11CEB" w:rsidRPr="00D11CEB" w14:paraId="5481DAD0" w14:textId="77777777" w:rsidTr="00391C07">
        <w:trPr>
          <w:cantSplit/>
          <w:trHeight w:val="562"/>
          <w:jc w:val="center"/>
        </w:trPr>
        <w:tc>
          <w:tcPr>
            <w:tcW w:w="703" w:type="dxa"/>
            <w:vMerge/>
            <w:tcMar>
              <w:top w:w="57" w:type="dxa"/>
              <w:left w:w="57" w:type="dxa"/>
              <w:bottom w:w="57" w:type="dxa"/>
              <w:right w:w="57" w:type="dxa"/>
            </w:tcMar>
            <w:vAlign w:val="center"/>
          </w:tcPr>
          <w:p w14:paraId="389EF518" w14:textId="77777777" w:rsidR="002B7DCD" w:rsidRPr="00D11CEB" w:rsidRDefault="002B7DCD" w:rsidP="009D2E87">
            <w:pPr>
              <w:ind w:leftChars="-50" w:left="-105" w:rightChars="-50" w:right="-105"/>
              <w:jc w:val="center"/>
              <w:rPr>
                <w:rFonts w:ascii="宋体" w:hAnsi="宋体"/>
                <w:sz w:val="22"/>
              </w:rPr>
            </w:pPr>
          </w:p>
        </w:tc>
        <w:tc>
          <w:tcPr>
            <w:tcW w:w="860" w:type="dxa"/>
            <w:tcMar>
              <w:top w:w="57" w:type="dxa"/>
              <w:left w:w="57" w:type="dxa"/>
              <w:bottom w:w="57" w:type="dxa"/>
              <w:right w:w="57" w:type="dxa"/>
            </w:tcMar>
            <w:vAlign w:val="center"/>
          </w:tcPr>
          <w:p w14:paraId="452D7787" w14:textId="77777777" w:rsidR="002B7DCD" w:rsidRPr="00D11CEB" w:rsidRDefault="002B7DCD" w:rsidP="009D2E87">
            <w:pPr>
              <w:ind w:leftChars="-50" w:left="-105" w:rightChars="-50" w:right="-105"/>
              <w:jc w:val="center"/>
              <w:rPr>
                <w:rFonts w:ascii="宋体" w:hAnsi="宋体"/>
                <w:sz w:val="22"/>
              </w:rPr>
            </w:pPr>
            <w:r w:rsidRPr="00D11CEB">
              <w:rPr>
                <w:rFonts w:ascii="宋体" w:hAnsi="宋体"/>
                <w:sz w:val="22"/>
              </w:rPr>
              <w:t>思政</w:t>
            </w:r>
          </w:p>
          <w:p w14:paraId="7C4F5FC3" w14:textId="77777777" w:rsidR="002B7DCD" w:rsidRPr="00D11CEB" w:rsidRDefault="002B7DCD" w:rsidP="009D2E87">
            <w:pPr>
              <w:ind w:leftChars="-50" w:left="-105" w:rightChars="-50" w:right="-105"/>
              <w:jc w:val="center"/>
              <w:rPr>
                <w:rFonts w:ascii="宋体" w:hAnsi="宋体"/>
                <w:sz w:val="22"/>
              </w:rPr>
            </w:pPr>
            <w:r w:rsidRPr="00D11CEB">
              <w:rPr>
                <w:rFonts w:ascii="宋体" w:hAnsi="宋体"/>
                <w:sz w:val="22"/>
              </w:rPr>
              <w:t>（2学分）</w:t>
            </w:r>
          </w:p>
        </w:tc>
        <w:tc>
          <w:tcPr>
            <w:tcW w:w="1134" w:type="dxa"/>
            <w:tcMar>
              <w:top w:w="57" w:type="dxa"/>
              <w:left w:w="57" w:type="dxa"/>
              <w:bottom w:w="57" w:type="dxa"/>
              <w:right w:w="57" w:type="dxa"/>
            </w:tcMar>
          </w:tcPr>
          <w:p w14:paraId="0C19C75C" w14:textId="77777777" w:rsidR="002B7DCD" w:rsidRPr="00D11CEB" w:rsidRDefault="002B7DCD" w:rsidP="00BB26F0">
            <w:pPr>
              <w:widowControl/>
              <w:jc w:val="center"/>
              <w:rPr>
                <w:rFonts w:ascii="宋体" w:hAnsi="宋体"/>
                <w:sz w:val="22"/>
              </w:rPr>
            </w:pPr>
            <w:r w:rsidRPr="00D11CEB">
              <w:rPr>
                <w:rFonts w:ascii="宋体" w:hAnsi="宋体" w:hint="eastAsia"/>
                <w:sz w:val="22"/>
              </w:rPr>
              <w:t>60210123001</w:t>
            </w:r>
          </w:p>
        </w:tc>
        <w:tc>
          <w:tcPr>
            <w:tcW w:w="1412" w:type="dxa"/>
            <w:tcMar>
              <w:top w:w="57" w:type="dxa"/>
              <w:left w:w="57" w:type="dxa"/>
              <w:bottom w:w="57" w:type="dxa"/>
              <w:right w:w="57" w:type="dxa"/>
            </w:tcMar>
          </w:tcPr>
          <w:p w14:paraId="5401D024" w14:textId="77777777" w:rsidR="002B7DCD" w:rsidRPr="00D11CEB" w:rsidRDefault="002B7DCD" w:rsidP="009D2E87">
            <w:pPr>
              <w:jc w:val="center"/>
              <w:rPr>
                <w:rFonts w:ascii="宋体" w:hAnsi="宋体"/>
                <w:sz w:val="22"/>
              </w:rPr>
            </w:pPr>
            <w:r w:rsidRPr="00D11CEB">
              <w:rPr>
                <w:rFonts w:ascii="宋体" w:hAnsi="宋体" w:hint="eastAsia"/>
              </w:rPr>
              <w:t>中国马克思主义与当代</w:t>
            </w:r>
          </w:p>
        </w:tc>
        <w:tc>
          <w:tcPr>
            <w:tcW w:w="570" w:type="dxa"/>
            <w:tcMar>
              <w:top w:w="57" w:type="dxa"/>
              <w:left w:w="57" w:type="dxa"/>
              <w:bottom w:w="57" w:type="dxa"/>
              <w:right w:w="57" w:type="dxa"/>
            </w:tcMar>
          </w:tcPr>
          <w:p w14:paraId="649AC600" w14:textId="77777777" w:rsidR="002B7DCD" w:rsidRPr="00D11CEB" w:rsidRDefault="002B7DCD" w:rsidP="009D2E87">
            <w:pPr>
              <w:jc w:val="center"/>
              <w:rPr>
                <w:rFonts w:ascii="宋体" w:hAnsi="宋体"/>
                <w:sz w:val="22"/>
              </w:rPr>
            </w:pPr>
            <w:r w:rsidRPr="00D11CEB">
              <w:rPr>
                <w:rFonts w:ascii="宋体" w:hAnsi="宋体" w:hint="eastAsia"/>
              </w:rPr>
              <w:t>36</w:t>
            </w:r>
          </w:p>
        </w:tc>
        <w:tc>
          <w:tcPr>
            <w:tcW w:w="709" w:type="dxa"/>
            <w:tcMar>
              <w:top w:w="57" w:type="dxa"/>
              <w:left w:w="57" w:type="dxa"/>
              <w:bottom w:w="57" w:type="dxa"/>
              <w:right w:w="57" w:type="dxa"/>
            </w:tcMar>
          </w:tcPr>
          <w:p w14:paraId="20AACE6F" w14:textId="77777777" w:rsidR="002B7DCD" w:rsidRPr="00D11CEB" w:rsidRDefault="002B7DCD" w:rsidP="009D2E87">
            <w:pPr>
              <w:jc w:val="center"/>
              <w:rPr>
                <w:rFonts w:ascii="宋体" w:hAnsi="宋体"/>
                <w:sz w:val="22"/>
              </w:rPr>
            </w:pPr>
          </w:p>
        </w:tc>
        <w:tc>
          <w:tcPr>
            <w:tcW w:w="565" w:type="dxa"/>
            <w:tcMar>
              <w:top w:w="57" w:type="dxa"/>
              <w:left w:w="57" w:type="dxa"/>
              <w:bottom w:w="57" w:type="dxa"/>
              <w:right w:w="57" w:type="dxa"/>
            </w:tcMar>
          </w:tcPr>
          <w:p w14:paraId="53BE4965" w14:textId="77777777" w:rsidR="002B7DCD" w:rsidRPr="00D11CEB" w:rsidRDefault="002B7DCD" w:rsidP="009D2E87">
            <w:pPr>
              <w:jc w:val="center"/>
              <w:rPr>
                <w:rFonts w:ascii="宋体" w:hAnsi="宋体"/>
                <w:sz w:val="22"/>
              </w:rPr>
            </w:pPr>
            <w:r w:rsidRPr="00D11CEB">
              <w:rPr>
                <w:rFonts w:ascii="宋体" w:hAnsi="宋体" w:hint="eastAsia"/>
              </w:rPr>
              <w:t>2</w:t>
            </w:r>
          </w:p>
        </w:tc>
        <w:tc>
          <w:tcPr>
            <w:tcW w:w="707" w:type="dxa"/>
            <w:tcMar>
              <w:top w:w="57" w:type="dxa"/>
              <w:left w:w="57" w:type="dxa"/>
              <w:bottom w:w="57" w:type="dxa"/>
              <w:right w:w="57" w:type="dxa"/>
            </w:tcMar>
          </w:tcPr>
          <w:p w14:paraId="46129610" w14:textId="77777777" w:rsidR="002B7DCD" w:rsidRPr="00D11CEB" w:rsidRDefault="002B7DCD" w:rsidP="009D2E87">
            <w:pPr>
              <w:jc w:val="center"/>
              <w:rPr>
                <w:rFonts w:ascii="宋体" w:hAnsi="宋体"/>
                <w:sz w:val="22"/>
              </w:rPr>
            </w:pPr>
            <w:r w:rsidRPr="00D11CEB">
              <w:rPr>
                <w:rFonts w:ascii="宋体" w:hAnsi="宋体" w:hint="eastAsia"/>
              </w:rPr>
              <w:t>1</w:t>
            </w:r>
          </w:p>
        </w:tc>
        <w:tc>
          <w:tcPr>
            <w:tcW w:w="991" w:type="dxa"/>
            <w:gridSpan w:val="2"/>
            <w:tcMar>
              <w:top w:w="57" w:type="dxa"/>
              <w:left w:w="57" w:type="dxa"/>
              <w:bottom w:w="57" w:type="dxa"/>
              <w:right w:w="57" w:type="dxa"/>
            </w:tcMar>
          </w:tcPr>
          <w:p w14:paraId="5213ACA4" w14:textId="77777777" w:rsidR="002B7DCD" w:rsidRPr="00D11CEB" w:rsidRDefault="002B7DCD" w:rsidP="009D2E87">
            <w:pPr>
              <w:jc w:val="center"/>
              <w:rPr>
                <w:rFonts w:ascii="宋体" w:hAnsi="宋体"/>
                <w:sz w:val="22"/>
              </w:rPr>
            </w:pPr>
            <w:r w:rsidRPr="00D11CEB">
              <w:rPr>
                <w:rFonts w:ascii="宋体" w:hAnsi="宋体" w:hint="eastAsia"/>
              </w:rPr>
              <w:t xml:space="preserve">马克思主义学院 </w:t>
            </w:r>
          </w:p>
        </w:tc>
        <w:tc>
          <w:tcPr>
            <w:tcW w:w="651" w:type="dxa"/>
            <w:tcMar>
              <w:top w:w="57" w:type="dxa"/>
              <w:left w:w="57" w:type="dxa"/>
              <w:bottom w:w="57" w:type="dxa"/>
              <w:right w:w="57" w:type="dxa"/>
            </w:tcMar>
            <w:vAlign w:val="center"/>
          </w:tcPr>
          <w:p w14:paraId="57D2FEB2" w14:textId="77777777" w:rsidR="002B7DCD" w:rsidRPr="00D11CEB" w:rsidRDefault="002B7DCD" w:rsidP="009D2E87">
            <w:pPr>
              <w:jc w:val="center"/>
              <w:rPr>
                <w:rFonts w:ascii="宋体" w:hAnsi="宋体"/>
                <w:sz w:val="22"/>
              </w:rPr>
            </w:pPr>
          </w:p>
        </w:tc>
      </w:tr>
      <w:tr w:rsidR="00D11CEB" w:rsidRPr="00D11CEB" w14:paraId="54FB182D" w14:textId="77777777" w:rsidTr="00391C07">
        <w:trPr>
          <w:cantSplit/>
          <w:trHeight w:val="442"/>
          <w:jc w:val="center"/>
        </w:trPr>
        <w:tc>
          <w:tcPr>
            <w:tcW w:w="1563" w:type="dxa"/>
            <w:gridSpan w:val="2"/>
            <w:vMerge w:val="restart"/>
            <w:tcMar>
              <w:top w:w="57" w:type="dxa"/>
              <w:left w:w="57" w:type="dxa"/>
              <w:bottom w:w="57" w:type="dxa"/>
              <w:right w:w="57" w:type="dxa"/>
            </w:tcMar>
            <w:vAlign w:val="center"/>
          </w:tcPr>
          <w:p w14:paraId="14B449D6" w14:textId="77777777" w:rsidR="002B7DCD" w:rsidRPr="00D11CEB" w:rsidRDefault="002B7DCD" w:rsidP="009D2E87">
            <w:pPr>
              <w:jc w:val="center"/>
              <w:rPr>
                <w:rFonts w:ascii="宋体" w:hAnsi="宋体"/>
                <w:sz w:val="22"/>
              </w:rPr>
            </w:pPr>
            <w:r w:rsidRPr="00D11CEB">
              <w:rPr>
                <w:rFonts w:ascii="宋体" w:hAnsi="宋体"/>
                <w:sz w:val="22"/>
              </w:rPr>
              <w:t>专业</w:t>
            </w:r>
          </w:p>
          <w:p w14:paraId="63815C46" w14:textId="77777777" w:rsidR="002B7DCD" w:rsidRPr="00D11CEB" w:rsidRDefault="002B7DCD" w:rsidP="009D2E87">
            <w:pPr>
              <w:jc w:val="center"/>
              <w:rPr>
                <w:rFonts w:ascii="宋体" w:hAnsi="宋体"/>
                <w:sz w:val="22"/>
              </w:rPr>
            </w:pPr>
            <w:r w:rsidRPr="00D11CEB">
              <w:rPr>
                <w:rFonts w:ascii="宋体" w:hAnsi="宋体"/>
                <w:sz w:val="22"/>
              </w:rPr>
              <w:t>学位课</w:t>
            </w:r>
          </w:p>
          <w:p w14:paraId="74BDD8D8" w14:textId="77777777" w:rsidR="002B7DCD" w:rsidRPr="00D11CEB" w:rsidRDefault="002B7DCD" w:rsidP="009D2E87">
            <w:pPr>
              <w:jc w:val="center"/>
              <w:rPr>
                <w:rFonts w:ascii="宋体" w:hAnsi="宋体"/>
                <w:sz w:val="22"/>
              </w:rPr>
            </w:pPr>
            <w:r w:rsidRPr="00D11CEB">
              <w:rPr>
                <w:rFonts w:ascii="宋体" w:hAnsi="宋体"/>
                <w:sz w:val="22"/>
              </w:rPr>
              <w:t>（4学分）</w:t>
            </w:r>
          </w:p>
        </w:tc>
        <w:tc>
          <w:tcPr>
            <w:tcW w:w="1134" w:type="dxa"/>
            <w:tcMar>
              <w:top w:w="57" w:type="dxa"/>
              <w:left w:w="57" w:type="dxa"/>
              <w:bottom w:w="57" w:type="dxa"/>
              <w:right w:w="57" w:type="dxa"/>
            </w:tcMar>
            <w:vAlign w:val="center"/>
          </w:tcPr>
          <w:p w14:paraId="3234DA7E" w14:textId="46FF4B1B" w:rsidR="002B7DCD" w:rsidRPr="00D11CEB" w:rsidRDefault="00884B6B" w:rsidP="00884B6B">
            <w:pPr>
              <w:jc w:val="center"/>
              <w:rPr>
                <w:rFonts w:ascii="宋体" w:hAnsi="宋体" w:cs="宋体"/>
                <w:sz w:val="22"/>
                <w:szCs w:val="22"/>
              </w:rPr>
            </w:pPr>
            <w:r w:rsidRPr="00D11CEB">
              <w:rPr>
                <w:rFonts w:ascii="宋体" w:hAnsi="宋体" w:hint="eastAsia"/>
                <w:sz w:val="22"/>
                <w:szCs w:val="22"/>
              </w:rPr>
              <w:t>60070223007</w:t>
            </w:r>
          </w:p>
        </w:tc>
        <w:tc>
          <w:tcPr>
            <w:tcW w:w="1412" w:type="dxa"/>
            <w:tcMar>
              <w:top w:w="57" w:type="dxa"/>
              <w:left w:w="57" w:type="dxa"/>
              <w:bottom w:w="57" w:type="dxa"/>
              <w:right w:w="57" w:type="dxa"/>
            </w:tcMar>
            <w:vAlign w:val="center"/>
          </w:tcPr>
          <w:p w14:paraId="30AEEF90" w14:textId="77777777" w:rsidR="002B7DCD" w:rsidRPr="00D11CEB" w:rsidRDefault="002B7DCD" w:rsidP="009D2E87">
            <w:pPr>
              <w:adjustRightInd w:val="0"/>
              <w:snapToGrid w:val="0"/>
              <w:jc w:val="center"/>
              <w:rPr>
                <w:rFonts w:ascii="宋体" w:hAnsi="宋体"/>
                <w:bCs/>
                <w:kern w:val="0"/>
                <w:sz w:val="22"/>
              </w:rPr>
            </w:pPr>
            <w:r w:rsidRPr="00D11CEB">
              <w:rPr>
                <w:rFonts w:ascii="宋体" w:hAnsi="宋体"/>
                <w:bCs/>
                <w:kern w:val="0"/>
                <w:sz w:val="22"/>
              </w:rPr>
              <w:t>内燃机燃烧与排放控制</w:t>
            </w:r>
          </w:p>
        </w:tc>
        <w:tc>
          <w:tcPr>
            <w:tcW w:w="570" w:type="dxa"/>
            <w:tcMar>
              <w:top w:w="57" w:type="dxa"/>
              <w:left w:w="57" w:type="dxa"/>
              <w:bottom w:w="57" w:type="dxa"/>
              <w:right w:w="57" w:type="dxa"/>
            </w:tcMar>
            <w:vAlign w:val="center"/>
          </w:tcPr>
          <w:p w14:paraId="42292E58" w14:textId="77777777" w:rsidR="002B7DCD" w:rsidRPr="00D11CEB" w:rsidRDefault="002B7DCD" w:rsidP="009D2E87">
            <w:pPr>
              <w:adjustRightInd w:val="0"/>
              <w:snapToGrid w:val="0"/>
              <w:jc w:val="center"/>
              <w:rPr>
                <w:rFonts w:ascii="宋体" w:hAnsi="宋体"/>
                <w:bCs/>
                <w:kern w:val="0"/>
                <w:sz w:val="22"/>
              </w:rPr>
            </w:pPr>
            <w:r w:rsidRPr="00D11CEB">
              <w:rPr>
                <w:rFonts w:ascii="宋体" w:hAnsi="宋体"/>
                <w:bCs/>
                <w:kern w:val="0"/>
                <w:sz w:val="22"/>
              </w:rPr>
              <w:t>36</w:t>
            </w:r>
          </w:p>
        </w:tc>
        <w:tc>
          <w:tcPr>
            <w:tcW w:w="709" w:type="dxa"/>
            <w:tcMar>
              <w:top w:w="57" w:type="dxa"/>
              <w:left w:w="57" w:type="dxa"/>
              <w:bottom w:w="57" w:type="dxa"/>
              <w:right w:w="57" w:type="dxa"/>
            </w:tcMar>
            <w:vAlign w:val="center"/>
          </w:tcPr>
          <w:p w14:paraId="40E3C74D" w14:textId="77777777" w:rsidR="002B7DCD" w:rsidRPr="00D11CEB" w:rsidRDefault="002B7DCD" w:rsidP="009D2E87">
            <w:pPr>
              <w:adjustRightInd w:val="0"/>
              <w:snapToGrid w:val="0"/>
              <w:jc w:val="center"/>
              <w:rPr>
                <w:rFonts w:ascii="宋体" w:hAnsi="宋体"/>
                <w:bCs/>
                <w:kern w:val="0"/>
                <w:sz w:val="22"/>
              </w:rPr>
            </w:pPr>
          </w:p>
        </w:tc>
        <w:tc>
          <w:tcPr>
            <w:tcW w:w="565" w:type="dxa"/>
            <w:tcMar>
              <w:top w:w="57" w:type="dxa"/>
              <w:left w:w="57" w:type="dxa"/>
              <w:bottom w:w="57" w:type="dxa"/>
              <w:right w:w="57" w:type="dxa"/>
            </w:tcMar>
            <w:vAlign w:val="center"/>
          </w:tcPr>
          <w:p w14:paraId="7D61ACEF" w14:textId="77777777" w:rsidR="002B7DCD" w:rsidRPr="00D11CEB" w:rsidRDefault="002B7DCD" w:rsidP="009D2E87">
            <w:pPr>
              <w:adjustRightInd w:val="0"/>
              <w:snapToGrid w:val="0"/>
              <w:jc w:val="center"/>
              <w:rPr>
                <w:rFonts w:ascii="宋体" w:hAnsi="宋体"/>
                <w:bCs/>
                <w:kern w:val="0"/>
                <w:sz w:val="22"/>
              </w:rPr>
            </w:pPr>
            <w:r w:rsidRPr="00D11CEB">
              <w:rPr>
                <w:rFonts w:ascii="宋体" w:hAnsi="宋体"/>
                <w:bCs/>
                <w:kern w:val="0"/>
                <w:sz w:val="22"/>
              </w:rPr>
              <w:t>2</w:t>
            </w:r>
          </w:p>
        </w:tc>
        <w:tc>
          <w:tcPr>
            <w:tcW w:w="707" w:type="dxa"/>
            <w:tcMar>
              <w:top w:w="57" w:type="dxa"/>
              <w:left w:w="57" w:type="dxa"/>
              <w:bottom w:w="57" w:type="dxa"/>
              <w:right w:w="57" w:type="dxa"/>
            </w:tcMar>
            <w:vAlign w:val="center"/>
          </w:tcPr>
          <w:p w14:paraId="27345678" w14:textId="77777777" w:rsidR="002B7DCD" w:rsidRPr="00D11CEB" w:rsidRDefault="002B7DCD" w:rsidP="009D2E87">
            <w:pPr>
              <w:adjustRightInd w:val="0"/>
              <w:snapToGrid w:val="0"/>
              <w:jc w:val="center"/>
              <w:rPr>
                <w:rFonts w:ascii="宋体" w:hAnsi="宋体"/>
                <w:bCs/>
                <w:kern w:val="0"/>
                <w:sz w:val="22"/>
              </w:rPr>
            </w:pPr>
            <w:r w:rsidRPr="00D11CEB">
              <w:rPr>
                <w:rFonts w:ascii="宋体" w:hAnsi="宋体"/>
                <w:bCs/>
                <w:kern w:val="0"/>
                <w:sz w:val="22"/>
              </w:rPr>
              <w:t>1</w:t>
            </w:r>
          </w:p>
        </w:tc>
        <w:tc>
          <w:tcPr>
            <w:tcW w:w="991" w:type="dxa"/>
            <w:gridSpan w:val="2"/>
            <w:tcMar>
              <w:top w:w="57" w:type="dxa"/>
              <w:left w:w="57" w:type="dxa"/>
              <w:bottom w:w="57" w:type="dxa"/>
              <w:right w:w="57" w:type="dxa"/>
            </w:tcMar>
            <w:vAlign w:val="center"/>
          </w:tcPr>
          <w:p w14:paraId="1DE606FF" w14:textId="77777777" w:rsidR="002B7DCD" w:rsidRPr="00D11CEB" w:rsidRDefault="002B7DCD" w:rsidP="009D2E87">
            <w:pPr>
              <w:adjustRightInd w:val="0"/>
              <w:snapToGrid w:val="0"/>
              <w:jc w:val="center"/>
              <w:rPr>
                <w:rFonts w:ascii="宋体" w:hAnsi="宋体"/>
                <w:bCs/>
                <w:kern w:val="0"/>
                <w:sz w:val="22"/>
              </w:rPr>
            </w:pPr>
            <w:r w:rsidRPr="00D11CEB">
              <w:rPr>
                <w:rFonts w:ascii="宋体" w:hAnsi="宋体"/>
                <w:bCs/>
                <w:kern w:val="0"/>
                <w:sz w:val="22"/>
              </w:rPr>
              <w:t>汽车学院</w:t>
            </w:r>
          </w:p>
        </w:tc>
        <w:tc>
          <w:tcPr>
            <w:tcW w:w="651" w:type="dxa"/>
            <w:tcMar>
              <w:top w:w="57" w:type="dxa"/>
              <w:left w:w="57" w:type="dxa"/>
              <w:bottom w:w="57" w:type="dxa"/>
              <w:right w:w="57" w:type="dxa"/>
            </w:tcMar>
            <w:vAlign w:val="center"/>
          </w:tcPr>
          <w:p w14:paraId="1CA73077" w14:textId="77777777" w:rsidR="002B7DCD" w:rsidRPr="00D11CEB" w:rsidRDefault="002B7DCD" w:rsidP="009D2E87">
            <w:pPr>
              <w:jc w:val="center"/>
              <w:rPr>
                <w:rFonts w:ascii="宋体" w:hAnsi="宋体"/>
                <w:sz w:val="22"/>
              </w:rPr>
            </w:pPr>
          </w:p>
        </w:tc>
      </w:tr>
      <w:tr w:rsidR="00D11CEB" w:rsidRPr="00D11CEB" w14:paraId="18C365A3" w14:textId="77777777" w:rsidTr="00391C07">
        <w:trPr>
          <w:cantSplit/>
          <w:trHeight w:val="296"/>
          <w:jc w:val="center"/>
        </w:trPr>
        <w:tc>
          <w:tcPr>
            <w:tcW w:w="1563" w:type="dxa"/>
            <w:gridSpan w:val="2"/>
            <w:vMerge/>
            <w:tcMar>
              <w:top w:w="57" w:type="dxa"/>
              <w:left w:w="57" w:type="dxa"/>
              <w:bottom w:w="57" w:type="dxa"/>
              <w:right w:w="57" w:type="dxa"/>
            </w:tcMar>
            <w:vAlign w:val="center"/>
          </w:tcPr>
          <w:p w14:paraId="3FDB531C" w14:textId="77777777" w:rsidR="00C110B9" w:rsidRPr="00D11CEB" w:rsidRDefault="00C110B9" w:rsidP="009D2E87">
            <w:pPr>
              <w:jc w:val="center"/>
              <w:rPr>
                <w:rFonts w:ascii="宋体" w:hAnsi="宋体"/>
                <w:sz w:val="22"/>
              </w:rPr>
            </w:pPr>
          </w:p>
        </w:tc>
        <w:tc>
          <w:tcPr>
            <w:tcW w:w="1134" w:type="dxa"/>
            <w:tcMar>
              <w:top w:w="57" w:type="dxa"/>
              <w:left w:w="57" w:type="dxa"/>
              <w:bottom w:w="57" w:type="dxa"/>
              <w:right w:w="57" w:type="dxa"/>
            </w:tcMar>
            <w:vAlign w:val="center"/>
          </w:tcPr>
          <w:p w14:paraId="5C102E10" w14:textId="2451A786" w:rsidR="00C110B9" w:rsidRPr="00D11CEB" w:rsidRDefault="00C110B9" w:rsidP="009D2E87">
            <w:pPr>
              <w:adjustRightInd w:val="0"/>
              <w:snapToGrid w:val="0"/>
              <w:ind w:leftChars="-50" w:left="-105" w:rightChars="-50" w:right="-105"/>
              <w:jc w:val="center"/>
              <w:rPr>
                <w:rFonts w:ascii="宋体" w:hAnsi="宋体"/>
                <w:bCs/>
                <w:kern w:val="0"/>
                <w:sz w:val="22"/>
              </w:rPr>
            </w:pPr>
            <w:r w:rsidRPr="00D11CEB">
              <w:rPr>
                <w:rFonts w:ascii="宋体" w:hAnsi="宋体" w:hint="eastAsia"/>
                <w:sz w:val="22"/>
                <w:szCs w:val="22"/>
              </w:rPr>
              <w:t>60070223036</w:t>
            </w:r>
          </w:p>
        </w:tc>
        <w:tc>
          <w:tcPr>
            <w:tcW w:w="1412" w:type="dxa"/>
            <w:tcMar>
              <w:top w:w="57" w:type="dxa"/>
              <w:left w:w="57" w:type="dxa"/>
              <w:bottom w:w="57" w:type="dxa"/>
              <w:right w:w="57" w:type="dxa"/>
            </w:tcMar>
            <w:vAlign w:val="center"/>
          </w:tcPr>
          <w:p w14:paraId="73C4144B"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高等传质与相变理论</w:t>
            </w:r>
          </w:p>
        </w:tc>
        <w:tc>
          <w:tcPr>
            <w:tcW w:w="570" w:type="dxa"/>
            <w:tcMar>
              <w:top w:w="57" w:type="dxa"/>
              <w:left w:w="57" w:type="dxa"/>
              <w:bottom w:w="57" w:type="dxa"/>
              <w:right w:w="57" w:type="dxa"/>
            </w:tcMar>
            <w:vAlign w:val="center"/>
          </w:tcPr>
          <w:p w14:paraId="444B8472"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36</w:t>
            </w:r>
          </w:p>
        </w:tc>
        <w:tc>
          <w:tcPr>
            <w:tcW w:w="709" w:type="dxa"/>
            <w:tcMar>
              <w:top w:w="57" w:type="dxa"/>
              <w:left w:w="57" w:type="dxa"/>
              <w:bottom w:w="57" w:type="dxa"/>
              <w:right w:w="57" w:type="dxa"/>
            </w:tcMar>
            <w:vAlign w:val="center"/>
          </w:tcPr>
          <w:p w14:paraId="2024E55A" w14:textId="77777777" w:rsidR="00C110B9" w:rsidRPr="00D11CEB" w:rsidRDefault="00C110B9" w:rsidP="009D2E87">
            <w:pPr>
              <w:adjustRightInd w:val="0"/>
              <w:snapToGrid w:val="0"/>
              <w:jc w:val="center"/>
              <w:rPr>
                <w:rFonts w:ascii="宋体" w:hAnsi="宋体"/>
                <w:bCs/>
                <w:kern w:val="0"/>
                <w:sz w:val="22"/>
              </w:rPr>
            </w:pPr>
          </w:p>
        </w:tc>
        <w:tc>
          <w:tcPr>
            <w:tcW w:w="565" w:type="dxa"/>
            <w:tcMar>
              <w:top w:w="57" w:type="dxa"/>
              <w:left w:w="57" w:type="dxa"/>
              <w:bottom w:w="57" w:type="dxa"/>
              <w:right w:w="57" w:type="dxa"/>
            </w:tcMar>
            <w:vAlign w:val="center"/>
          </w:tcPr>
          <w:p w14:paraId="427F82AA"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2</w:t>
            </w:r>
          </w:p>
        </w:tc>
        <w:tc>
          <w:tcPr>
            <w:tcW w:w="707" w:type="dxa"/>
            <w:tcMar>
              <w:top w:w="57" w:type="dxa"/>
              <w:left w:w="57" w:type="dxa"/>
              <w:bottom w:w="57" w:type="dxa"/>
              <w:right w:w="57" w:type="dxa"/>
            </w:tcMar>
            <w:vAlign w:val="center"/>
          </w:tcPr>
          <w:p w14:paraId="30C48CD9"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1</w:t>
            </w:r>
          </w:p>
        </w:tc>
        <w:tc>
          <w:tcPr>
            <w:tcW w:w="991" w:type="dxa"/>
            <w:gridSpan w:val="2"/>
            <w:tcMar>
              <w:top w:w="57" w:type="dxa"/>
              <w:left w:w="57" w:type="dxa"/>
              <w:bottom w:w="57" w:type="dxa"/>
              <w:right w:w="57" w:type="dxa"/>
            </w:tcMar>
            <w:vAlign w:val="center"/>
          </w:tcPr>
          <w:p w14:paraId="7F5C398B"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汽车学院</w:t>
            </w:r>
          </w:p>
        </w:tc>
        <w:tc>
          <w:tcPr>
            <w:tcW w:w="651" w:type="dxa"/>
            <w:tcMar>
              <w:top w:w="57" w:type="dxa"/>
              <w:left w:w="57" w:type="dxa"/>
              <w:bottom w:w="57" w:type="dxa"/>
              <w:right w:w="57" w:type="dxa"/>
            </w:tcMar>
            <w:vAlign w:val="center"/>
          </w:tcPr>
          <w:p w14:paraId="10188C19" w14:textId="77777777" w:rsidR="00C110B9" w:rsidRPr="00D11CEB" w:rsidRDefault="00C110B9" w:rsidP="009D2E87">
            <w:pPr>
              <w:jc w:val="center"/>
              <w:rPr>
                <w:rFonts w:ascii="宋体" w:hAnsi="宋体"/>
                <w:sz w:val="22"/>
              </w:rPr>
            </w:pPr>
          </w:p>
        </w:tc>
      </w:tr>
      <w:tr w:rsidR="00D11CEB" w:rsidRPr="00D11CEB" w14:paraId="6FFF5661" w14:textId="77777777" w:rsidTr="00391C07">
        <w:trPr>
          <w:cantSplit/>
          <w:trHeight w:val="336"/>
          <w:jc w:val="center"/>
        </w:trPr>
        <w:tc>
          <w:tcPr>
            <w:tcW w:w="1563" w:type="dxa"/>
            <w:gridSpan w:val="2"/>
            <w:vMerge/>
            <w:tcMar>
              <w:top w:w="57" w:type="dxa"/>
              <w:left w:w="57" w:type="dxa"/>
              <w:bottom w:w="57" w:type="dxa"/>
              <w:right w:w="57" w:type="dxa"/>
            </w:tcMar>
            <w:vAlign w:val="center"/>
          </w:tcPr>
          <w:p w14:paraId="1B1EEDCB" w14:textId="77777777" w:rsidR="00C110B9" w:rsidRPr="00D11CEB" w:rsidRDefault="00C110B9" w:rsidP="009D2E87">
            <w:pPr>
              <w:jc w:val="center"/>
              <w:rPr>
                <w:rFonts w:ascii="宋体" w:hAnsi="宋体"/>
                <w:sz w:val="22"/>
              </w:rPr>
            </w:pPr>
          </w:p>
        </w:tc>
        <w:tc>
          <w:tcPr>
            <w:tcW w:w="1134" w:type="dxa"/>
            <w:tcMar>
              <w:top w:w="57" w:type="dxa"/>
              <w:left w:w="57" w:type="dxa"/>
              <w:bottom w:w="57" w:type="dxa"/>
              <w:right w:w="57" w:type="dxa"/>
            </w:tcMar>
            <w:vAlign w:val="center"/>
          </w:tcPr>
          <w:p w14:paraId="0C95347B" w14:textId="6B9484B0" w:rsidR="00C110B9" w:rsidRPr="00D11CEB" w:rsidRDefault="00C110B9" w:rsidP="009D2E87">
            <w:pPr>
              <w:adjustRightInd w:val="0"/>
              <w:snapToGrid w:val="0"/>
              <w:ind w:leftChars="-50" w:left="-105" w:rightChars="-50" w:right="-105"/>
              <w:jc w:val="center"/>
              <w:rPr>
                <w:rFonts w:ascii="宋体" w:hAnsi="宋体"/>
                <w:bCs/>
                <w:kern w:val="0"/>
                <w:sz w:val="22"/>
              </w:rPr>
            </w:pPr>
            <w:r w:rsidRPr="00D11CEB">
              <w:rPr>
                <w:rFonts w:ascii="宋体" w:hAnsi="宋体" w:hint="eastAsia"/>
                <w:sz w:val="22"/>
                <w:szCs w:val="22"/>
              </w:rPr>
              <w:t>60070223037</w:t>
            </w:r>
          </w:p>
        </w:tc>
        <w:tc>
          <w:tcPr>
            <w:tcW w:w="1412" w:type="dxa"/>
            <w:tcMar>
              <w:top w:w="57" w:type="dxa"/>
              <w:left w:w="57" w:type="dxa"/>
              <w:bottom w:w="57" w:type="dxa"/>
              <w:right w:w="57" w:type="dxa"/>
            </w:tcMar>
            <w:vAlign w:val="center"/>
          </w:tcPr>
          <w:p w14:paraId="530AFAD8"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内燃机多相反应流动力学</w:t>
            </w:r>
          </w:p>
        </w:tc>
        <w:tc>
          <w:tcPr>
            <w:tcW w:w="570" w:type="dxa"/>
            <w:tcMar>
              <w:top w:w="57" w:type="dxa"/>
              <w:left w:w="57" w:type="dxa"/>
              <w:bottom w:w="57" w:type="dxa"/>
              <w:right w:w="57" w:type="dxa"/>
            </w:tcMar>
            <w:vAlign w:val="center"/>
          </w:tcPr>
          <w:p w14:paraId="67461818"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54</w:t>
            </w:r>
          </w:p>
        </w:tc>
        <w:tc>
          <w:tcPr>
            <w:tcW w:w="709" w:type="dxa"/>
            <w:tcMar>
              <w:top w:w="57" w:type="dxa"/>
              <w:left w:w="57" w:type="dxa"/>
              <w:bottom w:w="57" w:type="dxa"/>
              <w:right w:w="57" w:type="dxa"/>
            </w:tcMar>
            <w:vAlign w:val="center"/>
          </w:tcPr>
          <w:p w14:paraId="07173294" w14:textId="77777777" w:rsidR="00C110B9" w:rsidRPr="00D11CEB" w:rsidRDefault="00C110B9" w:rsidP="009D2E87">
            <w:pPr>
              <w:adjustRightInd w:val="0"/>
              <w:snapToGrid w:val="0"/>
              <w:jc w:val="center"/>
              <w:rPr>
                <w:rFonts w:ascii="宋体" w:hAnsi="宋体"/>
                <w:bCs/>
                <w:kern w:val="0"/>
                <w:sz w:val="22"/>
              </w:rPr>
            </w:pPr>
          </w:p>
        </w:tc>
        <w:tc>
          <w:tcPr>
            <w:tcW w:w="565" w:type="dxa"/>
            <w:tcMar>
              <w:top w:w="57" w:type="dxa"/>
              <w:left w:w="57" w:type="dxa"/>
              <w:bottom w:w="57" w:type="dxa"/>
              <w:right w:w="57" w:type="dxa"/>
            </w:tcMar>
            <w:vAlign w:val="center"/>
          </w:tcPr>
          <w:p w14:paraId="1FFC13C9"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3</w:t>
            </w:r>
          </w:p>
        </w:tc>
        <w:tc>
          <w:tcPr>
            <w:tcW w:w="707" w:type="dxa"/>
            <w:tcMar>
              <w:top w:w="57" w:type="dxa"/>
              <w:left w:w="57" w:type="dxa"/>
              <w:bottom w:w="57" w:type="dxa"/>
              <w:right w:w="57" w:type="dxa"/>
            </w:tcMar>
            <w:vAlign w:val="center"/>
          </w:tcPr>
          <w:p w14:paraId="248FCC74"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2</w:t>
            </w:r>
          </w:p>
        </w:tc>
        <w:tc>
          <w:tcPr>
            <w:tcW w:w="991" w:type="dxa"/>
            <w:gridSpan w:val="2"/>
            <w:tcMar>
              <w:top w:w="57" w:type="dxa"/>
              <w:left w:w="57" w:type="dxa"/>
              <w:bottom w:w="57" w:type="dxa"/>
              <w:right w:w="57" w:type="dxa"/>
            </w:tcMar>
            <w:vAlign w:val="center"/>
          </w:tcPr>
          <w:p w14:paraId="3BA34E17"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汽车学院</w:t>
            </w:r>
          </w:p>
        </w:tc>
        <w:tc>
          <w:tcPr>
            <w:tcW w:w="651" w:type="dxa"/>
            <w:tcMar>
              <w:top w:w="57" w:type="dxa"/>
              <w:left w:w="57" w:type="dxa"/>
              <w:bottom w:w="57" w:type="dxa"/>
              <w:right w:w="57" w:type="dxa"/>
            </w:tcMar>
            <w:vAlign w:val="center"/>
          </w:tcPr>
          <w:p w14:paraId="02F79AEE" w14:textId="77777777" w:rsidR="00C110B9" w:rsidRPr="00D11CEB" w:rsidRDefault="00C110B9" w:rsidP="009D2E87">
            <w:pPr>
              <w:jc w:val="center"/>
              <w:rPr>
                <w:rFonts w:ascii="宋体" w:hAnsi="宋体"/>
                <w:sz w:val="22"/>
              </w:rPr>
            </w:pPr>
          </w:p>
        </w:tc>
      </w:tr>
      <w:tr w:rsidR="00D11CEB" w:rsidRPr="00D11CEB" w14:paraId="760958E1" w14:textId="77777777" w:rsidTr="00391C07">
        <w:trPr>
          <w:cantSplit/>
          <w:trHeight w:val="264"/>
          <w:jc w:val="center"/>
        </w:trPr>
        <w:tc>
          <w:tcPr>
            <w:tcW w:w="1563" w:type="dxa"/>
            <w:gridSpan w:val="2"/>
            <w:vMerge/>
            <w:tcMar>
              <w:top w:w="57" w:type="dxa"/>
              <w:left w:w="57" w:type="dxa"/>
              <w:bottom w:w="57" w:type="dxa"/>
              <w:right w:w="57" w:type="dxa"/>
            </w:tcMar>
            <w:vAlign w:val="center"/>
          </w:tcPr>
          <w:p w14:paraId="31A1B0BE" w14:textId="77777777" w:rsidR="00C110B9" w:rsidRPr="00D11CEB" w:rsidRDefault="00C110B9" w:rsidP="009D2E87">
            <w:pPr>
              <w:jc w:val="center"/>
              <w:rPr>
                <w:rFonts w:ascii="宋体" w:hAnsi="宋体"/>
                <w:sz w:val="22"/>
              </w:rPr>
            </w:pPr>
          </w:p>
        </w:tc>
        <w:tc>
          <w:tcPr>
            <w:tcW w:w="1134" w:type="dxa"/>
            <w:tcMar>
              <w:top w:w="57" w:type="dxa"/>
              <w:left w:w="57" w:type="dxa"/>
              <w:bottom w:w="57" w:type="dxa"/>
              <w:right w:w="57" w:type="dxa"/>
            </w:tcMar>
            <w:vAlign w:val="center"/>
          </w:tcPr>
          <w:p w14:paraId="230629D7" w14:textId="3BB338F1" w:rsidR="00C110B9" w:rsidRPr="00D11CEB" w:rsidRDefault="00C110B9" w:rsidP="009D2E87">
            <w:pPr>
              <w:adjustRightInd w:val="0"/>
              <w:snapToGrid w:val="0"/>
              <w:ind w:leftChars="-50" w:left="-105" w:rightChars="-50" w:right="-105"/>
              <w:jc w:val="center"/>
              <w:rPr>
                <w:rFonts w:ascii="宋体" w:hAnsi="宋体"/>
                <w:bCs/>
                <w:kern w:val="0"/>
                <w:sz w:val="22"/>
              </w:rPr>
            </w:pPr>
            <w:r w:rsidRPr="00D11CEB">
              <w:rPr>
                <w:rFonts w:ascii="宋体" w:hAnsi="宋体" w:hint="eastAsia"/>
                <w:sz w:val="22"/>
                <w:szCs w:val="22"/>
              </w:rPr>
              <w:t>60070223038</w:t>
            </w:r>
          </w:p>
        </w:tc>
        <w:tc>
          <w:tcPr>
            <w:tcW w:w="1412" w:type="dxa"/>
            <w:tcMar>
              <w:top w:w="57" w:type="dxa"/>
              <w:left w:w="57" w:type="dxa"/>
              <w:bottom w:w="57" w:type="dxa"/>
              <w:right w:w="57" w:type="dxa"/>
            </w:tcMar>
            <w:vAlign w:val="center"/>
          </w:tcPr>
          <w:p w14:paraId="3E7FD527"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内燃机及车辆动力发展前沿</w:t>
            </w:r>
          </w:p>
        </w:tc>
        <w:tc>
          <w:tcPr>
            <w:tcW w:w="570" w:type="dxa"/>
            <w:tcMar>
              <w:top w:w="57" w:type="dxa"/>
              <w:left w:w="57" w:type="dxa"/>
              <w:bottom w:w="57" w:type="dxa"/>
              <w:right w:w="57" w:type="dxa"/>
            </w:tcMar>
            <w:vAlign w:val="center"/>
          </w:tcPr>
          <w:p w14:paraId="49210DE9"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36</w:t>
            </w:r>
          </w:p>
        </w:tc>
        <w:tc>
          <w:tcPr>
            <w:tcW w:w="709" w:type="dxa"/>
            <w:tcMar>
              <w:top w:w="57" w:type="dxa"/>
              <w:left w:w="57" w:type="dxa"/>
              <w:bottom w:w="57" w:type="dxa"/>
              <w:right w:w="57" w:type="dxa"/>
            </w:tcMar>
            <w:vAlign w:val="center"/>
          </w:tcPr>
          <w:p w14:paraId="141F8E32" w14:textId="77777777" w:rsidR="00C110B9" w:rsidRPr="00D11CEB" w:rsidRDefault="00C110B9" w:rsidP="009D2E87">
            <w:pPr>
              <w:adjustRightInd w:val="0"/>
              <w:snapToGrid w:val="0"/>
              <w:jc w:val="center"/>
              <w:rPr>
                <w:rFonts w:ascii="宋体" w:hAnsi="宋体"/>
                <w:bCs/>
                <w:kern w:val="0"/>
                <w:sz w:val="22"/>
              </w:rPr>
            </w:pPr>
          </w:p>
        </w:tc>
        <w:tc>
          <w:tcPr>
            <w:tcW w:w="565" w:type="dxa"/>
            <w:tcMar>
              <w:top w:w="57" w:type="dxa"/>
              <w:left w:w="57" w:type="dxa"/>
              <w:bottom w:w="57" w:type="dxa"/>
              <w:right w:w="57" w:type="dxa"/>
            </w:tcMar>
            <w:vAlign w:val="center"/>
          </w:tcPr>
          <w:p w14:paraId="199ED2E2"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2</w:t>
            </w:r>
          </w:p>
        </w:tc>
        <w:tc>
          <w:tcPr>
            <w:tcW w:w="707" w:type="dxa"/>
            <w:tcMar>
              <w:top w:w="57" w:type="dxa"/>
              <w:left w:w="57" w:type="dxa"/>
              <w:bottom w:w="57" w:type="dxa"/>
              <w:right w:w="57" w:type="dxa"/>
            </w:tcMar>
            <w:vAlign w:val="center"/>
          </w:tcPr>
          <w:p w14:paraId="7D0CDCD9"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2</w:t>
            </w:r>
          </w:p>
        </w:tc>
        <w:tc>
          <w:tcPr>
            <w:tcW w:w="991" w:type="dxa"/>
            <w:gridSpan w:val="2"/>
            <w:tcMar>
              <w:top w:w="57" w:type="dxa"/>
              <w:left w:w="57" w:type="dxa"/>
              <w:bottom w:w="57" w:type="dxa"/>
              <w:right w:w="57" w:type="dxa"/>
            </w:tcMar>
            <w:vAlign w:val="center"/>
          </w:tcPr>
          <w:p w14:paraId="71816C3C"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汽车学院</w:t>
            </w:r>
          </w:p>
        </w:tc>
        <w:tc>
          <w:tcPr>
            <w:tcW w:w="651" w:type="dxa"/>
            <w:tcMar>
              <w:top w:w="57" w:type="dxa"/>
              <w:left w:w="57" w:type="dxa"/>
              <w:bottom w:w="57" w:type="dxa"/>
              <w:right w:w="57" w:type="dxa"/>
            </w:tcMar>
            <w:vAlign w:val="center"/>
          </w:tcPr>
          <w:p w14:paraId="0D22404C" w14:textId="77777777" w:rsidR="00C110B9" w:rsidRPr="00D11CEB" w:rsidRDefault="00C110B9" w:rsidP="009D2E87">
            <w:pPr>
              <w:jc w:val="center"/>
              <w:rPr>
                <w:rFonts w:ascii="宋体" w:hAnsi="宋体"/>
                <w:sz w:val="22"/>
              </w:rPr>
            </w:pPr>
          </w:p>
        </w:tc>
      </w:tr>
      <w:tr w:rsidR="00D11CEB" w:rsidRPr="00D11CEB" w14:paraId="40023D02" w14:textId="77777777" w:rsidTr="00391C07">
        <w:trPr>
          <w:cantSplit/>
          <w:trHeight w:val="274"/>
          <w:jc w:val="center"/>
        </w:trPr>
        <w:tc>
          <w:tcPr>
            <w:tcW w:w="1563" w:type="dxa"/>
            <w:gridSpan w:val="2"/>
            <w:vMerge/>
            <w:tcMar>
              <w:top w:w="57" w:type="dxa"/>
              <w:left w:w="57" w:type="dxa"/>
              <w:bottom w:w="57" w:type="dxa"/>
              <w:right w:w="57" w:type="dxa"/>
            </w:tcMar>
            <w:vAlign w:val="center"/>
          </w:tcPr>
          <w:p w14:paraId="5FA3B58F" w14:textId="77777777" w:rsidR="00C110B9" w:rsidRPr="00D11CEB" w:rsidRDefault="00C110B9" w:rsidP="009D2E87">
            <w:pPr>
              <w:jc w:val="center"/>
              <w:rPr>
                <w:rFonts w:ascii="宋体" w:hAnsi="宋体"/>
                <w:sz w:val="22"/>
              </w:rPr>
            </w:pPr>
          </w:p>
        </w:tc>
        <w:tc>
          <w:tcPr>
            <w:tcW w:w="1134" w:type="dxa"/>
            <w:tcMar>
              <w:top w:w="57" w:type="dxa"/>
              <w:left w:w="57" w:type="dxa"/>
              <w:bottom w:w="57" w:type="dxa"/>
              <w:right w:w="57" w:type="dxa"/>
            </w:tcMar>
            <w:vAlign w:val="center"/>
          </w:tcPr>
          <w:p w14:paraId="26791886" w14:textId="7D62CC28" w:rsidR="00C110B9" w:rsidRPr="00D11CEB" w:rsidRDefault="00E40E3F" w:rsidP="00E40E3F">
            <w:pPr>
              <w:jc w:val="center"/>
              <w:rPr>
                <w:rFonts w:ascii="宋体" w:hAnsi="宋体" w:cs="宋体"/>
                <w:sz w:val="22"/>
                <w:szCs w:val="22"/>
              </w:rPr>
            </w:pPr>
            <w:r w:rsidRPr="00D11CEB">
              <w:rPr>
                <w:rFonts w:ascii="宋体" w:hAnsi="宋体" w:hint="eastAsia"/>
                <w:sz w:val="22"/>
                <w:szCs w:val="22"/>
              </w:rPr>
              <w:t>60070223008</w:t>
            </w:r>
          </w:p>
        </w:tc>
        <w:tc>
          <w:tcPr>
            <w:tcW w:w="1412" w:type="dxa"/>
            <w:tcMar>
              <w:top w:w="57" w:type="dxa"/>
              <w:left w:w="57" w:type="dxa"/>
              <w:bottom w:w="57" w:type="dxa"/>
              <w:right w:w="57" w:type="dxa"/>
            </w:tcMar>
            <w:vAlign w:val="center"/>
          </w:tcPr>
          <w:p w14:paraId="0EAEA3E6" w14:textId="43925BC2" w:rsidR="00C110B9" w:rsidRPr="00D11CEB" w:rsidRDefault="00C110B9" w:rsidP="00E40E3F">
            <w:pPr>
              <w:adjustRightInd w:val="0"/>
              <w:snapToGrid w:val="0"/>
              <w:jc w:val="center"/>
              <w:rPr>
                <w:rFonts w:ascii="宋体" w:hAnsi="宋体"/>
                <w:bCs/>
                <w:kern w:val="0"/>
                <w:sz w:val="22"/>
              </w:rPr>
            </w:pPr>
            <w:r w:rsidRPr="00D11CEB">
              <w:rPr>
                <w:rFonts w:ascii="宋体" w:hAnsi="宋体"/>
                <w:bCs/>
                <w:kern w:val="0"/>
                <w:sz w:val="22"/>
              </w:rPr>
              <w:t>车辆动力系统控制</w:t>
            </w:r>
            <w:r w:rsidR="00E40E3F" w:rsidRPr="00D11CEB">
              <w:rPr>
                <w:rFonts w:ascii="宋体" w:hAnsi="宋体"/>
                <w:bCs/>
                <w:kern w:val="0"/>
                <w:sz w:val="22"/>
              </w:rPr>
              <w:t>与仿真</w:t>
            </w:r>
          </w:p>
        </w:tc>
        <w:tc>
          <w:tcPr>
            <w:tcW w:w="570" w:type="dxa"/>
            <w:tcMar>
              <w:top w:w="57" w:type="dxa"/>
              <w:left w:w="57" w:type="dxa"/>
              <w:bottom w:w="57" w:type="dxa"/>
              <w:right w:w="57" w:type="dxa"/>
            </w:tcMar>
            <w:vAlign w:val="center"/>
          </w:tcPr>
          <w:p w14:paraId="5CD27283"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36</w:t>
            </w:r>
          </w:p>
        </w:tc>
        <w:tc>
          <w:tcPr>
            <w:tcW w:w="709" w:type="dxa"/>
            <w:tcMar>
              <w:top w:w="57" w:type="dxa"/>
              <w:left w:w="57" w:type="dxa"/>
              <w:bottom w:w="57" w:type="dxa"/>
              <w:right w:w="57" w:type="dxa"/>
            </w:tcMar>
            <w:vAlign w:val="center"/>
          </w:tcPr>
          <w:p w14:paraId="10800221" w14:textId="77777777" w:rsidR="00C110B9" w:rsidRPr="00D11CEB" w:rsidRDefault="00C110B9" w:rsidP="009D2E87">
            <w:pPr>
              <w:adjustRightInd w:val="0"/>
              <w:snapToGrid w:val="0"/>
              <w:jc w:val="center"/>
              <w:rPr>
                <w:rFonts w:ascii="宋体" w:hAnsi="宋体"/>
                <w:bCs/>
                <w:kern w:val="0"/>
                <w:sz w:val="22"/>
              </w:rPr>
            </w:pPr>
          </w:p>
        </w:tc>
        <w:tc>
          <w:tcPr>
            <w:tcW w:w="565" w:type="dxa"/>
            <w:tcMar>
              <w:top w:w="57" w:type="dxa"/>
              <w:left w:w="57" w:type="dxa"/>
              <w:bottom w:w="57" w:type="dxa"/>
              <w:right w:w="57" w:type="dxa"/>
            </w:tcMar>
            <w:vAlign w:val="center"/>
          </w:tcPr>
          <w:p w14:paraId="19DE6D1B"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2</w:t>
            </w:r>
          </w:p>
        </w:tc>
        <w:tc>
          <w:tcPr>
            <w:tcW w:w="707" w:type="dxa"/>
            <w:tcMar>
              <w:top w:w="57" w:type="dxa"/>
              <w:left w:w="57" w:type="dxa"/>
              <w:bottom w:w="57" w:type="dxa"/>
              <w:right w:w="57" w:type="dxa"/>
            </w:tcMar>
            <w:vAlign w:val="center"/>
          </w:tcPr>
          <w:p w14:paraId="050C525E"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2</w:t>
            </w:r>
          </w:p>
        </w:tc>
        <w:tc>
          <w:tcPr>
            <w:tcW w:w="991" w:type="dxa"/>
            <w:gridSpan w:val="2"/>
            <w:tcMar>
              <w:top w:w="57" w:type="dxa"/>
              <w:left w:w="57" w:type="dxa"/>
              <w:bottom w:w="57" w:type="dxa"/>
              <w:right w:w="57" w:type="dxa"/>
            </w:tcMar>
            <w:vAlign w:val="center"/>
          </w:tcPr>
          <w:p w14:paraId="44C0A468"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汽车学院</w:t>
            </w:r>
          </w:p>
        </w:tc>
        <w:tc>
          <w:tcPr>
            <w:tcW w:w="651" w:type="dxa"/>
            <w:tcMar>
              <w:top w:w="57" w:type="dxa"/>
              <w:left w:w="57" w:type="dxa"/>
              <w:bottom w:w="57" w:type="dxa"/>
              <w:right w:w="57" w:type="dxa"/>
            </w:tcMar>
            <w:vAlign w:val="center"/>
          </w:tcPr>
          <w:p w14:paraId="2D7015D4" w14:textId="77777777" w:rsidR="00C110B9" w:rsidRPr="00D11CEB" w:rsidRDefault="00C110B9" w:rsidP="009D2E87">
            <w:pPr>
              <w:jc w:val="center"/>
              <w:rPr>
                <w:rFonts w:ascii="宋体" w:hAnsi="宋体"/>
                <w:sz w:val="22"/>
              </w:rPr>
            </w:pPr>
          </w:p>
        </w:tc>
      </w:tr>
      <w:tr w:rsidR="00D11CEB" w:rsidRPr="00D11CEB" w14:paraId="6595266D" w14:textId="77777777" w:rsidTr="00391C07">
        <w:trPr>
          <w:cantSplit/>
          <w:trHeight w:val="264"/>
          <w:jc w:val="center"/>
        </w:trPr>
        <w:tc>
          <w:tcPr>
            <w:tcW w:w="1563" w:type="dxa"/>
            <w:gridSpan w:val="2"/>
            <w:vMerge/>
            <w:tcMar>
              <w:top w:w="57" w:type="dxa"/>
              <w:left w:w="57" w:type="dxa"/>
              <w:bottom w:w="57" w:type="dxa"/>
              <w:right w:w="57" w:type="dxa"/>
            </w:tcMar>
            <w:vAlign w:val="center"/>
          </w:tcPr>
          <w:p w14:paraId="30EB4B25" w14:textId="77777777" w:rsidR="00C110B9" w:rsidRPr="00D11CEB" w:rsidRDefault="00C110B9" w:rsidP="009D2E87">
            <w:pPr>
              <w:jc w:val="center"/>
              <w:rPr>
                <w:rFonts w:ascii="宋体" w:hAnsi="宋体"/>
                <w:sz w:val="22"/>
              </w:rPr>
            </w:pPr>
          </w:p>
        </w:tc>
        <w:tc>
          <w:tcPr>
            <w:tcW w:w="1134" w:type="dxa"/>
            <w:tcMar>
              <w:top w:w="57" w:type="dxa"/>
              <w:left w:w="57" w:type="dxa"/>
              <w:bottom w:w="57" w:type="dxa"/>
              <w:right w:w="57" w:type="dxa"/>
            </w:tcMar>
            <w:vAlign w:val="center"/>
          </w:tcPr>
          <w:p w14:paraId="4DAEA6FA" w14:textId="67473CD1" w:rsidR="00C110B9" w:rsidRPr="00D11CEB" w:rsidRDefault="00C110B9" w:rsidP="00C110B9">
            <w:pPr>
              <w:jc w:val="center"/>
              <w:rPr>
                <w:rFonts w:ascii="宋体" w:hAnsi="宋体" w:cs="宋体"/>
                <w:sz w:val="22"/>
                <w:szCs w:val="22"/>
              </w:rPr>
            </w:pPr>
            <w:r w:rsidRPr="00D11CEB">
              <w:rPr>
                <w:rFonts w:ascii="宋体" w:hAnsi="宋体" w:hint="eastAsia"/>
                <w:sz w:val="22"/>
                <w:szCs w:val="22"/>
              </w:rPr>
              <w:t>60070223039</w:t>
            </w:r>
          </w:p>
        </w:tc>
        <w:tc>
          <w:tcPr>
            <w:tcW w:w="1412" w:type="dxa"/>
            <w:tcMar>
              <w:top w:w="57" w:type="dxa"/>
              <w:left w:w="57" w:type="dxa"/>
              <w:bottom w:w="57" w:type="dxa"/>
              <w:right w:w="57" w:type="dxa"/>
            </w:tcMar>
            <w:vAlign w:val="center"/>
          </w:tcPr>
          <w:p w14:paraId="4048AB2C"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智能控制理论与技术</w:t>
            </w:r>
          </w:p>
        </w:tc>
        <w:tc>
          <w:tcPr>
            <w:tcW w:w="570" w:type="dxa"/>
            <w:tcMar>
              <w:top w:w="57" w:type="dxa"/>
              <w:left w:w="57" w:type="dxa"/>
              <w:bottom w:w="57" w:type="dxa"/>
              <w:right w:w="57" w:type="dxa"/>
            </w:tcMar>
            <w:vAlign w:val="center"/>
          </w:tcPr>
          <w:p w14:paraId="3EDB9578"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36</w:t>
            </w:r>
          </w:p>
        </w:tc>
        <w:tc>
          <w:tcPr>
            <w:tcW w:w="709" w:type="dxa"/>
            <w:tcMar>
              <w:top w:w="57" w:type="dxa"/>
              <w:left w:w="57" w:type="dxa"/>
              <w:bottom w:w="57" w:type="dxa"/>
              <w:right w:w="57" w:type="dxa"/>
            </w:tcMar>
            <w:vAlign w:val="center"/>
          </w:tcPr>
          <w:p w14:paraId="0901F84F" w14:textId="77777777" w:rsidR="00C110B9" w:rsidRPr="00D11CEB" w:rsidRDefault="00C110B9" w:rsidP="009D2E87">
            <w:pPr>
              <w:adjustRightInd w:val="0"/>
              <w:snapToGrid w:val="0"/>
              <w:jc w:val="center"/>
              <w:rPr>
                <w:rFonts w:ascii="宋体" w:hAnsi="宋体"/>
                <w:bCs/>
                <w:kern w:val="0"/>
                <w:sz w:val="22"/>
              </w:rPr>
            </w:pPr>
          </w:p>
        </w:tc>
        <w:tc>
          <w:tcPr>
            <w:tcW w:w="565" w:type="dxa"/>
            <w:tcMar>
              <w:top w:w="57" w:type="dxa"/>
              <w:left w:w="57" w:type="dxa"/>
              <w:bottom w:w="57" w:type="dxa"/>
              <w:right w:w="57" w:type="dxa"/>
            </w:tcMar>
            <w:vAlign w:val="center"/>
          </w:tcPr>
          <w:p w14:paraId="2B9FAEC4"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2</w:t>
            </w:r>
          </w:p>
        </w:tc>
        <w:tc>
          <w:tcPr>
            <w:tcW w:w="707" w:type="dxa"/>
            <w:tcMar>
              <w:top w:w="57" w:type="dxa"/>
              <w:left w:w="57" w:type="dxa"/>
              <w:bottom w:w="57" w:type="dxa"/>
              <w:right w:w="57" w:type="dxa"/>
            </w:tcMar>
            <w:vAlign w:val="center"/>
          </w:tcPr>
          <w:p w14:paraId="2800544B"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2</w:t>
            </w:r>
          </w:p>
        </w:tc>
        <w:tc>
          <w:tcPr>
            <w:tcW w:w="991" w:type="dxa"/>
            <w:gridSpan w:val="2"/>
            <w:tcMar>
              <w:top w:w="57" w:type="dxa"/>
              <w:left w:w="57" w:type="dxa"/>
              <w:bottom w:w="57" w:type="dxa"/>
              <w:right w:w="57" w:type="dxa"/>
            </w:tcMar>
            <w:vAlign w:val="center"/>
          </w:tcPr>
          <w:p w14:paraId="2FAE98D7"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汽车学院</w:t>
            </w:r>
          </w:p>
        </w:tc>
        <w:tc>
          <w:tcPr>
            <w:tcW w:w="651" w:type="dxa"/>
            <w:tcMar>
              <w:top w:w="57" w:type="dxa"/>
              <w:left w:w="57" w:type="dxa"/>
              <w:bottom w:w="57" w:type="dxa"/>
              <w:right w:w="57" w:type="dxa"/>
            </w:tcMar>
            <w:vAlign w:val="center"/>
          </w:tcPr>
          <w:p w14:paraId="582A308B" w14:textId="77777777" w:rsidR="00C110B9" w:rsidRPr="00D11CEB" w:rsidRDefault="00C110B9" w:rsidP="009D2E87">
            <w:pPr>
              <w:jc w:val="center"/>
              <w:rPr>
                <w:rFonts w:ascii="宋体" w:hAnsi="宋体"/>
                <w:sz w:val="22"/>
              </w:rPr>
            </w:pPr>
          </w:p>
        </w:tc>
      </w:tr>
      <w:tr w:rsidR="00D11CEB" w:rsidRPr="00D11CEB" w14:paraId="1951EAC7" w14:textId="77777777" w:rsidTr="00391C07">
        <w:trPr>
          <w:cantSplit/>
          <w:trHeight w:val="463"/>
          <w:jc w:val="center"/>
        </w:trPr>
        <w:tc>
          <w:tcPr>
            <w:tcW w:w="1563" w:type="dxa"/>
            <w:gridSpan w:val="2"/>
            <w:vMerge/>
            <w:tcMar>
              <w:top w:w="57" w:type="dxa"/>
              <w:left w:w="57" w:type="dxa"/>
              <w:bottom w:w="57" w:type="dxa"/>
              <w:right w:w="57" w:type="dxa"/>
            </w:tcMar>
            <w:vAlign w:val="center"/>
          </w:tcPr>
          <w:p w14:paraId="25F00CF3" w14:textId="77777777" w:rsidR="00C110B9" w:rsidRPr="00D11CEB" w:rsidRDefault="00C110B9" w:rsidP="009D2E87">
            <w:pPr>
              <w:jc w:val="center"/>
              <w:rPr>
                <w:rFonts w:ascii="宋体" w:hAnsi="宋体"/>
                <w:sz w:val="22"/>
              </w:rPr>
            </w:pPr>
          </w:p>
        </w:tc>
        <w:tc>
          <w:tcPr>
            <w:tcW w:w="1134" w:type="dxa"/>
            <w:tcMar>
              <w:top w:w="57" w:type="dxa"/>
              <w:left w:w="57" w:type="dxa"/>
              <w:bottom w:w="57" w:type="dxa"/>
              <w:right w:w="57" w:type="dxa"/>
            </w:tcMar>
            <w:vAlign w:val="center"/>
          </w:tcPr>
          <w:p w14:paraId="052D8898" w14:textId="5B67EDE0" w:rsidR="00C110B9" w:rsidRPr="00D11CEB" w:rsidRDefault="00C110B9" w:rsidP="00C110B9">
            <w:pPr>
              <w:jc w:val="center"/>
              <w:rPr>
                <w:rFonts w:ascii="宋体" w:hAnsi="宋体" w:cs="宋体"/>
                <w:sz w:val="22"/>
                <w:szCs w:val="22"/>
              </w:rPr>
            </w:pPr>
            <w:r w:rsidRPr="00D11CEB">
              <w:rPr>
                <w:rFonts w:ascii="宋体" w:hAnsi="宋体" w:hint="eastAsia"/>
                <w:sz w:val="22"/>
                <w:szCs w:val="22"/>
              </w:rPr>
              <w:t>60070223040</w:t>
            </w:r>
          </w:p>
        </w:tc>
        <w:tc>
          <w:tcPr>
            <w:tcW w:w="1412" w:type="dxa"/>
            <w:tcMar>
              <w:top w:w="57" w:type="dxa"/>
              <w:left w:w="57" w:type="dxa"/>
              <w:bottom w:w="57" w:type="dxa"/>
              <w:right w:w="57" w:type="dxa"/>
            </w:tcMar>
            <w:vAlign w:val="center"/>
          </w:tcPr>
          <w:p w14:paraId="3EDDD92E"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现代信号处理原理与应用</w:t>
            </w:r>
          </w:p>
        </w:tc>
        <w:tc>
          <w:tcPr>
            <w:tcW w:w="570" w:type="dxa"/>
            <w:tcMar>
              <w:top w:w="57" w:type="dxa"/>
              <w:left w:w="57" w:type="dxa"/>
              <w:bottom w:w="57" w:type="dxa"/>
              <w:right w:w="57" w:type="dxa"/>
            </w:tcMar>
            <w:vAlign w:val="center"/>
          </w:tcPr>
          <w:p w14:paraId="5FE188C2"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36</w:t>
            </w:r>
          </w:p>
        </w:tc>
        <w:tc>
          <w:tcPr>
            <w:tcW w:w="709" w:type="dxa"/>
            <w:tcMar>
              <w:top w:w="57" w:type="dxa"/>
              <w:left w:w="57" w:type="dxa"/>
              <w:bottom w:w="57" w:type="dxa"/>
              <w:right w:w="57" w:type="dxa"/>
            </w:tcMar>
            <w:vAlign w:val="center"/>
          </w:tcPr>
          <w:p w14:paraId="6A486C84" w14:textId="77777777" w:rsidR="00C110B9" w:rsidRPr="00D11CEB" w:rsidRDefault="00C110B9" w:rsidP="009D2E87">
            <w:pPr>
              <w:adjustRightInd w:val="0"/>
              <w:snapToGrid w:val="0"/>
              <w:jc w:val="center"/>
              <w:rPr>
                <w:rFonts w:ascii="宋体" w:hAnsi="宋体"/>
                <w:bCs/>
                <w:kern w:val="0"/>
                <w:sz w:val="22"/>
              </w:rPr>
            </w:pPr>
          </w:p>
        </w:tc>
        <w:tc>
          <w:tcPr>
            <w:tcW w:w="565" w:type="dxa"/>
            <w:tcMar>
              <w:top w:w="57" w:type="dxa"/>
              <w:left w:w="57" w:type="dxa"/>
              <w:bottom w:w="57" w:type="dxa"/>
              <w:right w:w="57" w:type="dxa"/>
            </w:tcMar>
            <w:vAlign w:val="center"/>
          </w:tcPr>
          <w:p w14:paraId="7777EF53"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2</w:t>
            </w:r>
          </w:p>
        </w:tc>
        <w:tc>
          <w:tcPr>
            <w:tcW w:w="707" w:type="dxa"/>
            <w:tcMar>
              <w:top w:w="57" w:type="dxa"/>
              <w:left w:w="57" w:type="dxa"/>
              <w:bottom w:w="57" w:type="dxa"/>
              <w:right w:w="57" w:type="dxa"/>
            </w:tcMar>
            <w:vAlign w:val="center"/>
          </w:tcPr>
          <w:p w14:paraId="4F252828"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1</w:t>
            </w:r>
          </w:p>
        </w:tc>
        <w:tc>
          <w:tcPr>
            <w:tcW w:w="991" w:type="dxa"/>
            <w:gridSpan w:val="2"/>
            <w:tcMar>
              <w:top w:w="57" w:type="dxa"/>
              <w:left w:w="57" w:type="dxa"/>
              <w:bottom w:w="57" w:type="dxa"/>
              <w:right w:w="57" w:type="dxa"/>
            </w:tcMar>
            <w:vAlign w:val="center"/>
          </w:tcPr>
          <w:p w14:paraId="5F825AAD" w14:textId="77777777" w:rsidR="00C110B9" w:rsidRPr="00D11CEB" w:rsidRDefault="00C110B9" w:rsidP="009D2E87">
            <w:pPr>
              <w:adjustRightInd w:val="0"/>
              <w:snapToGrid w:val="0"/>
              <w:jc w:val="center"/>
              <w:rPr>
                <w:rFonts w:ascii="宋体" w:hAnsi="宋体"/>
                <w:bCs/>
                <w:kern w:val="0"/>
                <w:sz w:val="22"/>
              </w:rPr>
            </w:pPr>
            <w:r w:rsidRPr="00D11CEB">
              <w:rPr>
                <w:rFonts w:ascii="宋体" w:hAnsi="宋体"/>
                <w:bCs/>
                <w:kern w:val="0"/>
                <w:sz w:val="22"/>
              </w:rPr>
              <w:t>汽车学院</w:t>
            </w:r>
          </w:p>
        </w:tc>
        <w:tc>
          <w:tcPr>
            <w:tcW w:w="651" w:type="dxa"/>
            <w:tcMar>
              <w:top w:w="57" w:type="dxa"/>
              <w:left w:w="57" w:type="dxa"/>
              <w:bottom w:w="57" w:type="dxa"/>
              <w:right w:w="57" w:type="dxa"/>
            </w:tcMar>
            <w:vAlign w:val="center"/>
          </w:tcPr>
          <w:p w14:paraId="26DD7804" w14:textId="77777777" w:rsidR="00C110B9" w:rsidRPr="00D11CEB" w:rsidRDefault="00C110B9" w:rsidP="009D2E87">
            <w:pPr>
              <w:jc w:val="center"/>
              <w:rPr>
                <w:rFonts w:ascii="宋体" w:hAnsi="宋体"/>
                <w:sz w:val="22"/>
              </w:rPr>
            </w:pPr>
          </w:p>
        </w:tc>
      </w:tr>
      <w:tr w:rsidR="00D11CEB" w:rsidRPr="00D11CEB" w14:paraId="0DFAC115" w14:textId="77777777" w:rsidTr="005E5A04">
        <w:trPr>
          <w:cantSplit/>
          <w:trHeight w:val="463"/>
          <w:jc w:val="center"/>
        </w:trPr>
        <w:tc>
          <w:tcPr>
            <w:tcW w:w="1563" w:type="dxa"/>
            <w:gridSpan w:val="2"/>
            <w:vMerge w:val="restart"/>
            <w:tcMar>
              <w:top w:w="57" w:type="dxa"/>
              <w:left w:w="57" w:type="dxa"/>
              <w:bottom w:w="57" w:type="dxa"/>
              <w:right w:w="57" w:type="dxa"/>
            </w:tcMar>
            <w:vAlign w:val="center"/>
          </w:tcPr>
          <w:p w14:paraId="02E0C032" w14:textId="77777777" w:rsidR="00E66BAE" w:rsidRPr="00D11CEB" w:rsidRDefault="00E66BAE" w:rsidP="009D2E87">
            <w:pPr>
              <w:jc w:val="center"/>
              <w:rPr>
                <w:rFonts w:ascii="宋体" w:hAnsi="宋体"/>
                <w:sz w:val="22"/>
              </w:rPr>
            </w:pPr>
            <w:r w:rsidRPr="00D11CEB">
              <w:rPr>
                <w:rFonts w:ascii="宋体" w:hAnsi="宋体"/>
                <w:sz w:val="22"/>
              </w:rPr>
              <w:lastRenderedPageBreak/>
              <w:t>选修课</w:t>
            </w:r>
          </w:p>
          <w:p w14:paraId="4367BDB0" w14:textId="0339E0DC" w:rsidR="00E66BAE" w:rsidRPr="00D11CEB" w:rsidRDefault="00E66BAE" w:rsidP="00C46F9F">
            <w:pPr>
              <w:jc w:val="center"/>
              <w:rPr>
                <w:rFonts w:ascii="宋体" w:hAnsi="宋体"/>
                <w:sz w:val="22"/>
              </w:rPr>
            </w:pPr>
            <w:r w:rsidRPr="00D11CEB">
              <w:rPr>
                <w:rFonts w:ascii="宋体" w:hAnsi="宋体"/>
                <w:sz w:val="22"/>
              </w:rPr>
              <w:t>（4学分）</w:t>
            </w:r>
          </w:p>
        </w:tc>
        <w:tc>
          <w:tcPr>
            <w:tcW w:w="1134" w:type="dxa"/>
            <w:tcMar>
              <w:top w:w="57" w:type="dxa"/>
              <w:left w:w="57" w:type="dxa"/>
              <w:bottom w:w="57" w:type="dxa"/>
              <w:right w:w="57" w:type="dxa"/>
            </w:tcMar>
            <w:vAlign w:val="center"/>
          </w:tcPr>
          <w:p w14:paraId="7DE4F402" w14:textId="1F41C299" w:rsidR="00E66BAE" w:rsidRPr="00D11CEB" w:rsidRDefault="00E66BAE" w:rsidP="00C110B9">
            <w:pPr>
              <w:jc w:val="center"/>
              <w:rPr>
                <w:rFonts w:ascii="宋体" w:hAnsi="宋体"/>
                <w:sz w:val="22"/>
                <w:szCs w:val="22"/>
              </w:rPr>
            </w:pPr>
            <w:r w:rsidRPr="00D11CEB">
              <w:rPr>
                <w:sz w:val="22"/>
                <w:szCs w:val="22"/>
              </w:rPr>
              <w:t>60200523001</w:t>
            </w:r>
            <w:r w:rsidRPr="00D11CEB">
              <w:rPr>
                <w:rFonts w:hint="eastAsia"/>
                <w:sz w:val="22"/>
                <w:szCs w:val="22"/>
              </w:rPr>
              <w:t>-004</w:t>
            </w:r>
          </w:p>
        </w:tc>
        <w:tc>
          <w:tcPr>
            <w:tcW w:w="1412" w:type="dxa"/>
            <w:tcMar>
              <w:top w:w="57" w:type="dxa"/>
              <w:left w:w="57" w:type="dxa"/>
              <w:bottom w:w="57" w:type="dxa"/>
              <w:right w:w="57" w:type="dxa"/>
            </w:tcMar>
            <w:vAlign w:val="center"/>
          </w:tcPr>
          <w:p w14:paraId="5371E038" w14:textId="38D321F4" w:rsidR="00E66BAE" w:rsidRPr="00D11CEB" w:rsidRDefault="00E66BAE" w:rsidP="009D2E87">
            <w:pPr>
              <w:adjustRightInd w:val="0"/>
              <w:snapToGrid w:val="0"/>
              <w:jc w:val="center"/>
              <w:rPr>
                <w:rFonts w:ascii="宋体" w:hAnsi="宋体"/>
                <w:bCs/>
                <w:kern w:val="0"/>
                <w:sz w:val="22"/>
              </w:rPr>
            </w:pPr>
            <w:r w:rsidRPr="00D11CEB">
              <w:rPr>
                <w:rFonts w:hAnsi="宋体"/>
                <w:sz w:val="22"/>
                <w:szCs w:val="22"/>
              </w:rPr>
              <w:t>第二外国语（英、日、法、德、俄语）</w:t>
            </w:r>
          </w:p>
        </w:tc>
        <w:tc>
          <w:tcPr>
            <w:tcW w:w="570" w:type="dxa"/>
            <w:tcMar>
              <w:top w:w="57" w:type="dxa"/>
              <w:left w:w="57" w:type="dxa"/>
              <w:bottom w:w="57" w:type="dxa"/>
              <w:right w:w="57" w:type="dxa"/>
            </w:tcMar>
            <w:vAlign w:val="center"/>
          </w:tcPr>
          <w:p w14:paraId="52B3A8F9" w14:textId="16CA543A" w:rsidR="00E66BAE" w:rsidRPr="00D11CEB" w:rsidRDefault="00E66BAE" w:rsidP="009D2E87">
            <w:pPr>
              <w:adjustRightInd w:val="0"/>
              <w:snapToGrid w:val="0"/>
              <w:jc w:val="center"/>
              <w:rPr>
                <w:rFonts w:ascii="宋体" w:hAnsi="宋体"/>
                <w:bCs/>
                <w:kern w:val="0"/>
                <w:sz w:val="22"/>
              </w:rPr>
            </w:pPr>
            <w:r w:rsidRPr="00D11CEB">
              <w:rPr>
                <w:sz w:val="22"/>
                <w:szCs w:val="22"/>
              </w:rPr>
              <w:t>72</w:t>
            </w:r>
          </w:p>
        </w:tc>
        <w:tc>
          <w:tcPr>
            <w:tcW w:w="709" w:type="dxa"/>
            <w:tcMar>
              <w:top w:w="57" w:type="dxa"/>
              <w:left w:w="57" w:type="dxa"/>
              <w:bottom w:w="57" w:type="dxa"/>
              <w:right w:w="57" w:type="dxa"/>
            </w:tcMar>
            <w:vAlign w:val="center"/>
          </w:tcPr>
          <w:p w14:paraId="5166301F" w14:textId="77777777" w:rsidR="00E66BAE" w:rsidRPr="00D11CEB" w:rsidRDefault="00E66BAE" w:rsidP="009D2E87">
            <w:pPr>
              <w:adjustRightInd w:val="0"/>
              <w:snapToGrid w:val="0"/>
              <w:jc w:val="center"/>
              <w:rPr>
                <w:rFonts w:ascii="宋体" w:hAnsi="宋体"/>
                <w:bCs/>
                <w:kern w:val="0"/>
                <w:sz w:val="22"/>
              </w:rPr>
            </w:pPr>
          </w:p>
        </w:tc>
        <w:tc>
          <w:tcPr>
            <w:tcW w:w="565" w:type="dxa"/>
            <w:tcMar>
              <w:top w:w="57" w:type="dxa"/>
              <w:left w:w="57" w:type="dxa"/>
              <w:bottom w:w="57" w:type="dxa"/>
              <w:right w:w="57" w:type="dxa"/>
            </w:tcMar>
            <w:vAlign w:val="center"/>
          </w:tcPr>
          <w:p w14:paraId="58510308" w14:textId="6B0DEC97" w:rsidR="00E66BAE" w:rsidRPr="00D11CEB" w:rsidRDefault="00E66BAE" w:rsidP="009D2E87">
            <w:pPr>
              <w:adjustRightInd w:val="0"/>
              <w:snapToGrid w:val="0"/>
              <w:jc w:val="center"/>
              <w:rPr>
                <w:rFonts w:ascii="宋体" w:hAnsi="宋体"/>
                <w:bCs/>
                <w:kern w:val="0"/>
                <w:sz w:val="22"/>
              </w:rPr>
            </w:pPr>
            <w:r w:rsidRPr="00D11CEB">
              <w:rPr>
                <w:sz w:val="22"/>
                <w:szCs w:val="22"/>
              </w:rPr>
              <w:t>4</w:t>
            </w:r>
          </w:p>
        </w:tc>
        <w:tc>
          <w:tcPr>
            <w:tcW w:w="707" w:type="dxa"/>
            <w:tcMar>
              <w:top w:w="57" w:type="dxa"/>
              <w:left w:w="57" w:type="dxa"/>
              <w:bottom w:w="57" w:type="dxa"/>
              <w:right w:w="57" w:type="dxa"/>
            </w:tcMar>
            <w:vAlign w:val="center"/>
          </w:tcPr>
          <w:p w14:paraId="36EE27B8" w14:textId="103A4D8D" w:rsidR="00E66BAE" w:rsidRPr="00D11CEB" w:rsidRDefault="00E66BAE" w:rsidP="009D2E87">
            <w:pPr>
              <w:adjustRightInd w:val="0"/>
              <w:snapToGrid w:val="0"/>
              <w:jc w:val="center"/>
              <w:rPr>
                <w:rFonts w:ascii="宋体" w:hAnsi="宋体"/>
                <w:bCs/>
                <w:kern w:val="0"/>
                <w:sz w:val="22"/>
              </w:rPr>
            </w:pPr>
            <w:r w:rsidRPr="00D11CEB">
              <w:rPr>
                <w:sz w:val="22"/>
                <w:szCs w:val="22"/>
              </w:rPr>
              <w:t>2</w:t>
            </w:r>
          </w:p>
        </w:tc>
        <w:tc>
          <w:tcPr>
            <w:tcW w:w="851" w:type="dxa"/>
            <w:tcMar>
              <w:top w:w="57" w:type="dxa"/>
              <w:left w:w="57" w:type="dxa"/>
              <w:bottom w:w="57" w:type="dxa"/>
              <w:right w:w="57" w:type="dxa"/>
            </w:tcMar>
            <w:vAlign w:val="center"/>
          </w:tcPr>
          <w:p w14:paraId="69768134" w14:textId="27BDD4E5" w:rsidR="00E66BAE" w:rsidRPr="00D11CEB" w:rsidRDefault="00E66BAE" w:rsidP="009D2E87">
            <w:pPr>
              <w:adjustRightInd w:val="0"/>
              <w:snapToGrid w:val="0"/>
              <w:jc w:val="center"/>
              <w:rPr>
                <w:rFonts w:ascii="宋体" w:hAnsi="宋体"/>
                <w:bCs/>
                <w:kern w:val="0"/>
                <w:sz w:val="22"/>
              </w:rPr>
            </w:pPr>
            <w:r w:rsidRPr="00D11CEB">
              <w:rPr>
                <w:rFonts w:hAnsi="宋体"/>
                <w:kern w:val="0"/>
                <w:sz w:val="22"/>
                <w:szCs w:val="22"/>
              </w:rPr>
              <w:t>外语学院</w:t>
            </w:r>
          </w:p>
        </w:tc>
        <w:tc>
          <w:tcPr>
            <w:tcW w:w="791" w:type="dxa"/>
            <w:gridSpan w:val="2"/>
            <w:tcMar>
              <w:top w:w="57" w:type="dxa"/>
              <w:left w:w="57" w:type="dxa"/>
              <w:bottom w:w="57" w:type="dxa"/>
              <w:right w:w="57" w:type="dxa"/>
            </w:tcMar>
            <w:vAlign w:val="center"/>
          </w:tcPr>
          <w:p w14:paraId="02478D0C" w14:textId="389D1149" w:rsidR="00E66BAE" w:rsidRPr="00D11CEB" w:rsidRDefault="00E66BAE" w:rsidP="009D2E87">
            <w:pPr>
              <w:jc w:val="center"/>
              <w:rPr>
                <w:rFonts w:ascii="宋体" w:hAnsi="宋体"/>
                <w:sz w:val="18"/>
                <w:szCs w:val="18"/>
              </w:rPr>
            </w:pPr>
            <w:r w:rsidRPr="00D11CEB">
              <w:rPr>
                <w:rFonts w:hAnsi="宋体"/>
                <w:kern w:val="0"/>
                <w:sz w:val="18"/>
                <w:szCs w:val="18"/>
              </w:rPr>
              <w:t>硕士阶段未修，必选</w:t>
            </w:r>
          </w:p>
        </w:tc>
      </w:tr>
      <w:tr w:rsidR="00D11CEB" w:rsidRPr="00D11CEB" w14:paraId="4E1AA880" w14:textId="77777777" w:rsidTr="005E5A04">
        <w:trPr>
          <w:cantSplit/>
          <w:trHeight w:val="1366"/>
          <w:jc w:val="center"/>
        </w:trPr>
        <w:tc>
          <w:tcPr>
            <w:tcW w:w="1563" w:type="dxa"/>
            <w:gridSpan w:val="2"/>
            <w:vMerge/>
            <w:tcMar>
              <w:top w:w="57" w:type="dxa"/>
              <w:left w:w="57" w:type="dxa"/>
              <w:bottom w:w="57" w:type="dxa"/>
              <w:right w:w="57" w:type="dxa"/>
            </w:tcMar>
            <w:vAlign w:val="center"/>
          </w:tcPr>
          <w:p w14:paraId="42BD8C61" w14:textId="22E9EAC8" w:rsidR="00E66BAE" w:rsidRPr="00D11CEB" w:rsidRDefault="00E66BAE" w:rsidP="00C46F9F">
            <w:pPr>
              <w:jc w:val="center"/>
              <w:rPr>
                <w:rFonts w:ascii="宋体" w:hAnsi="宋体"/>
                <w:sz w:val="22"/>
              </w:rPr>
            </w:pPr>
          </w:p>
        </w:tc>
        <w:tc>
          <w:tcPr>
            <w:tcW w:w="6739" w:type="dxa"/>
            <w:gridSpan w:val="9"/>
            <w:tcMar>
              <w:top w:w="57" w:type="dxa"/>
              <w:left w:w="57" w:type="dxa"/>
              <w:bottom w:w="57" w:type="dxa"/>
              <w:right w:w="57" w:type="dxa"/>
            </w:tcMar>
            <w:vAlign w:val="center"/>
          </w:tcPr>
          <w:p w14:paraId="7CBF3329" w14:textId="0F8F894E" w:rsidR="00E66BAE" w:rsidRPr="00D11CEB" w:rsidRDefault="00E66BAE" w:rsidP="007C53BF">
            <w:pPr>
              <w:adjustRightInd w:val="0"/>
              <w:snapToGrid w:val="0"/>
              <w:jc w:val="center"/>
              <w:rPr>
                <w:rFonts w:ascii="宋体" w:hAnsi="宋体"/>
                <w:sz w:val="22"/>
              </w:rPr>
            </w:pPr>
            <w:r w:rsidRPr="00D11CEB">
              <w:rPr>
                <w:rFonts w:ascii="宋体" w:hAnsi="宋体" w:cs="宋体" w:hint="eastAsia"/>
                <w:kern w:val="0"/>
                <w:sz w:val="22"/>
                <w:szCs w:val="22"/>
              </w:rPr>
              <w:t>可任意选修各学院开设的研究生课程、本科生课程（</w:t>
            </w:r>
            <w:r w:rsidRPr="00D11CEB">
              <w:rPr>
                <w:rFonts w:ascii="宋体" w:hAnsi="宋体"/>
                <w:bCs/>
                <w:sz w:val="22"/>
                <w:szCs w:val="22"/>
              </w:rPr>
              <w:t>具体课程</w:t>
            </w:r>
            <w:r w:rsidRPr="00D11CEB">
              <w:rPr>
                <w:rFonts w:ascii="宋体" w:hAnsi="宋体" w:hint="eastAsia"/>
                <w:bCs/>
                <w:sz w:val="22"/>
                <w:szCs w:val="22"/>
              </w:rPr>
              <w:t>清单</w:t>
            </w:r>
            <w:r w:rsidRPr="00D11CEB">
              <w:rPr>
                <w:rFonts w:ascii="宋体" w:hAnsi="宋体"/>
                <w:bCs/>
                <w:sz w:val="22"/>
                <w:szCs w:val="22"/>
              </w:rPr>
              <w:t>见</w:t>
            </w:r>
            <w:r w:rsidRPr="00D11CEB">
              <w:rPr>
                <w:rFonts w:ascii="宋体" w:hAnsi="宋体" w:hint="eastAsia"/>
                <w:bCs/>
                <w:sz w:val="22"/>
                <w:szCs w:val="22"/>
              </w:rPr>
              <w:t>附件，</w:t>
            </w:r>
            <w:r w:rsidRPr="00D11CEB">
              <w:rPr>
                <w:rFonts w:ascii="宋体" w:hAnsi="宋体" w:cs="宋体" w:hint="eastAsia"/>
                <w:kern w:val="0"/>
                <w:sz w:val="22"/>
                <w:szCs w:val="22"/>
              </w:rPr>
              <w:t>选修本科生课程不计入总学分）。</w:t>
            </w:r>
          </w:p>
        </w:tc>
      </w:tr>
      <w:tr w:rsidR="00D11CEB" w:rsidRPr="00D11CEB" w14:paraId="7B1AC029" w14:textId="77777777" w:rsidTr="00391C07">
        <w:trPr>
          <w:cantSplit/>
          <w:trHeight w:val="344"/>
          <w:jc w:val="center"/>
        </w:trPr>
        <w:tc>
          <w:tcPr>
            <w:tcW w:w="1563" w:type="dxa"/>
            <w:gridSpan w:val="2"/>
            <w:vMerge w:val="restart"/>
            <w:tcMar>
              <w:top w:w="57" w:type="dxa"/>
              <w:left w:w="57" w:type="dxa"/>
              <w:bottom w:w="57" w:type="dxa"/>
              <w:right w:w="57" w:type="dxa"/>
            </w:tcMar>
            <w:vAlign w:val="center"/>
          </w:tcPr>
          <w:p w14:paraId="0961C9C5" w14:textId="77777777" w:rsidR="00E775CD" w:rsidRPr="00D11CEB" w:rsidRDefault="00E775CD" w:rsidP="009D2E87">
            <w:pPr>
              <w:jc w:val="center"/>
              <w:rPr>
                <w:rFonts w:ascii="宋体" w:hAnsi="宋体"/>
                <w:sz w:val="22"/>
              </w:rPr>
            </w:pPr>
            <w:r w:rsidRPr="00D11CEB">
              <w:rPr>
                <w:rFonts w:ascii="宋体" w:hAnsi="宋体"/>
                <w:sz w:val="22"/>
              </w:rPr>
              <w:t>必修</w:t>
            </w:r>
          </w:p>
          <w:p w14:paraId="07863BCC" w14:textId="77777777" w:rsidR="00E775CD" w:rsidRPr="00D11CEB" w:rsidRDefault="00E775CD" w:rsidP="009D2E87">
            <w:pPr>
              <w:jc w:val="center"/>
              <w:rPr>
                <w:rFonts w:ascii="宋体" w:hAnsi="宋体"/>
                <w:sz w:val="22"/>
              </w:rPr>
            </w:pPr>
            <w:r w:rsidRPr="00D11CEB">
              <w:rPr>
                <w:rFonts w:ascii="宋体" w:hAnsi="宋体"/>
                <w:sz w:val="22"/>
              </w:rPr>
              <w:t>环节</w:t>
            </w:r>
          </w:p>
          <w:p w14:paraId="43B0C18C" w14:textId="77777777" w:rsidR="00E775CD" w:rsidRPr="00D11CEB" w:rsidRDefault="00E775CD" w:rsidP="009D2E87">
            <w:pPr>
              <w:jc w:val="center"/>
              <w:rPr>
                <w:rFonts w:ascii="宋体" w:hAnsi="宋体"/>
                <w:sz w:val="22"/>
              </w:rPr>
            </w:pPr>
            <w:r w:rsidRPr="00D11CEB">
              <w:rPr>
                <w:rFonts w:ascii="宋体" w:hAnsi="宋体"/>
                <w:sz w:val="22"/>
              </w:rPr>
              <w:t>（5学分）</w:t>
            </w:r>
          </w:p>
        </w:tc>
        <w:tc>
          <w:tcPr>
            <w:tcW w:w="1134" w:type="dxa"/>
            <w:tcMar>
              <w:top w:w="57" w:type="dxa"/>
              <w:left w:w="57" w:type="dxa"/>
              <w:bottom w:w="57" w:type="dxa"/>
              <w:right w:w="57" w:type="dxa"/>
            </w:tcMar>
            <w:vAlign w:val="center"/>
          </w:tcPr>
          <w:p w14:paraId="6EFDF9CA" w14:textId="66B13248" w:rsidR="00E775CD" w:rsidRPr="00D11CEB" w:rsidRDefault="00E775CD" w:rsidP="00383D29">
            <w:pPr>
              <w:adjustRightInd w:val="0"/>
              <w:snapToGrid w:val="0"/>
              <w:jc w:val="center"/>
              <w:rPr>
                <w:rFonts w:ascii="宋体" w:hAnsi="宋体"/>
                <w:bCs/>
                <w:kern w:val="0"/>
                <w:sz w:val="22"/>
              </w:rPr>
            </w:pPr>
            <w:r w:rsidRPr="00D11CEB">
              <w:rPr>
                <w:rFonts w:ascii="宋体" w:hAnsi="宋体" w:hint="eastAsia"/>
                <w:sz w:val="22"/>
                <w:szCs w:val="22"/>
              </w:rPr>
              <w:t>60070</w:t>
            </w:r>
            <w:r w:rsidR="00383D29" w:rsidRPr="00D11CEB">
              <w:rPr>
                <w:rFonts w:ascii="宋体" w:hAnsi="宋体" w:hint="eastAsia"/>
                <w:sz w:val="22"/>
                <w:szCs w:val="22"/>
              </w:rPr>
              <w:t>6</w:t>
            </w:r>
            <w:r w:rsidRPr="00D11CEB">
              <w:rPr>
                <w:rFonts w:ascii="宋体" w:hAnsi="宋体" w:hint="eastAsia"/>
                <w:sz w:val="22"/>
                <w:szCs w:val="22"/>
              </w:rPr>
              <w:t>23047</w:t>
            </w:r>
          </w:p>
        </w:tc>
        <w:tc>
          <w:tcPr>
            <w:tcW w:w="1412" w:type="dxa"/>
            <w:tcMar>
              <w:top w:w="57" w:type="dxa"/>
              <w:left w:w="57" w:type="dxa"/>
              <w:bottom w:w="57" w:type="dxa"/>
              <w:right w:w="57" w:type="dxa"/>
            </w:tcMar>
            <w:vAlign w:val="center"/>
          </w:tcPr>
          <w:p w14:paraId="2064A3BC" w14:textId="329287E6" w:rsidR="00E775CD" w:rsidRPr="00D11CEB" w:rsidRDefault="00E775CD" w:rsidP="009D2E87">
            <w:pPr>
              <w:adjustRightInd w:val="0"/>
              <w:snapToGrid w:val="0"/>
              <w:jc w:val="center"/>
              <w:rPr>
                <w:rFonts w:ascii="宋体" w:hAnsi="宋体"/>
                <w:bCs/>
                <w:kern w:val="0"/>
                <w:sz w:val="22"/>
              </w:rPr>
            </w:pPr>
            <w:r w:rsidRPr="00D11CEB">
              <w:rPr>
                <w:rFonts w:ascii="宋体" w:hAnsi="宋体" w:hint="eastAsia"/>
                <w:sz w:val="22"/>
                <w:szCs w:val="22"/>
              </w:rPr>
              <w:t>博士</w:t>
            </w:r>
            <w:r w:rsidRPr="00D11CEB">
              <w:rPr>
                <w:rFonts w:ascii="宋体" w:hAnsi="宋体"/>
                <w:sz w:val="22"/>
                <w:szCs w:val="22"/>
              </w:rPr>
              <w:t>实践环节</w:t>
            </w:r>
          </w:p>
        </w:tc>
        <w:tc>
          <w:tcPr>
            <w:tcW w:w="570" w:type="dxa"/>
            <w:tcMar>
              <w:top w:w="57" w:type="dxa"/>
              <w:left w:w="57" w:type="dxa"/>
              <w:bottom w:w="57" w:type="dxa"/>
              <w:right w:w="57" w:type="dxa"/>
            </w:tcMar>
            <w:vAlign w:val="center"/>
          </w:tcPr>
          <w:p w14:paraId="4FEA259C" w14:textId="77777777" w:rsidR="00E775CD" w:rsidRPr="00D11CEB" w:rsidRDefault="00E775CD" w:rsidP="009D2E87">
            <w:pPr>
              <w:adjustRightInd w:val="0"/>
              <w:snapToGrid w:val="0"/>
              <w:jc w:val="center"/>
              <w:rPr>
                <w:rFonts w:ascii="宋体" w:hAnsi="宋体"/>
                <w:bCs/>
                <w:kern w:val="0"/>
                <w:sz w:val="22"/>
              </w:rPr>
            </w:pPr>
          </w:p>
        </w:tc>
        <w:tc>
          <w:tcPr>
            <w:tcW w:w="709" w:type="dxa"/>
            <w:tcMar>
              <w:top w:w="57" w:type="dxa"/>
              <w:left w:w="57" w:type="dxa"/>
              <w:bottom w:w="57" w:type="dxa"/>
              <w:right w:w="57" w:type="dxa"/>
            </w:tcMar>
            <w:vAlign w:val="center"/>
          </w:tcPr>
          <w:p w14:paraId="64B1A1FE" w14:textId="77777777" w:rsidR="00E775CD" w:rsidRPr="00D11CEB" w:rsidRDefault="00E775CD" w:rsidP="009D2E87">
            <w:pPr>
              <w:adjustRightInd w:val="0"/>
              <w:snapToGrid w:val="0"/>
              <w:jc w:val="center"/>
              <w:rPr>
                <w:rFonts w:ascii="宋体" w:hAnsi="宋体"/>
                <w:bCs/>
                <w:kern w:val="0"/>
                <w:sz w:val="22"/>
              </w:rPr>
            </w:pPr>
          </w:p>
        </w:tc>
        <w:tc>
          <w:tcPr>
            <w:tcW w:w="565" w:type="dxa"/>
            <w:tcMar>
              <w:top w:w="57" w:type="dxa"/>
              <w:left w:w="57" w:type="dxa"/>
              <w:bottom w:w="57" w:type="dxa"/>
              <w:right w:w="57" w:type="dxa"/>
            </w:tcMar>
            <w:vAlign w:val="center"/>
          </w:tcPr>
          <w:p w14:paraId="0DA082B1" w14:textId="77777777" w:rsidR="00E775CD" w:rsidRPr="00D11CEB" w:rsidRDefault="00E775CD" w:rsidP="009D2E87">
            <w:pPr>
              <w:adjustRightInd w:val="0"/>
              <w:snapToGrid w:val="0"/>
              <w:jc w:val="center"/>
              <w:rPr>
                <w:rFonts w:ascii="宋体" w:hAnsi="宋体"/>
                <w:bCs/>
                <w:kern w:val="0"/>
                <w:sz w:val="22"/>
              </w:rPr>
            </w:pPr>
            <w:r w:rsidRPr="00D11CEB">
              <w:rPr>
                <w:rFonts w:ascii="宋体" w:hAnsi="宋体"/>
                <w:bCs/>
                <w:kern w:val="0"/>
                <w:sz w:val="22"/>
              </w:rPr>
              <w:t>3</w:t>
            </w:r>
          </w:p>
        </w:tc>
        <w:tc>
          <w:tcPr>
            <w:tcW w:w="707" w:type="dxa"/>
            <w:tcMar>
              <w:top w:w="57" w:type="dxa"/>
              <w:left w:w="57" w:type="dxa"/>
              <w:bottom w:w="57" w:type="dxa"/>
              <w:right w:w="57" w:type="dxa"/>
            </w:tcMar>
            <w:vAlign w:val="center"/>
          </w:tcPr>
          <w:p w14:paraId="61C2659D" w14:textId="77777777" w:rsidR="00E775CD" w:rsidRPr="00D11CEB" w:rsidRDefault="00E775CD" w:rsidP="009D2E87">
            <w:pPr>
              <w:adjustRightInd w:val="0"/>
              <w:snapToGrid w:val="0"/>
              <w:jc w:val="center"/>
              <w:rPr>
                <w:rFonts w:ascii="宋体" w:hAnsi="宋体"/>
                <w:bCs/>
                <w:kern w:val="0"/>
                <w:sz w:val="22"/>
              </w:rPr>
            </w:pPr>
            <w:r w:rsidRPr="00D11CEB">
              <w:rPr>
                <w:rFonts w:ascii="宋体" w:hAnsi="宋体"/>
                <w:bCs/>
                <w:kern w:val="0"/>
                <w:sz w:val="22"/>
              </w:rPr>
              <w:t>1-4</w:t>
            </w:r>
          </w:p>
        </w:tc>
        <w:tc>
          <w:tcPr>
            <w:tcW w:w="991" w:type="dxa"/>
            <w:gridSpan w:val="2"/>
            <w:tcMar>
              <w:top w:w="57" w:type="dxa"/>
              <w:left w:w="57" w:type="dxa"/>
              <w:bottom w:w="57" w:type="dxa"/>
              <w:right w:w="57" w:type="dxa"/>
            </w:tcMar>
            <w:vAlign w:val="center"/>
          </w:tcPr>
          <w:p w14:paraId="79C12367" w14:textId="77777777" w:rsidR="00E775CD" w:rsidRPr="00D11CEB" w:rsidRDefault="00E775CD" w:rsidP="009D2E87">
            <w:pPr>
              <w:jc w:val="center"/>
              <w:rPr>
                <w:rFonts w:ascii="宋体" w:hAnsi="宋体"/>
                <w:bCs/>
                <w:kern w:val="0"/>
                <w:sz w:val="22"/>
              </w:rPr>
            </w:pPr>
            <w:r w:rsidRPr="00D11CEB">
              <w:rPr>
                <w:rFonts w:ascii="宋体" w:hAnsi="宋体"/>
                <w:bCs/>
                <w:kern w:val="0"/>
                <w:sz w:val="22"/>
              </w:rPr>
              <w:t>汽车学院</w:t>
            </w:r>
          </w:p>
        </w:tc>
        <w:tc>
          <w:tcPr>
            <w:tcW w:w="651" w:type="dxa"/>
            <w:tcMar>
              <w:top w:w="57" w:type="dxa"/>
              <w:left w:w="57" w:type="dxa"/>
              <w:bottom w:w="57" w:type="dxa"/>
              <w:right w:w="57" w:type="dxa"/>
            </w:tcMar>
            <w:vAlign w:val="center"/>
          </w:tcPr>
          <w:p w14:paraId="017831CA" w14:textId="77777777" w:rsidR="00E775CD" w:rsidRPr="00D11CEB" w:rsidRDefault="00E775CD" w:rsidP="009D2E87">
            <w:pPr>
              <w:jc w:val="center"/>
              <w:rPr>
                <w:rFonts w:ascii="宋体" w:hAnsi="宋体"/>
                <w:sz w:val="22"/>
              </w:rPr>
            </w:pPr>
          </w:p>
        </w:tc>
      </w:tr>
      <w:tr w:rsidR="00D11CEB" w:rsidRPr="00D11CEB" w14:paraId="09BD3EF0" w14:textId="77777777" w:rsidTr="00391C07">
        <w:trPr>
          <w:cantSplit/>
          <w:trHeight w:val="148"/>
          <w:jc w:val="center"/>
        </w:trPr>
        <w:tc>
          <w:tcPr>
            <w:tcW w:w="1563" w:type="dxa"/>
            <w:gridSpan w:val="2"/>
            <w:vMerge/>
            <w:tcMar>
              <w:top w:w="57" w:type="dxa"/>
              <w:left w:w="57" w:type="dxa"/>
              <w:bottom w:w="57" w:type="dxa"/>
              <w:right w:w="57" w:type="dxa"/>
            </w:tcMar>
            <w:vAlign w:val="center"/>
          </w:tcPr>
          <w:p w14:paraId="4C4AE46C" w14:textId="77777777" w:rsidR="00E775CD" w:rsidRPr="00D11CEB" w:rsidRDefault="00E775CD" w:rsidP="009D2E87">
            <w:pPr>
              <w:jc w:val="center"/>
              <w:rPr>
                <w:rFonts w:ascii="宋体" w:hAnsi="宋体"/>
                <w:sz w:val="22"/>
              </w:rPr>
            </w:pPr>
          </w:p>
        </w:tc>
        <w:tc>
          <w:tcPr>
            <w:tcW w:w="1134" w:type="dxa"/>
            <w:tcMar>
              <w:top w:w="57" w:type="dxa"/>
              <w:left w:w="57" w:type="dxa"/>
              <w:bottom w:w="57" w:type="dxa"/>
              <w:right w:w="57" w:type="dxa"/>
            </w:tcMar>
            <w:vAlign w:val="center"/>
          </w:tcPr>
          <w:p w14:paraId="7029EE74" w14:textId="3A01F366" w:rsidR="00E775CD" w:rsidRPr="00D11CEB" w:rsidRDefault="00E775CD" w:rsidP="00383D29">
            <w:pPr>
              <w:adjustRightInd w:val="0"/>
              <w:snapToGrid w:val="0"/>
              <w:jc w:val="center"/>
              <w:rPr>
                <w:rFonts w:ascii="宋体" w:hAnsi="宋体"/>
                <w:bCs/>
                <w:kern w:val="0"/>
                <w:sz w:val="22"/>
              </w:rPr>
            </w:pPr>
            <w:r w:rsidRPr="00D11CEB">
              <w:rPr>
                <w:rFonts w:ascii="宋体" w:hAnsi="宋体" w:hint="eastAsia"/>
                <w:sz w:val="22"/>
                <w:szCs w:val="22"/>
              </w:rPr>
              <w:t>60070</w:t>
            </w:r>
            <w:r w:rsidR="00383D29" w:rsidRPr="00D11CEB">
              <w:rPr>
                <w:rFonts w:ascii="宋体" w:hAnsi="宋体" w:hint="eastAsia"/>
                <w:sz w:val="22"/>
                <w:szCs w:val="22"/>
              </w:rPr>
              <w:t>6</w:t>
            </w:r>
            <w:r w:rsidRPr="00D11CEB">
              <w:rPr>
                <w:rFonts w:ascii="宋体" w:hAnsi="宋体" w:hint="eastAsia"/>
                <w:sz w:val="22"/>
                <w:szCs w:val="22"/>
              </w:rPr>
              <w:t>23048</w:t>
            </w:r>
          </w:p>
        </w:tc>
        <w:tc>
          <w:tcPr>
            <w:tcW w:w="1412" w:type="dxa"/>
            <w:tcMar>
              <w:top w:w="57" w:type="dxa"/>
              <w:left w:w="57" w:type="dxa"/>
              <w:bottom w:w="57" w:type="dxa"/>
              <w:right w:w="57" w:type="dxa"/>
            </w:tcMar>
            <w:vAlign w:val="center"/>
          </w:tcPr>
          <w:p w14:paraId="13ADD593" w14:textId="60E3AB1A" w:rsidR="00E775CD" w:rsidRPr="00D11CEB" w:rsidRDefault="00E775CD" w:rsidP="009D2E87">
            <w:pPr>
              <w:adjustRightInd w:val="0"/>
              <w:snapToGrid w:val="0"/>
              <w:jc w:val="center"/>
              <w:rPr>
                <w:rFonts w:ascii="宋体" w:hAnsi="宋体"/>
                <w:bCs/>
                <w:kern w:val="0"/>
                <w:sz w:val="22"/>
              </w:rPr>
            </w:pPr>
            <w:r w:rsidRPr="00D11CEB">
              <w:rPr>
                <w:rFonts w:ascii="宋体" w:hAnsi="宋体" w:hint="eastAsia"/>
                <w:sz w:val="22"/>
                <w:szCs w:val="22"/>
              </w:rPr>
              <w:t>博士</w:t>
            </w:r>
            <w:r w:rsidRPr="00D11CEB">
              <w:rPr>
                <w:rFonts w:ascii="宋体" w:hAnsi="宋体"/>
                <w:sz w:val="22"/>
                <w:szCs w:val="22"/>
              </w:rPr>
              <w:t>选题报告</w:t>
            </w:r>
          </w:p>
        </w:tc>
        <w:tc>
          <w:tcPr>
            <w:tcW w:w="570" w:type="dxa"/>
            <w:tcMar>
              <w:top w:w="57" w:type="dxa"/>
              <w:left w:w="57" w:type="dxa"/>
              <w:bottom w:w="57" w:type="dxa"/>
              <w:right w:w="57" w:type="dxa"/>
            </w:tcMar>
            <w:vAlign w:val="center"/>
          </w:tcPr>
          <w:p w14:paraId="0EE71E6E" w14:textId="77777777" w:rsidR="00E775CD" w:rsidRPr="00D11CEB" w:rsidRDefault="00E775CD" w:rsidP="009D2E87">
            <w:pPr>
              <w:adjustRightInd w:val="0"/>
              <w:snapToGrid w:val="0"/>
              <w:jc w:val="center"/>
              <w:rPr>
                <w:rFonts w:ascii="宋体" w:hAnsi="宋体"/>
                <w:bCs/>
                <w:kern w:val="0"/>
                <w:sz w:val="22"/>
              </w:rPr>
            </w:pPr>
          </w:p>
        </w:tc>
        <w:tc>
          <w:tcPr>
            <w:tcW w:w="709" w:type="dxa"/>
            <w:tcMar>
              <w:top w:w="57" w:type="dxa"/>
              <w:left w:w="57" w:type="dxa"/>
              <w:bottom w:w="57" w:type="dxa"/>
              <w:right w:w="57" w:type="dxa"/>
            </w:tcMar>
            <w:vAlign w:val="center"/>
          </w:tcPr>
          <w:p w14:paraId="53871403" w14:textId="77777777" w:rsidR="00E775CD" w:rsidRPr="00D11CEB" w:rsidRDefault="00E775CD" w:rsidP="009D2E87">
            <w:pPr>
              <w:adjustRightInd w:val="0"/>
              <w:snapToGrid w:val="0"/>
              <w:jc w:val="center"/>
              <w:rPr>
                <w:rFonts w:ascii="宋体" w:hAnsi="宋体"/>
                <w:bCs/>
                <w:kern w:val="0"/>
                <w:sz w:val="22"/>
              </w:rPr>
            </w:pPr>
          </w:p>
        </w:tc>
        <w:tc>
          <w:tcPr>
            <w:tcW w:w="565" w:type="dxa"/>
            <w:tcMar>
              <w:top w:w="57" w:type="dxa"/>
              <w:left w:w="57" w:type="dxa"/>
              <w:bottom w:w="57" w:type="dxa"/>
              <w:right w:w="57" w:type="dxa"/>
            </w:tcMar>
            <w:vAlign w:val="center"/>
          </w:tcPr>
          <w:p w14:paraId="00179DD2" w14:textId="77777777" w:rsidR="00E775CD" w:rsidRPr="00D11CEB" w:rsidRDefault="00E775CD" w:rsidP="009D2E87">
            <w:pPr>
              <w:adjustRightInd w:val="0"/>
              <w:snapToGrid w:val="0"/>
              <w:jc w:val="center"/>
              <w:rPr>
                <w:rFonts w:ascii="宋体" w:hAnsi="宋体"/>
                <w:bCs/>
                <w:kern w:val="0"/>
                <w:sz w:val="22"/>
              </w:rPr>
            </w:pPr>
            <w:r w:rsidRPr="00D11CEB">
              <w:rPr>
                <w:rFonts w:ascii="宋体" w:hAnsi="宋体"/>
                <w:bCs/>
                <w:kern w:val="0"/>
                <w:sz w:val="22"/>
              </w:rPr>
              <w:t>1</w:t>
            </w:r>
          </w:p>
        </w:tc>
        <w:tc>
          <w:tcPr>
            <w:tcW w:w="707" w:type="dxa"/>
            <w:tcMar>
              <w:top w:w="57" w:type="dxa"/>
              <w:left w:w="57" w:type="dxa"/>
              <w:bottom w:w="57" w:type="dxa"/>
              <w:right w:w="57" w:type="dxa"/>
            </w:tcMar>
            <w:vAlign w:val="center"/>
          </w:tcPr>
          <w:p w14:paraId="250E35E4" w14:textId="77777777" w:rsidR="00E775CD" w:rsidRPr="00D11CEB" w:rsidRDefault="00E775CD" w:rsidP="009D2E87">
            <w:pPr>
              <w:adjustRightInd w:val="0"/>
              <w:snapToGrid w:val="0"/>
              <w:jc w:val="center"/>
              <w:rPr>
                <w:rFonts w:ascii="宋体" w:hAnsi="宋体"/>
                <w:bCs/>
                <w:kern w:val="0"/>
                <w:sz w:val="22"/>
              </w:rPr>
            </w:pPr>
            <w:r w:rsidRPr="00D11CEB">
              <w:rPr>
                <w:rFonts w:ascii="宋体" w:hAnsi="宋体"/>
                <w:bCs/>
                <w:kern w:val="0"/>
                <w:sz w:val="22"/>
              </w:rPr>
              <w:t>4</w:t>
            </w:r>
          </w:p>
        </w:tc>
        <w:tc>
          <w:tcPr>
            <w:tcW w:w="991" w:type="dxa"/>
            <w:gridSpan w:val="2"/>
            <w:tcMar>
              <w:top w:w="57" w:type="dxa"/>
              <w:left w:w="57" w:type="dxa"/>
              <w:bottom w:w="57" w:type="dxa"/>
              <w:right w:w="57" w:type="dxa"/>
            </w:tcMar>
            <w:vAlign w:val="center"/>
          </w:tcPr>
          <w:p w14:paraId="2D3632F0" w14:textId="77777777" w:rsidR="00E775CD" w:rsidRPr="00D11CEB" w:rsidRDefault="00E775CD" w:rsidP="009D2E87">
            <w:pPr>
              <w:jc w:val="center"/>
              <w:rPr>
                <w:rFonts w:ascii="宋体" w:hAnsi="宋体"/>
                <w:bCs/>
                <w:kern w:val="0"/>
                <w:sz w:val="22"/>
              </w:rPr>
            </w:pPr>
            <w:r w:rsidRPr="00D11CEB">
              <w:rPr>
                <w:rFonts w:ascii="宋体" w:hAnsi="宋体"/>
                <w:bCs/>
                <w:kern w:val="0"/>
                <w:sz w:val="22"/>
              </w:rPr>
              <w:t>汽车学院</w:t>
            </w:r>
          </w:p>
        </w:tc>
        <w:tc>
          <w:tcPr>
            <w:tcW w:w="651" w:type="dxa"/>
            <w:tcMar>
              <w:top w:w="57" w:type="dxa"/>
              <w:left w:w="57" w:type="dxa"/>
              <w:bottom w:w="57" w:type="dxa"/>
              <w:right w:w="57" w:type="dxa"/>
            </w:tcMar>
            <w:vAlign w:val="center"/>
          </w:tcPr>
          <w:p w14:paraId="134CF0C4" w14:textId="77777777" w:rsidR="00E775CD" w:rsidRPr="00D11CEB" w:rsidRDefault="00E775CD" w:rsidP="009D2E87">
            <w:pPr>
              <w:jc w:val="center"/>
              <w:rPr>
                <w:rFonts w:ascii="宋体" w:hAnsi="宋体"/>
                <w:sz w:val="22"/>
              </w:rPr>
            </w:pPr>
          </w:p>
        </w:tc>
      </w:tr>
      <w:tr w:rsidR="00D11CEB" w:rsidRPr="00D11CEB" w14:paraId="52D76BE5" w14:textId="77777777" w:rsidTr="00391C07">
        <w:trPr>
          <w:cantSplit/>
          <w:trHeight w:val="344"/>
          <w:jc w:val="center"/>
        </w:trPr>
        <w:tc>
          <w:tcPr>
            <w:tcW w:w="1563" w:type="dxa"/>
            <w:gridSpan w:val="2"/>
            <w:vMerge/>
            <w:tcMar>
              <w:top w:w="57" w:type="dxa"/>
              <w:left w:w="57" w:type="dxa"/>
              <w:bottom w:w="57" w:type="dxa"/>
              <w:right w:w="57" w:type="dxa"/>
            </w:tcMar>
            <w:vAlign w:val="center"/>
          </w:tcPr>
          <w:p w14:paraId="3C24255A" w14:textId="77777777" w:rsidR="00E775CD" w:rsidRPr="00D11CEB" w:rsidRDefault="00E775CD" w:rsidP="009D2E87">
            <w:pPr>
              <w:jc w:val="center"/>
              <w:rPr>
                <w:rFonts w:ascii="宋体" w:hAnsi="宋体"/>
                <w:sz w:val="22"/>
              </w:rPr>
            </w:pPr>
          </w:p>
        </w:tc>
        <w:tc>
          <w:tcPr>
            <w:tcW w:w="1134" w:type="dxa"/>
            <w:tcMar>
              <w:top w:w="57" w:type="dxa"/>
              <w:left w:w="57" w:type="dxa"/>
              <w:bottom w:w="57" w:type="dxa"/>
              <w:right w:w="57" w:type="dxa"/>
            </w:tcMar>
            <w:vAlign w:val="center"/>
          </w:tcPr>
          <w:p w14:paraId="51B9AEF5" w14:textId="698AB18F" w:rsidR="00E775CD" w:rsidRPr="00D11CEB" w:rsidRDefault="00E775CD" w:rsidP="00383D29">
            <w:pPr>
              <w:jc w:val="center"/>
              <w:rPr>
                <w:rFonts w:ascii="宋体" w:hAnsi="宋体"/>
                <w:sz w:val="22"/>
              </w:rPr>
            </w:pPr>
            <w:r w:rsidRPr="00D11CEB">
              <w:rPr>
                <w:rFonts w:ascii="宋体" w:hAnsi="宋体" w:hint="eastAsia"/>
                <w:sz w:val="22"/>
                <w:szCs w:val="22"/>
              </w:rPr>
              <w:t>60070</w:t>
            </w:r>
            <w:r w:rsidR="00383D29" w:rsidRPr="00D11CEB">
              <w:rPr>
                <w:rFonts w:ascii="宋体" w:hAnsi="宋体" w:hint="eastAsia"/>
                <w:sz w:val="22"/>
                <w:szCs w:val="22"/>
              </w:rPr>
              <w:t>6</w:t>
            </w:r>
            <w:r w:rsidRPr="00D11CEB">
              <w:rPr>
                <w:rFonts w:ascii="宋体" w:hAnsi="宋体" w:hint="eastAsia"/>
                <w:sz w:val="22"/>
                <w:szCs w:val="22"/>
              </w:rPr>
              <w:t>23049</w:t>
            </w:r>
          </w:p>
        </w:tc>
        <w:tc>
          <w:tcPr>
            <w:tcW w:w="1412" w:type="dxa"/>
            <w:tcMar>
              <w:top w:w="57" w:type="dxa"/>
              <w:left w:w="57" w:type="dxa"/>
              <w:bottom w:w="57" w:type="dxa"/>
              <w:right w:w="57" w:type="dxa"/>
            </w:tcMar>
            <w:vAlign w:val="center"/>
          </w:tcPr>
          <w:p w14:paraId="5B79CEDC" w14:textId="355FAC14" w:rsidR="00E775CD" w:rsidRPr="00D11CEB" w:rsidRDefault="00E775CD" w:rsidP="009D2E87">
            <w:pPr>
              <w:jc w:val="center"/>
              <w:rPr>
                <w:rFonts w:ascii="宋体" w:hAnsi="宋体"/>
                <w:sz w:val="22"/>
              </w:rPr>
            </w:pPr>
            <w:r w:rsidRPr="00D11CEB">
              <w:rPr>
                <w:rFonts w:ascii="宋体" w:hAnsi="宋体" w:hint="eastAsia"/>
                <w:sz w:val="22"/>
                <w:szCs w:val="22"/>
              </w:rPr>
              <w:t>博士</w:t>
            </w:r>
            <w:r w:rsidRPr="00D11CEB">
              <w:rPr>
                <w:rFonts w:ascii="宋体" w:hAnsi="宋体"/>
                <w:sz w:val="22"/>
                <w:szCs w:val="22"/>
              </w:rPr>
              <w:t>学术活动</w:t>
            </w:r>
          </w:p>
        </w:tc>
        <w:tc>
          <w:tcPr>
            <w:tcW w:w="570" w:type="dxa"/>
            <w:tcMar>
              <w:top w:w="57" w:type="dxa"/>
              <w:left w:w="57" w:type="dxa"/>
              <w:bottom w:w="57" w:type="dxa"/>
              <w:right w:w="57" w:type="dxa"/>
            </w:tcMar>
            <w:vAlign w:val="center"/>
          </w:tcPr>
          <w:p w14:paraId="6B01B04D" w14:textId="77777777" w:rsidR="00E775CD" w:rsidRPr="00D11CEB" w:rsidRDefault="00E775CD" w:rsidP="009D2E87">
            <w:pPr>
              <w:jc w:val="center"/>
              <w:rPr>
                <w:rFonts w:ascii="宋体" w:hAnsi="宋体"/>
                <w:sz w:val="22"/>
              </w:rPr>
            </w:pPr>
          </w:p>
        </w:tc>
        <w:tc>
          <w:tcPr>
            <w:tcW w:w="709" w:type="dxa"/>
            <w:tcMar>
              <w:top w:w="57" w:type="dxa"/>
              <w:left w:w="57" w:type="dxa"/>
              <w:bottom w:w="57" w:type="dxa"/>
              <w:right w:w="57" w:type="dxa"/>
            </w:tcMar>
            <w:vAlign w:val="center"/>
          </w:tcPr>
          <w:p w14:paraId="3AD566C5" w14:textId="77777777" w:rsidR="00E775CD" w:rsidRPr="00D11CEB" w:rsidRDefault="00E775CD" w:rsidP="009D2E87">
            <w:pPr>
              <w:jc w:val="center"/>
              <w:rPr>
                <w:rFonts w:ascii="宋体" w:hAnsi="宋体"/>
                <w:sz w:val="22"/>
              </w:rPr>
            </w:pPr>
          </w:p>
        </w:tc>
        <w:tc>
          <w:tcPr>
            <w:tcW w:w="565" w:type="dxa"/>
            <w:tcMar>
              <w:top w:w="57" w:type="dxa"/>
              <w:left w:w="57" w:type="dxa"/>
              <w:bottom w:w="57" w:type="dxa"/>
              <w:right w:w="57" w:type="dxa"/>
            </w:tcMar>
            <w:vAlign w:val="center"/>
          </w:tcPr>
          <w:p w14:paraId="27D46384" w14:textId="77777777" w:rsidR="00E775CD" w:rsidRPr="00D11CEB" w:rsidRDefault="00E775CD" w:rsidP="009D2E87">
            <w:pPr>
              <w:jc w:val="center"/>
              <w:rPr>
                <w:rFonts w:ascii="宋体" w:hAnsi="宋体"/>
                <w:sz w:val="22"/>
              </w:rPr>
            </w:pPr>
            <w:r w:rsidRPr="00D11CEB">
              <w:rPr>
                <w:rFonts w:ascii="宋体" w:hAnsi="宋体"/>
                <w:sz w:val="22"/>
              </w:rPr>
              <w:t>1</w:t>
            </w:r>
          </w:p>
        </w:tc>
        <w:tc>
          <w:tcPr>
            <w:tcW w:w="707" w:type="dxa"/>
            <w:tcMar>
              <w:top w:w="57" w:type="dxa"/>
              <w:left w:w="57" w:type="dxa"/>
              <w:bottom w:w="57" w:type="dxa"/>
              <w:right w:w="57" w:type="dxa"/>
            </w:tcMar>
            <w:vAlign w:val="center"/>
          </w:tcPr>
          <w:p w14:paraId="19FA9187" w14:textId="77777777" w:rsidR="00E775CD" w:rsidRPr="00D11CEB" w:rsidRDefault="00E775CD" w:rsidP="009D2E87">
            <w:pPr>
              <w:jc w:val="center"/>
              <w:rPr>
                <w:rFonts w:ascii="宋体" w:hAnsi="宋体"/>
                <w:sz w:val="22"/>
              </w:rPr>
            </w:pPr>
            <w:r w:rsidRPr="00D11CEB">
              <w:rPr>
                <w:rFonts w:ascii="宋体" w:hAnsi="宋体"/>
                <w:sz w:val="22"/>
              </w:rPr>
              <w:t>1-4</w:t>
            </w:r>
          </w:p>
        </w:tc>
        <w:tc>
          <w:tcPr>
            <w:tcW w:w="991" w:type="dxa"/>
            <w:gridSpan w:val="2"/>
            <w:tcMar>
              <w:top w:w="57" w:type="dxa"/>
              <w:left w:w="57" w:type="dxa"/>
              <w:bottom w:w="57" w:type="dxa"/>
              <w:right w:w="57" w:type="dxa"/>
            </w:tcMar>
            <w:vAlign w:val="center"/>
          </w:tcPr>
          <w:p w14:paraId="3CADA1F7" w14:textId="77777777" w:rsidR="00E775CD" w:rsidRPr="00D11CEB" w:rsidRDefault="00E775CD" w:rsidP="009D2E87">
            <w:pPr>
              <w:jc w:val="center"/>
              <w:rPr>
                <w:rFonts w:ascii="宋体" w:hAnsi="宋体"/>
                <w:sz w:val="22"/>
              </w:rPr>
            </w:pPr>
            <w:r w:rsidRPr="00D11CEB">
              <w:rPr>
                <w:rFonts w:ascii="宋体" w:hAnsi="宋体"/>
                <w:sz w:val="22"/>
              </w:rPr>
              <w:t>汽车学院</w:t>
            </w:r>
          </w:p>
        </w:tc>
        <w:tc>
          <w:tcPr>
            <w:tcW w:w="651" w:type="dxa"/>
            <w:tcMar>
              <w:top w:w="57" w:type="dxa"/>
              <w:left w:w="57" w:type="dxa"/>
              <w:bottom w:w="57" w:type="dxa"/>
              <w:right w:w="57" w:type="dxa"/>
            </w:tcMar>
            <w:vAlign w:val="center"/>
          </w:tcPr>
          <w:p w14:paraId="6C2B43DD" w14:textId="77777777" w:rsidR="00E775CD" w:rsidRPr="00D11CEB" w:rsidRDefault="00E775CD" w:rsidP="009D2E87">
            <w:pPr>
              <w:jc w:val="center"/>
              <w:rPr>
                <w:rFonts w:ascii="宋体" w:hAnsi="宋体"/>
                <w:sz w:val="22"/>
              </w:rPr>
            </w:pPr>
            <w:r w:rsidRPr="00D11CEB">
              <w:rPr>
                <w:rFonts w:ascii="宋体" w:hAnsi="宋体"/>
                <w:sz w:val="22"/>
              </w:rPr>
              <w:t>≥10次</w:t>
            </w:r>
          </w:p>
        </w:tc>
      </w:tr>
    </w:tbl>
    <w:p w14:paraId="2D531EB6" w14:textId="77777777" w:rsidR="002B7DCD" w:rsidRPr="00D11CEB" w:rsidRDefault="002B7DCD" w:rsidP="002B7DCD">
      <w:pPr>
        <w:keepNext/>
        <w:spacing w:beforeLines="50" w:before="156" w:afterLines="50" w:after="156"/>
        <w:outlineLvl w:val="2"/>
        <w:rPr>
          <w:rFonts w:ascii="宋体" w:hAnsi="宋体"/>
          <w:b/>
          <w:sz w:val="24"/>
        </w:rPr>
      </w:pPr>
      <w:bookmarkStart w:id="76" w:name="_Toc4354"/>
      <w:r w:rsidRPr="00D11CEB">
        <w:rPr>
          <w:rFonts w:ascii="宋体" w:hAnsi="宋体"/>
          <w:b/>
          <w:sz w:val="24"/>
        </w:rPr>
        <w:t>五、必修环节</w:t>
      </w:r>
      <w:bookmarkEnd w:id="76"/>
    </w:p>
    <w:p w14:paraId="68CE02E2"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 xml:space="preserve">（一）实践环节的基本类型 </w:t>
      </w:r>
    </w:p>
    <w:p w14:paraId="42517EFA"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1．社会实践</w:t>
      </w:r>
    </w:p>
    <w:p w14:paraId="4B8125B8"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学术学位博士研究生可以通过组织和参与社会调查、支教、扶贫及其他志愿者服务等方式进行实践活动，提倡以小组或团队形式开展，累计不少于15个工作日。</w:t>
      </w:r>
    </w:p>
    <w:p w14:paraId="3490E913"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 xml:space="preserve">学术学位博士研究生完成“社会实践”活动后，需撰写不少于3000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1学分。 </w:t>
      </w:r>
    </w:p>
    <w:p w14:paraId="364A4097"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2．助研、助教</w:t>
      </w:r>
    </w:p>
    <w:p w14:paraId="599CADA8"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研究生担任助教或助研工作，其目的是培养研究生的综合能力，是研究生培养过程的有机组成部分。完成至少一个标准岗位的助教或助研工作通过后记1学分。</w:t>
      </w:r>
    </w:p>
    <w:p w14:paraId="6ABEE6D6"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研究生担任助研、助教的相关要求和考核办法等参照学校研究生“三助”工作有关规定执行。</w:t>
      </w:r>
    </w:p>
    <w:p w14:paraId="38AA93A8"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3．基金申请书撰写</w:t>
      </w:r>
    </w:p>
    <w:p w14:paraId="02EF6DCD"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学术学位博士研究生在导师指导下完成一项国家自然科学基金项目的申请书及30分钟汇报PPT，经指导教师（小组）检查、评阅后，合格者</w:t>
      </w:r>
      <w:r w:rsidRPr="00D11CEB">
        <w:rPr>
          <w:rFonts w:ascii="宋体" w:hAnsi="宋体" w:hint="eastAsia"/>
          <w:sz w:val="24"/>
          <w:szCs w:val="22"/>
        </w:rPr>
        <w:t>记</w:t>
      </w:r>
      <w:r w:rsidRPr="00D11CEB">
        <w:rPr>
          <w:rFonts w:ascii="宋体" w:hAnsi="宋体"/>
          <w:sz w:val="24"/>
          <w:szCs w:val="22"/>
        </w:rPr>
        <w:t>1学分。</w:t>
      </w:r>
    </w:p>
    <w:p w14:paraId="3653F5D0"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lastRenderedPageBreak/>
        <w:t>4．国际交流</w:t>
      </w:r>
    </w:p>
    <w:p w14:paraId="4E0A0A13"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学术学位博士研究生在读期间，通过各类项目赴境外高校、科研机构学习、交流合作（不少于3个月），或参加一次境外国际学术会议并做口头报告。学院审核通过后记1学分。</w:t>
      </w:r>
    </w:p>
    <w:p w14:paraId="72315FC1"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5．实验室安全培训</w:t>
      </w:r>
      <w:r w:rsidRPr="00D11CEB">
        <w:rPr>
          <w:rFonts w:ascii="宋体" w:hAnsi="宋体" w:hint="eastAsia"/>
          <w:kern w:val="0"/>
          <w:sz w:val="24"/>
        </w:rPr>
        <w:t>（必选）</w:t>
      </w:r>
    </w:p>
    <w:p w14:paraId="6B335BAF"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研究生进入课题之前必须完成实验室安全培训。考核通过后记1学分。</w:t>
      </w:r>
    </w:p>
    <w:p w14:paraId="2C512A0F"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cs="宋体" w:hint="eastAsia"/>
          <w:sz w:val="24"/>
          <w:szCs w:val="22"/>
        </w:rPr>
        <w:t>※</w:t>
      </w:r>
      <w:r w:rsidRPr="00D11CEB">
        <w:rPr>
          <w:rFonts w:ascii="宋体" w:hAnsi="宋体"/>
          <w:sz w:val="24"/>
          <w:szCs w:val="22"/>
        </w:rPr>
        <w:t xml:space="preserve"> 定向培养学术学位博士研究生、来华留学生可免修实践环节，但不记学分，所缺学分必须通过选修课程补齐。</w:t>
      </w:r>
    </w:p>
    <w:p w14:paraId="40C74110"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（二）学术活动</w:t>
      </w:r>
    </w:p>
    <w:p w14:paraId="3717E4D2" w14:textId="061EBE08"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为了促使学术学位博士研究生能主动关心和了解国内外本学科前沿的发展动态，开阔视野，启发创造力，要求每个学术学位博士研究生应公开做学术报告至少2次，参加学术报告至少10次</w:t>
      </w:r>
      <w:r w:rsidR="002A10C2" w:rsidRPr="00D11CEB">
        <w:rPr>
          <w:rFonts w:ascii="宋体" w:hAnsi="宋体"/>
          <w:bCs/>
          <w:sz w:val="24"/>
        </w:rPr>
        <w:t>（其中至少1次在学校未来学习中心完成）</w:t>
      </w:r>
      <w:r w:rsidRPr="00D11CEB">
        <w:rPr>
          <w:rFonts w:ascii="宋体" w:hAnsi="宋体"/>
          <w:sz w:val="24"/>
          <w:szCs w:val="22"/>
        </w:rPr>
        <w:t>，且每次参加学术活动必须写出500字以上的心得。经指导教师（小组）检查、审核，完成者在必修环节记1个学分。</w:t>
      </w:r>
    </w:p>
    <w:p w14:paraId="58719BC4" w14:textId="77777777" w:rsidR="009A6C8A" w:rsidRPr="00D11CEB" w:rsidRDefault="009A6C8A" w:rsidP="009A6C8A">
      <w:pPr>
        <w:adjustRightInd w:val="0"/>
        <w:snapToGrid w:val="0"/>
        <w:spacing w:line="420" w:lineRule="exact"/>
        <w:ind w:firstLineChars="200" w:firstLine="480"/>
        <w:rPr>
          <w:rFonts w:ascii="宋体" w:hAnsi="宋体"/>
          <w:sz w:val="24"/>
        </w:rPr>
      </w:pPr>
      <w:bookmarkStart w:id="77" w:name="_Toc1192"/>
      <w:r w:rsidRPr="00D11CEB">
        <w:rPr>
          <w:rFonts w:ascii="宋体" w:hAnsi="宋体" w:hint="eastAsia"/>
          <w:sz w:val="24"/>
        </w:rPr>
        <w:t>（三）选题报告</w:t>
      </w:r>
    </w:p>
    <w:p w14:paraId="19718785" w14:textId="77777777" w:rsidR="009A6C8A" w:rsidRPr="00D11CEB" w:rsidRDefault="009A6C8A" w:rsidP="009A6C8A">
      <w:pPr>
        <w:adjustRightInd w:val="0"/>
        <w:snapToGrid w:val="0"/>
        <w:spacing w:line="420" w:lineRule="exact"/>
        <w:ind w:firstLineChars="200" w:firstLine="480"/>
        <w:rPr>
          <w:rFonts w:ascii="宋体" w:hAnsi="宋体"/>
          <w:sz w:val="24"/>
        </w:rPr>
      </w:pPr>
      <w:r w:rsidRPr="00D11CEB">
        <w:rPr>
          <w:rFonts w:ascii="宋体" w:hAnsi="宋体" w:hint="eastAsia"/>
          <w:sz w:val="24"/>
        </w:rPr>
        <w:t>学位论文选题报告不仅要提出研究的问题，还要提出问题的依据以及解决这些问题的思路与实施途径，博士生入学后，应在导师指导</w:t>
      </w:r>
      <w:proofErr w:type="gramStart"/>
      <w:r w:rsidRPr="00D11CEB">
        <w:rPr>
          <w:rFonts w:ascii="宋体" w:hAnsi="宋体" w:hint="eastAsia"/>
          <w:sz w:val="24"/>
        </w:rPr>
        <w:t>下明确</w:t>
      </w:r>
      <w:proofErr w:type="gramEnd"/>
      <w:r w:rsidRPr="00D11CEB">
        <w:rPr>
          <w:rFonts w:ascii="宋体" w:hAnsi="宋体" w:hint="eastAsia"/>
          <w:sz w:val="24"/>
        </w:rPr>
        <w:t>科学研究方向，查阅国内外相关文献，经过广泛的调查研究后，提出学位论文选题报告，经审核后确定研究课题。</w:t>
      </w:r>
    </w:p>
    <w:p w14:paraId="3368C093" w14:textId="77777777" w:rsidR="009A6C8A" w:rsidRPr="00D11CEB" w:rsidRDefault="009A6C8A" w:rsidP="009A6C8A">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sz w:val="24"/>
        </w:rPr>
        <w:t>学术学位博士研究生选题报告的具体要求，按照学校研究生开题管理有关规定要求执行。选题报告通过后记1个必修环节学分。</w:t>
      </w:r>
    </w:p>
    <w:p w14:paraId="17725743" w14:textId="77777777" w:rsidR="002B7DCD" w:rsidRPr="00D11CEB" w:rsidRDefault="002B7DCD" w:rsidP="002B7DCD">
      <w:pPr>
        <w:keepNext/>
        <w:spacing w:beforeLines="50" w:before="156" w:afterLines="50" w:after="156"/>
        <w:outlineLvl w:val="2"/>
        <w:rPr>
          <w:rFonts w:ascii="宋体" w:hAnsi="宋体"/>
          <w:b/>
          <w:sz w:val="24"/>
        </w:rPr>
      </w:pPr>
      <w:r w:rsidRPr="00D11CEB">
        <w:rPr>
          <w:rFonts w:ascii="宋体" w:hAnsi="宋体"/>
          <w:b/>
          <w:sz w:val="24"/>
        </w:rPr>
        <w:t>六、科学研究与学位论文</w:t>
      </w:r>
      <w:bookmarkEnd w:id="77"/>
    </w:p>
    <w:p w14:paraId="188A5C6A"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（一）科学研究</w:t>
      </w:r>
    </w:p>
    <w:p w14:paraId="0F081565" w14:textId="77777777" w:rsidR="002B7DCD" w:rsidRPr="00D11CEB" w:rsidRDefault="002B7DCD" w:rsidP="002B7DCD">
      <w:pPr>
        <w:autoSpaceDE w:val="0"/>
        <w:autoSpaceDN w:val="0"/>
        <w:adjustRightInd w:val="0"/>
        <w:spacing w:line="400" w:lineRule="exact"/>
        <w:ind w:firstLineChars="200" w:firstLine="480"/>
        <w:rPr>
          <w:rFonts w:ascii="宋体" w:hAnsi="宋体"/>
          <w:kern w:val="0"/>
          <w:sz w:val="24"/>
          <w:szCs w:val="22"/>
        </w:rPr>
      </w:pPr>
      <w:r w:rsidRPr="00D11CEB">
        <w:rPr>
          <w:rFonts w:ascii="宋体" w:hAnsi="宋体"/>
          <w:kern w:val="0"/>
          <w:sz w:val="24"/>
          <w:szCs w:val="22"/>
        </w:rPr>
        <w:t>学术学位博士研究生须在导师的指导下，依托相应的科研项目、科研条件和科研设施，开展科研工作，进行科研实践，培养独立进行科学研究的能力或独立承担专门技术工作的能力。</w:t>
      </w:r>
    </w:p>
    <w:p w14:paraId="442970B9"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（二）学位论文</w:t>
      </w:r>
    </w:p>
    <w:p w14:paraId="04D6496B"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sz w:val="24"/>
        </w:rPr>
        <w:t>博士学位论文的撰写</w:t>
      </w:r>
      <w:r w:rsidRPr="00D11CEB">
        <w:rPr>
          <w:rFonts w:ascii="宋体" w:hAnsi="宋体" w:hint="eastAsia"/>
          <w:sz w:val="24"/>
        </w:rPr>
        <w:t>是动力工程及工程热物理（硕士起点）（I）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动动力工程及工程热物理（硕士起点）（I）学术学位博士研究生在校期间应把主要精力投入到与博士论文有关的科学研究和学术论文撰写。博士学位论文应在导师的指导下，由学</w:t>
      </w:r>
      <w:r w:rsidRPr="00D11CEB">
        <w:rPr>
          <w:rFonts w:ascii="宋体" w:hAnsi="宋体" w:hint="eastAsia"/>
          <w:sz w:val="24"/>
        </w:rPr>
        <w:lastRenderedPageBreak/>
        <w:t>术学位博士研究生本人独立完成。论文应有较强的系统性和创造性。</w:t>
      </w:r>
    </w:p>
    <w:p w14:paraId="2BCB4A0A"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hint="eastAsia"/>
          <w:sz w:val="24"/>
        </w:rPr>
        <w:t>动力工程及工程热物理（硕士起点）（I）学术学位博士研究生在博士学位论文送审前，须满足取得学籍当年学校申请博士学位学术成果有关规定和汽车学院学位与研究生教育有关规定，方可送审。</w:t>
      </w:r>
    </w:p>
    <w:p w14:paraId="30E43601"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hint="eastAsia"/>
          <w:sz w:val="24"/>
        </w:rPr>
        <w:t>动力工程及工程热物理（硕士起点）（I）学术学位博士研究生在博士学位论文答辩前，须达到学校研究生学位论文答辩管理办法有关要求，方可答辩。</w:t>
      </w:r>
    </w:p>
    <w:p w14:paraId="3DF88C12"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hint="eastAsia"/>
          <w:sz w:val="24"/>
        </w:rPr>
        <w:t>※ 未尽事宜以研究生取得学籍当年武汉理工大学《研究生手册》和汽车学院学位与研究生教育有关规定为准</w:t>
      </w:r>
      <w:r w:rsidRPr="00D11CEB">
        <w:rPr>
          <w:rFonts w:ascii="宋体" w:hAnsi="宋体"/>
          <w:sz w:val="24"/>
          <w:szCs w:val="22"/>
        </w:rPr>
        <w:t>。</w:t>
      </w:r>
    </w:p>
    <w:p w14:paraId="032261DD" w14:textId="77777777" w:rsidR="002B7DCD" w:rsidRPr="00D11CEB" w:rsidRDefault="002B7DCD" w:rsidP="002B7DCD">
      <w:pPr>
        <w:keepNext/>
        <w:spacing w:beforeLines="50" w:before="156" w:afterLines="50" w:after="156"/>
        <w:outlineLvl w:val="2"/>
        <w:rPr>
          <w:rFonts w:ascii="宋体" w:hAnsi="宋体"/>
          <w:b/>
          <w:sz w:val="24"/>
        </w:rPr>
      </w:pPr>
      <w:bookmarkStart w:id="78" w:name="_Toc13985"/>
      <w:r w:rsidRPr="00D11CEB">
        <w:rPr>
          <w:rFonts w:ascii="宋体" w:hAnsi="宋体"/>
          <w:b/>
          <w:sz w:val="24"/>
        </w:rPr>
        <w:t>七、培养方式与方法</w:t>
      </w:r>
      <w:bookmarkEnd w:id="78"/>
    </w:p>
    <w:p w14:paraId="59110E29"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动力工程及工程热物理</w:t>
      </w:r>
      <w:r w:rsidRPr="00D11CEB">
        <w:rPr>
          <w:rFonts w:ascii="宋体" w:hAnsi="宋体"/>
          <w:sz w:val="24"/>
        </w:rPr>
        <w:t>（I）</w:t>
      </w:r>
      <w:r w:rsidRPr="00D11CEB">
        <w:rPr>
          <w:rFonts w:ascii="宋体" w:hAnsi="宋体"/>
          <w:sz w:val="24"/>
          <w:szCs w:val="22"/>
        </w:rPr>
        <w:t>学术学位博士研究生的培养采取导师负责制或以导师为主的指导小组的指导方法，培养方式应灵活多样，更多地采取启发式、研讨式的教学方式，充分发挥指导教师的主导作用。</w:t>
      </w:r>
    </w:p>
    <w:p w14:paraId="7E59218C"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积极探索交叉学科研究生团队指导模式改革，组建跨单位跨学科的研究生导师团队，打造多学科交叉融合的课程体系，培养科学化、系统化理论知识与实践深度融合的新能源与智能网联汽车学科交叉人才。</w:t>
      </w:r>
    </w:p>
    <w:p w14:paraId="3C68E2DC"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1ED3D416" w14:textId="77777777" w:rsidR="002B7DCD" w:rsidRPr="00D11CEB" w:rsidRDefault="002B7DCD" w:rsidP="002B7DCD">
      <w:pPr>
        <w:keepNext/>
        <w:spacing w:beforeLines="50" w:before="156" w:afterLines="50" w:after="156"/>
        <w:outlineLvl w:val="2"/>
        <w:rPr>
          <w:rFonts w:ascii="宋体" w:hAnsi="宋体"/>
          <w:b/>
          <w:sz w:val="24"/>
        </w:rPr>
      </w:pPr>
      <w:bookmarkStart w:id="79" w:name="_Toc12713"/>
      <w:r w:rsidRPr="00D11CEB">
        <w:rPr>
          <w:rFonts w:ascii="宋体" w:hAnsi="宋体"/>
          <w:b/>
          <w:sz w:val="24"/>
        </w:rPr>
        <w:t>八、其他</w:t>
      </w:r>
      <w:bookmarkEnd w:id="79"/>
    </w:p>
    <w:p w14:paraId="3F7C1261"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（一）提前攻读动力工程及工程热物理</w:t>
      </w:r>
      <w:r w:rsidRPr="00D11CEB">
        <w:rPr>
          <w:rFonts w:ascii="宋体" w:hAnsi="宋体"/>
          <w:sz w:val="24"/>
        </w:rPr>
        <w:t>（I）</w:t>
      </w:r>
      <w:r w:rsidRPr="00D11CEB">
        <w:rPr>
          <w:rFonts w:ascii="宋体" w:hAnsi="宋体"/>
          <w:sz w:val="24"/>
          <w:szCs w:val="22"/>
        </w:rPr>
        <w:t>博士学位的研究生在修完本专业硕士学位研究生培养方案规定的课程后，按硕士起点的学术学位博士研究生培养方案培养。</w:t>
      </w:r>
    </w:p>
    <w:p w14:paraId="15D9EA88"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（二）动力工程及工程热物理</w:t>
      </w:r>
      <w:r w:rsidRPr="00D11CEB">
        <w:rPr>
          <w:rFonts w:ascii="宋体" w:hAnsi="宋体"/>
          <w:sz w:val="24"/>
        </w:rPr>
        <w:t>（I）</w:t>
      </w:r>
      <w:r w:rsidRPr="00D11CEB">
        <w:rPr>
          <w:rFonts w:ascii="宋体" w:hAnsi="宋体"/>
          <w:sz w:val="24"/>
          <w:szCs w:val="22"/>
        </w:rPr>
        <w:t>学术学位博士研究生</w:t>
      </w:r>
      <w:r w:rsidRPr="00D11CEB">
        <w:rPr>
          <w:rFonts w:ascii="宋体" w:hAnsi="宋体" w:hint="eastAsia"/>
          <w:sz w:val="24"/>
        </w:rPr>
        <w:t>开题前后均可选修课程，申请学位论文答辩前须修完全部学分要求课程。</w:t>
      </w:r>
    </w:p>
    <w:p w14:paraId="64072E55"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（三）动力工程及工程热物理</w:t>
      </w:r>
      <w:bookmarkStart w:id="80" w:name="_Hlk104970576"/>
      <w:r w:rsidRPr="00D11CEB">
        <w:rPr>
          <w:rFonts w:ascii="宋体" w:hAnsi="宋体"/>
          <w:sz w:val="24"/>
        </w:rPr>
        <w:t>（I）</w:t>
      </w:r>
      <w:bookmarkEnd w:id="80"/>
      <w:r w:rsidRPr="00D11CEB">
        <w:rPr>
          <w:rFonts w:ascii="宋体" w:hAnsi="宋体"/>
          <w:sz w:val="24"/>
          <w:szCs w:val="22"/>
        </w:rPr>
        <w:t>学术学位博士研究生应查阅本学科国内外文献80篇以上，其中外文文献不少于三分之一。</w:t>
      </w:r>
    </w:p>
    <w:p w14:paraId="0289654C"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（四）动力工程及工程热物理</w:t>
      </w:r>
      <w:r w:rsidRPr="00D11CEB">
        <w:rPr>
          <w:rFonts w:ascii="宋体" w:hAnsi="宋体"/>
          <w:sz w:val="24"/>
        </w:rPr>
        <w:t>（I）</w:t>
      </w:r>
      <w:r w:rsidRPr="00D11CEB">
        <w:rPr>
          <w:rFonts w:ascii="宋体" w:hAnsi="宋体"/>
          <w:sz w:val="24"/>
          <w:szCs w:val="22"/>
        </w:rPr>
        <w:t>学术学位博士研究生在课程学习阶段每月至少1次、论文工作阶段</w:t>
      </w:r>
      <w:r w:rsidRPr="00D11CEB">
        <w:rPr>
          <w:rFonts w:ascii="宋体" w:hAnsi="宋体"/>
          <w:kern w:val="0"/>
          <w:sz w:val="24"/>
          <w:szCs w:val="22"/>
        </w:rPr>
        <w:t>每月至少</w:t>
      </w:r>
      <w:r w:rsidRPr="00D11CEB">
        <w:rPr>
          <w:rFonts w:ascii="宋体" w:hAnsi="宋体"/>
          <w:sz w:val="24"/>
          <w:szCs w:val="22"/>
        </w:rPr>
        <w:t>2次向指导教师汇报自己的学习和研究工作情况，</w:t>
      </w:r>
      <w:r w:rsidRPr="00D11CEB">
        <w:rPr>
          <w:rFonts w:ascii="宋体" w:hAnsi="宋体"/>
          <w:kern w:val="0"/>
          <w:sz w:val="24"/>
          <w:szCs w:val="22"/>
        </w:rPr>
        <w:t>并</w:t>
      </w:r>
      <w:r w:rsidRPr="00D11CEB">
        <w:rPr>
          <w:rFonts w:ascii="宋体" w:hAnsi="宋体"/>
          <w:sz w:val="24"/>
          <w:szCs w:val="22"/>
        </w:rPr>
        <w:t>形成制度。</w:t>
      </w:r>
    </w:p>
    <w:p w14:paraId="6BFFD618"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（五）鼓励动力工程及工程热物理</w:t>
      </w:r>
      <w:r w:rsidRPr="00D11CEB">
        <w:rPr>
          <w:rFonts w:ascii="宋体" w:hAnsi="宋体"/>
          <w:sz w:val="24"/>
        </w:rPr>
        <w:t>（I）</w:t>
      </w:r>
      <w:r w:rsidRPr="00D11CEB">
        <w:rPr>
          <w:rFonts w:ascii="宋体" w:hAnsi="宋体"/>
          <w:sz w:val="24"/>
          <w:szCs w:val="22"/>
        </w:rPr>
        <w:t>学术学位博士研究生积极参加全国各类研究生学术科技竞赛，积极申报各类研究生创新创业项目。</w:t>
      </w:r>
    </w:p>
    <w:p w14:paraId="50C54D7B"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（六）全日制、非全日制研究生适用同</w:t>
      </w:r>
      <w:proofErr w:type="gramStart"/>
      <w:r w:rsidRPr="00D11CEB">
        <w:rPr>
          <w:rFonts w:ascii="宋体" w:hAnsi="宋体"/>
          <w:sz w:val="24"/>
          <w:szCs w:val="22"/>
        </w:rPr>
        <w:t>一培养</w:t>
      </w:r>
      <w:proofErr w:type="gramEnd"/>
      <w:r w:rsidRPr="00D11CEB">
        <w:rPr>
          <w:rFonts w:ascii="宋体" w:hAnsi="宋体"/>
          <w:sz w:val="24"/>
          <w:szCs w:val="22"/>
        </w:rPr>
        <w:t>方案。</w:t>
      </w:r>
    </w:p>
    <w:p w14:paraId="3C3A54B4" w14:textId="1EE2D6C4"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（七）本次制订培养方案从202</w:t>
      </w:r>
      <w:r w:rsidR="00EE6A4D" w:rsidRPr="00D11CEB">
        <w:rPr>
          <w:rFonts w:ascii="宋体" w:hAnsi="宋体" w:hint="eastAsia"/>
          <w:sz w:val="24"/>
          <w:szCs w:val="22"/>
        </w:rPr>
        <w:t>3</w:t>
      </w:r>
      <w:r w:rsidRPr="00D11CEB">
        <w:rPr>
          <w:rFonts w:ascii="宋体" w:hAnsi="宋体"/>
          <w:sz w:val="24"/>
          <w:szCs w:val="22"/>
        </w:rPr>
        <w:t>级动力工程及工程热物理</w:t>
      </w:r>
      <w:r w:rsidRPr="00D11CEB">
        <w:rPr>
          <w:rFonts w:ascii="宋体" w:hAnsi="宋体"/>
          <w:sz w:val="24"/>
        </w:rPr>
        <w:t>（I）</w:t>
      </w:r>
      <w:r w:rsidRPr="00D11CEB">
        <w:rPr>
          <w:rFonts w:ascii="宋体" w:hAnsi="宋体"/>
          <w:sz w:val="24"/>
          <w:szCs w:val="22"/>
        </w:rPr>
        <w:t>学术学位博</w:t>
      </w:r>
      <w:r w:rsidRPr="00D11CEB">
        <w:rPr>
          <w:rFonts w:ascii="宋体" w:hAnsi="宋体"/>
          <w:sz w:val="24"/>
          <w:szCs w:val="22"/>
        </w:rPr>
        <w:lastRenderedPageBreak/>
        <w:t>士研究生开始执行。</w:t>
      </w:r>
    </w:p>
    <w:p w14:paraId="24D0623F" w14:textId="77777777" w:rsidR="002B7DCD" w:rsidRPr="00D11CEB" w:rsidRDefault="002B7DCD" w:rsidP="002B7DCD">
      <w:pPr>
        <w:widowControl/>
        <w:jc w:val="left"/>
        <w:rPr>
          <w:rFonts w:ascii="宋体" w:hAnsi="宋体"/>
        </w:rPr>
      </w:pPr>
      <w:r w:rsidRPr="00D11CEB">
        <w:rPr>
          <w:rFonts w:ascii="宋体" w:hAnsi="宋体"/>
        </w:rPr>
        <w:br w:type="page"/>
      </w:r>
    </w:p>
    <w:p w14:paraId="6955D118" w14:textId="77777777" w:rsidR="002B7DCD" w:rsidRPr="00D11CEB" w:rsidRDefault="002B7DCD" w:rsidP="002B7DCD">
      <w:pPr>
        <w:keepNext/>
        <w:keepLines/>
        <w:spacing w:beforeLines="100" w:before="312" w:afterLines="100" w:after="312"/>
        <w:jc w:val="center"/>
        <w:outlineLvl w:val="0"/>
        <w:rPr>
          <w:rFonts w:ascii="宋体" w:hAnsi="宋体" w:cs="黑体"/>
          <w:b/>
          <w:kern w:val="44"/>
          <w:sz w:val="32"/>
        </w:rPr>
      </w:pPr>
      <w:bookmarkStart w:id="81" w:name="_Toc105667369"/>
      <w:r w:rsidRPr="00D11CEB">
        <w:rPr>
          <w:rFonts w:ascii="宋体" w:hAnsi="宋体" w:cs="黑体" w:hint="eastAsia"/>
          <w:b/>
          <w:kern w:val="44"/>
          <w:sz w:val="32"/>
        </w:rPr>
        <w:lastRenderedPageBreak/>
        <w:t>动力工程及工程热物理（本科起点）（</w:t>
      </w:r>
      <w:r w:rsidRPr="00D11CEB">
        <w:rPr>
          <w:rFonts w:ascii="宋体" w:hAnsi="宋体" w:hint="eastAsia"/>
          <w:b/>
          <w:kern w:val="44"/>
          <w:sz w:val="32"/>
        </w:rPr>
        <w:t>I</w:t>
      </w:r>
      <w:r w:rsidRPr="00D11CEB">
        <w:rPr>
          <w:rFonts w:ascii="宋体" w:hAnsi="宋体" w:cs="黑体" w:hint="eastAsia"/>
          <w:b/>
          <w:kern w:val="44"/>
          <w:sz w:val="32"/>
        </w:rPr>
        <w:t>）学术学位博士研究生培养方案</w:t>
      </w:r>
      <w:bookmarkEnd w:id="81"/>
    </w:p>
    <w:p w14:paraId="1C436721" w14:textId="77777777" w:rsidR="002B7DCD" w:rsidRPr="00D11CEB" w:rsidRDefault="002B7DCD" w:rsidP="002B7DCD">
      <w:pPr>
        <w:keepNext/>
        <w:keepLines/>
        <w:spacing w:afterLines="100" w:after="312" w:line="360" w:lineRule="auto"/>
        <w:jc w:val="center"/>
        <w:outlineLvl w:val="1"/>
        <w:rPr>
          <w:rFonts w:ascii="宋体" w:hAnsi="宋体"/>
          <w:bCs/>
          <w:sz w:val="24"/>
        </w:rPr>
      </w:pPr>
      <w:r w:rsidRPr="00D11CEB">
        <w:rPr>
          <w:rFonts w:ascii="宋体" w:hAnsi="宋体"/>
          <w:bCs/>
          <w:sz w:val="24"/>
        </w:rPr>
        <w:t>（学科代码：0807，申请工学博士学位适用）</w:t>
      </w:r>
    </w:p>
    <w:p w14:paraId="60D8158F" w14:textId="77777777" w:rsidR="002B7DCD" w:rsidRPr="00D11CEB" w:rsidRDefault="002B7DCD" w:rsidP="002B7DCD">
      <w:pPr>
        <w:keepNext/>
        <w:spacing w:beforeLines="50" w:before="156" w:afterLines="50" w:after="156"/>
        <w:outlineLvl w:val="2"/>
        <w:rPr>
          <w:rFonts w:ascii="宋体" w:hAnsi="宋体"/>
          <w:b/>
          <w:sz w:val="24"/>
        </w:rPr>
      </w:pPr>
      <w:bookmarkStart w:id="82" w:name="_Toc2693"/>
      <w:r w:rsidRPr="00D11CEB">
        <w:rPr>
          <w:rFonts w:ascii="宋体" w:hAnsi="宋体"/>
          <w:b/>
          <w:sz w:val="24"/>
        </w:rPr>
        <w:t>一、培养目标</w:t>
      </w:r>
      <w:bookmarkEnd w:id="82"/>
    </w:p>
    <w:p w14:paraId="5CBFEE1B" w14:textId="77777777" w:rsidR="002B7DCD" w:rsidRPr="00D11CEB" w:rsidRDefault="002B7DCD" w:rsidP="002B7DCD">
      <w:pPr>
        <w:adjustRightInd w:val="0"/>
        <w:snapToGrid w:val="0"/>
        <w:spacing w:line="400" w:lineRule="exact"/>
        <w:ind w:firstLineChars="200" w:firstLine="480"/>
        <w:rPr>
          <w:rFonts w:ascii="宋体" w:hAnsi="宋体"/>
          <w:sz w:val="24"/>
        </w:rPr>
      </w:pPr>
      <w:bookmarkStart w:id="83" w:name="_Toc30414"/>
      <w:r w:rsidRPr="00D11CEB">
        <w:rPr>
          <w:rFonts w:ascii="宋体" w:hAnsi="宋体" w:hint="eastAsia"/>
          <w:sz w:val="24"/>
        </w:rPr>
        <w:t>以习近平新时代中国特色社会主义思想为指导，落实立德树人根本任务，面向汽车行业转型升级、国家战略性新兴产业培育、国防尖端装备发展的重大需求，瞄准世界动力工程及工程热物理学术前沿，培养德智体美劳五育并举，具有坚定的理想信念，掌握扎实的理论基础、系统的专业知识，了解学科前沿动态，具备独立从事科学研究并取得创造性研究成果的突出能力，具有国际竞争力的引领动力工程及工程热物理学科前沿发展的学术领军后备人才。具体要求为：</w:t>
      </w:r>
    </w:p>
    <w:p w14:paraId="4A1E75DF"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hint="eastAsia"/>
          <w:sz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0D9CD3B7"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hint="eastAsia"/>
          <w:sz w:val="24"/>
        </w:rPr>
        <w:t>（二）具有动力工程及工程热物理学科领域坚实、宽广的理论基础和系统深入的专门知识；具有独立从事科学研究工作的能力，具有创造性和批判性思维，具有在本学科领域取得创造性学术成果的能力；熟悉学科国际发展前沿，掌握两门外语，能熟练阅读本专业外文文献，具有良好外语听说能力以及国际学术交流能力；</w:t>
      </w:r>
    </w:p>
    <w:p w14:paraId="5472D5F1"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hint="eastAsia"/>
          <w:sz w:val="24"/>
        </w:rPr>
        <w:t>（三）积极参加文体活动，具有良好的心理素质和健康的体魄，树立正确的审美观念，形成积极的文化主体意识和创新意识，具备良好的人文素养和道德情操；</w:t>
      </w:r>
    </w:p>
    <w:p w14:paraId="54865CCF"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hint="eastAsia"/>
          <w:sz w:val="24"/>
        </w:rPr>
        <w:t>（四）积极参加社会实践、社会志愿服务、创新创业等活动，形成良好劳动习惯。</w:t>
      </w:r>
    </w:p>
    <w:p w14:paraId="41A35E5F" w14:textId="77777777" w:rsidR="002B7DCD" w:rsidRPr="00D11CEB" w:rsidRDefault="002B7DCD" w:rsidP="002B7DCD">
      <w:pPr>
        <w:keepNext/>
        <w:spacing w:beforeLines="50" w:before="156" w:afterLines="50" w:after="156"/>
        <w:outlineLvl w:val="2"/>
        <w:rPr>
          <w:rFonts w:ascii="宋体" w:hAnsi="宋体"/>
          <w:b/>
          <w:sz w:val="24"/>
        </w:rPr>
      </w:pPr>
      <w:r w:rsidRPr="00D11CEB">
        <w:rPr>
          <w:rFonts w:ascii="宋体" w:hAnsi="宋体"/>
          <w:b/>
          <w:sz w:val="24"/>
        </w:rPr>
        <w:t>二、研究方向</w:t>
      </w:r>
      <w:bookmarkEnd w:id="83"/>
    </w:p>
    <w:p w14:paraId="33682EF1"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（一）内燃机性能及控制</w:t>
      </w:r>
    </w:p>
    <w:p w14:paraId="3EDD9184"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（二）燃烧及传热传质</w:t>
      </w:r>
    </w:p>
    <w:p w14:paraId="5524571C"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（三）动力机械监测诊断与控制</w:t>
      </w:r>
    </w:p>
    <w:p w14:paraId="6E2EA50F"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（四）新能源动力系统及智能控制</w:t>
      </w:r>
    </w:p>
    <w:p w14:paraId="0E7F3321"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hint="eastAsia"/>
          <w:sz w:val="24"/>
          <w:szCs w:val="22"/>
        </w:rPr>
        <w:t>（五）先进储能技术</w:t>
      </w:r>
    </w:p>
    <w:p w14:paraId="40D92413" w14:textId="77777777" w:rsidR="002B7DCD" w:rsidRPr="00D11CEB" w:rsidRDefault="002B7DCD" w:rsidP="002B7DCD">
      <w:pPr>
        <w:keepNext/>
        <w:spacing w:beforeLines="50" w:before="156" w:afterLines="50" w:after="156"/>
        <w:outlineLvl w:val="2"/>
        <w:rPr>
          <w:rFonts w:ascii="宋体" w:hAnsi="宋体"/>
          <w:b/>
          <w:sz w:val="24"/>
        </w:rPr>
      </w:pPr>
      <w:bookmarkStart w:id="84" w:name="_Toc2331"/>
      <w:r w:rsidRPr="00D11CEB">
        <w:rPr>
          <w:rFonts w:ascii="宋体" w:hAnsi="宋体"/>
          <w:b/>
          <w:sz w:val="24"/>
        </w:rPr>
        <w:lastRenderedPageBreak/>
        <w:t>三、学制及学习年限</w:t>
      </w:r>
      <w:bookmarkEnd w:id="84"/>
    </w:p>
    <w:p w14:paraId="6549B163"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动力工程及工程热物理（本科</w:t>
      </w:r>
      <w:r w:rsidRPr="00D11CEB">
        <w:rPr>
          <w:rFonts w:ascii="宋体" w:hAnsi="宋体"/>
          <w:sz w:val="24"/>
        </w:rPr>
        <w:t>起点）（I）学术学位博士研究生</w:t>
      </w:r>
      <w:r w:rsidRPr="00D11CEB">
        <w:rPr>
          <w:rFonts w:ascii="宋体" w:hAnsi="宋体"/>
          <w:sz w:val="24"/>
          <w:szCs w:val="22"/>
        </w:rPr>
        <w:t>学制为5年，学习年限一般为5-6年，全日制最长不超过8年。</w:t>
      </w:r>
    </w:p>
    <w:p w14:paraId="5726FD8D"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休学创业的学术学位博士研究生，最长学习年限为10年。</w:t>
      </w:r>
    </w:p>
    <w:p w14:paraId="0DD9FB38" w14:textId="77777777" w:rsidR="002B7DCD" w:rsidRPr="00D11CEB" w:rsidRDefault="002B7DCD" w:rsidP="002B7DCD">
      <w:pPr>
        <w:keepNext/>
        <w:spacing w:beforeLines="50" w:before="156" w:afterLines="50" w:after="156"/>
        <w:outlineLvl w:val="2"/>
        <w:rPr>
          <w:rFonts w:ascii="宋体" w:hAnsi="宋体"/>
          <w:b/>
          <w:sz w:val="24"/>
        </w:rPr>
      </w:pPr>
      <w:bookmarkStart w:id="85" w:name="_Toc12457"/>
      <w:r w:rsidRPr="00D11CEB">
        <w:rPr>
          <w:rFonts w:ascii="宋体" w:hAnsi="宋体"/>
          <w:b/>
          <w:sz w:val="24"/>
        </w:rPr>
        <w:t>四、课程体系及学分要求</w:t>
      </w:r>
      <w:bookmarkEnd w:id="85"/>
    </w:p>
    <w:p w14:paraId="7E874385"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（一）学分要求</w:t>
      </w:r>
    </w:p>
    <w:p w14:paraId="26363DA7" w14:textId="07C769B5" w:rsidR="002B7DCD" w:rsidRPr="00D11CEB" w:rsidRDefault="000663B2" w:rsidP="002B7DCD">
      <w:pPr>
        <w:adjustRightInd w:val="0"/>
        <w:snapToGrid w:val="0"/>
        <w:spacing w:line="400" w:lineRule="exact"/>
        <w:ind w:firstLineChars="200" w:firstLine="480"/>
        <w:rPr>
          <w:rFonts w:ascii="宋体" w:hAnsi="宋体"/>
          <w:sz w:val="24"/>
          <w:szCs w:val="22"/>
        </w:rPr>
      </w:pPr>
      <w:r w:rsidRPr="00D11CEB">
        <w:rPr>
          <w:rFonts w:ascii="宋体" w:hAnsi="宋体" w:hint="eastAsia"/>
          <w:sz w:val="24"/>
          <w:szCs w:val="22"/>
        </w:rPr>
        <w:t>本科起点</w:t>
      </w:r>
      <w:r w:rsidR="002B7DCD" w:rsidRPr="00D11CEB">
        <w:rPr>
          <w:rFonts w:ascii="宋体" w:hAnsi="宋体"/>
          <w:sz w:val="24"/>
          <w:szCs w:val="22"/>
        </w:rPr>
        <w:t>总学分数为≥41学分，其中课程学习学分为≥34学分，必修环节学分为7学分。所修课程由公共学位课、专业学位课和选修课三部分组成，其中公</w:t>
      </w:r>
      <w:r w:rsidRPr="00D11CEB">
        <w:rPr>
          <w:rFonts w:ascii="宋体" w:hAnsi="宋体" w:hint="eastAsia"/>
          <w:kern w:val="0"/>
          <w:sz w:val="24"/>
        </w:rPr>
        <w:t>共学位课≥10学分，专业学位课≥14学分，选修课≥10学分</w:t>
      </w:r>
      <w:r w:rsidR="002B7DCD" w:rsidRPr="00D11CEB">
        <w:rPr>
          <w:rFonts w:ascii="宋体" w:hAnsi="宋体"/>
          <w:sz w:val="24"/>
          <w:szCs w:val="22"/>
        </w:rPr>
        <w:t>。必修环节包括：实践环节5学分、学术活动1学分、选题报告1学分。</w:t>
      </w:r>
    </w:p>
    <w:p w14:paraId="09E7FE92"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（二）课程设置</w:t>
      </w:r>
    </w:p>
    <w:tbl>
      <w:tblPr>
        <w:tblW w:w="8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790"/>
        <w:gridCol w:w="1134"/>
        <w:gridCol w:w="1478"/>
        <w:gridCol w:w="710"/>
        <w:gridCol w:w="566"/>
        <w:gridCol w:w="567"/>
        <w:gridCol w:w="567"/>
        <w:gridCol w:w="1073"/>
        <w:gridCol w:w="585"/>
      </w:tblGrid>
      <w:tr w:rsidR="00D11CEB" w:rsidRPr="00D11CEB" w14:paraId="77EE820C" w14:textId="77777777" w:rsidTr="007D06D4">
        <w:trPr>
          <w:cantSplit/>
          <w:trHeight w:val="20"/>
          <w:tblHeader/>
          <w:jc w:val="center"/>
        </w:trPr>
        <w:tc>
          <w:tcPr>
            <w:tcW w:w="704" w:type="dxa"/>
            <w:tcMar>
              <w:top w:w="57" w:type="dxa"/>
              <w:left w:w="57" w:type="dxa"/>
              <w:bottom w:w="57" w:type="dxa"/>
              <w:right w:w="57" w:type="dxa"/>
            </w:tcMar>
            <w:vAlign w:val="center"/>
          </w:tcPr>
          <w:p w14:paraId="241DE4C8" w14:textId="77777777" w:rsidR="002B7DCD" w:rsidRPr="00D11CEB" w:rsidRDefault="002B7DCD" w:rsidP="009D2E87">
            <w:pPr>
              <w:widowControl/>
              <w:spacing w:line="280" w:lineRule="exact"/>
              <w:jc w:val="center"/>
              <w:rPr>
                <w:rFonts w:ascii="宋体" w:hAnsi="宋体"/>
                <w:b/>
                <w:bCs/>
                <w:sz w:val="22"/>
              </w:rPr>
            </w:pPr>
            <w:r w:rsidRPr="00D11CEB">
              <w:rPr>
                <w:rFonts w:ascii="宋体" w:hAnsi="宋体"/>
                <w:b/>
                <w:bCs/>
                <w:sz w:val="22"/>
              </w:rPr>
              <w:t>课程</w:t>
            </w:r>
          </w:p>
          <w:p w14:paraId="29DE99E9" w14:textId="77777777" w:rsidR="002B7DCD" w:rsidRPr="00D11CEB" w:rsidRDefault="002B7DCD" w:rsidP="009D2E87">
            <w:pPr>
              <w:widowControl/>
              <w:spacing w:line="280" w:lineRule="exact"/>
              <w:jc w:val="center"/>
              <w:rPr>
                <w:rFonts w:ascii="宋体" w:hAnsi="宋体"/>
                <w:b/>
                <w:kern w:val="0"/>
                <w:sz w:val="22"/>
              </w:rPr>
            </w:pPr>
            <w:r w:rsidRPr="00D11CEB">
              <w:rPr>
                <w:rFonts w:ascii="宋体" w:hAnsi="宋体"/>
                <w:b/>
                <w:bCs/>
                <w:sz w:val="22"/>
              </w:rPr>
              <w:t>类别</w:t>
            </w:r>
          </w:p>
        </w:tc>
        <w:tc>
          <w:tcPr>
            <w:tcW w:w="790" w:type="dxa"/>
            <w:tcMar>
              <w:top w:w="57" w:type="dxa"/>
              <w:left w:w="57" w:type="dxa"/>
              <w:bottom w:w="57" w:type="dxa"/>
              <w:right w:w="57" w:type="dxa"/>
            </w:tcMar>
            <w:vAlign w:val="center"/>
          </w:tcPr>
          <w:p w14:paraId="5BC33D89" w14:textId="77777777" w:rsidR="002B7DCD" w:rsidRPr="00D11CEB" w:rsidRDefault="002B7DCD" w:rsidP="009D2E87">
            <w:pPr>
              <w:widowControl/>
              <w:spacing w:line="280" w:lineRule="exact"/>
              <w:jc w:val="center"/>
              <w:rPr>
                <w:rFonts w:ascii="宋体" w:hAnsi="宋体"/>
                <w:b/>
                <w:kern w:val="0"/>
                <w:sz w:val="22"/>
              </w:rPr>
            </w:pPr>
            <w:r w:rsidRPr="00D11CEB">
              <w:rPr>
                <w:rFonts w:ascii="宋体" w:hAnsi="宋体"/>
                <w:b/>
                <w:bCs/>
                <w:sz w:val="22"/>
              </w:rPr>
              <w:t>课程</w:t>
            </w:r>
          </w:p>
          <w:p w14:paraId="6C1C8BF4" w14:textId="77777777" w:rsidR="002B7DCD" w:rsidRPr="00D11CEB" w:rsidRDefault="002B7DCD" w:rsidP="009D2E87">
            <w:pPr>
              <w:widowControl/>
              <w:spacing w:line="280" w:lineRule="exact"/>
              <w:jc w:val="center"/>
              <w:rPr>
                <w:rFonts w:ascii="宋体" w:hAnsi="宋体"/>
                <w:b/>
                <w:kern w:val="0"/>
                <w:sz w:val="22"/>
              </w:rPr>
            </w:pPr>
            <w:r w:rsidRPr="00D11CEB">
              <w:rPr>
                <w:rFonts w:ascii="宋体" w:hAnsi="宋体"/>
                <w:b/>
                <w:bCs/>
                <w:sz w:val="22"/>
              </w:rPr>
              <w:t>类型</w:t>
            </w:r>
          </w:p>
        </w:tc>
        <w:tc>
          <w:tcPr>
            <w:tcW w:w="1134" w:type="dxa"/>
            <w:tcMar>
              <w:top w:w="57" w:type="dxa"/>
              <w:left w:w="57" w:type="dxa"/>
              <w:bottom w:w="57" w:type="dxa"/>
              <w:right w:w="57" w:type="dxa"/>
            </w:tcMar>
            <w:vAlign w:val="center"/>
          </w:tcPr>
          <w:p w14:paraId="1E321205" w14:textId="77777777" w:rsidR="002B7DCD" w:rsidRPr="00D11CEB" w:rsidRDefault="002B7DCD" w:rsidP="009D2E87">
            <w:pPr>
              <w:widowControl/>
              <w:spacing w:line="280" w:lineRule="exact"/>
              <w:jc w:val="center"/>
              <w:rPr>
                <w:rFonts w:ascii="宋体" w:hAnsi="宋体"/>
                <w:b/>
                <w:kern w:val="0"/>
                <w:sz w:val="22"/>
              </w:rPr>
            </w:pPr>
            <w:r w:rsidRPr="00D11CEB">
              <w:rPr>
                <w:rFonts w:ascii="宋体" w:hAnsi="宋体"/>
                <w:b/>
                <w:bCs/>
                <w:sz w:val="22"/>
              </w:rPr>
              <w:t>课程编号</w:t>
            </w:r>
          </w:p>
        </w:tc>
        <w:tc>
          <w:tcPr>
            <w:tcW w:w="1478" w:type="dxa"/>
            <w:tcMar>
              <w:top w:w="57" w:type="dxa"/>
              <w:left w:w="57" w:type="dxa"/>
              <w:bottom w:w="57" w:type="dxa"/>
              <w:right w:w="57" w:type="dxa"/>
            </w:tcMar>
            <w:vAlign w:val="center"/>
          </w:tcPr>
          <w:p w14:paraId="01E9FF65" w14:textId="77777777" w:rsidR="002B7DCD" w:rsidRPr="00D11CEB" w:rsidRDefault="002B7DCD" w:rsidP="009D2E87">
            <w:pPr>
              <w:widowControl/>
              <w:spacing w:line="280" w:lineRule="exact"/>
              <w:ind w:leftChars="-151" w:left="-317" w:firstLineChars="151" w:firstLine="333"/>
              <w:jc w:val="center"/>
              <w:rPr>
                <w:rFonts w:ascii="宋体" w:hAnsi="宋体"/>
                <w:b/>
                <w:kern w:val="0"/>
                <w:sz w:val="22"/>
              </w:rPr>
            </w:pPr>
            <w:r w:rsidRPr="00D11CEB">
              <w:rPr>
                <w:rFonts w:ascii="宋体" w:hAnsi="宋体"/>
                <w:b/>
                <w:bCs/>
                <w:sz w:val="22"/>
              </w:rPr>
              <w:t>课程名称</w:t>
            </w:r>
          </w:p>
        </w:tc>
        <w:tc>
          <w:tcPr>
            <w:tcW w:w="710" w:type="dxa"/>
            <w:tcMar>
              <w:top w:w="57" w:type="dxa"/>
              <w:left w:w="57" w:type="dxa"/>
              <w:bottom w:w="57" w:type="dxa"/>
              <w:right w:w="57" w:type="dxa"/>
            </w:tcMar>
            <w:vAlign w:val="center"/>
          </w:tcPr>
          <w:p w14:paraId="08F7744D" w14:textId="77777777" w:rsidR="002B7DCD" w:rsidRPr="00D11CEB" w:rsidRDefault="002B7DCD" w:rsidP="009D2E87">
            <w:pPr>
              <w:widowControl/>
              <w:spacing w:line="280" w:lineRule="exact"/>
              <w:jc w:val="center"/>
              <w:rPr>
                <w:rFonts w:ascii="宋体" w:hAnsi="宋体"/>
                <w:b/>
                <w:bCs/>
                <w:sz w:val="22"/>
              </w:rPr>
            </w:pPr>
            <w:r w:rsidRPr="00D11CEB">
              <w:rPr>
                <w:rFonts w:ascii="宋体" w:hAnsi="宋体"/>
                <w:b/>
                <w:bCs/>
                <w:sz w:val="22"/>
              </w:rPr>
              <w:t>理论</w:t>
            </w:r>
          </w:p>
          <w:p w14:paraId="183560B4" w14:textId="77777777" w:rsidR="002B7DCD" w:rsidRPr="00D11CEB" w:rsidRDefault="002B7DCD" w:rsidP="009D2E87">
            <w:pPr>
              <w:widowControl/>
              <w:spacing w:line="280" w:lineRule="exact"/>
              <w:jc w:val="center"/>
              <w:rPr>
                <w:rFonts w:ascii="宋体" w:hAnsi="宋体"/>
                <w:b/>
                <w:kern w:val="0"/>
                <w:sz w:val="22"/>
              </w:rPr>
            </w:pPr>
            <w:r w:rsidRPr="00D11CEB">
              <w:rPr>
                <w:rFonts w:ascii="宋体" w:hAnsi="宋体"/>
                <w:b/>
                <w:bCs/>
                <w:sz w:val="22"/>
              </w:rPr>
              <w:t>学时</w:t>
            </w:r>
          </w:p>
        </w:tc>
        <w:tc>
          <w:tcPr>
            <w:tcW w:w="566" w:type="dxa"/>
            <w:tcMar>
              <w:top w:w="57" w:type="dxa"/>
              <w:left w:w="57" w:type="dxa"/>
              <w:bottom w:w="57" w:type="dxa"/>
              <w:right w:w="57" w:type="dxa"/>
            </w:tcMar>
            <w:vAlign w:val="center"/>
          </w:tcPr>
          <w:p w14:paraId="52CBA2BC" w14:textId="77777777" w:rsidR="002B7DCD" w:rsidRPr="00D11CEB" w:rsidRDefault="002B7DCD" w:rsidP="009D2E87">
            <w:pPr>
              <w:widowControl/>
              <w:spacing w:line="280" w:lineRule="exact"/>
              <w:jc w:val="center"/>
              <w:rPr>
                <w:rFonts w:ascii="宋体" w:hAnsi="宋体"/>
                <w:b/>
                <w:bCs/>
                <w:sz w:val="22"/>
              </w:rPr>
            </w:pPr>
            <w:r w:rsidRPr="00D11CEB">
              <w:rPr>
                <w:rFonts w:ascii="宋体" w:hAnsi="宋体"/>
                <w:b/>
                <w:bCs/>
                <w:sz w:val="22"/>
              </w:rPr>
              <w:t>实验</w:t>
            </w:r>
          </w:p>
          <w:p w14:paraId="692EF095" w14:textId="77777777" w:rsidR="002B7DCD" w:rsidRPr="00D11CEB" w:rsidRDefault="002B7DCD" w:rsidP="009D2E87">
            <w:pPr>
              <w:widowControl/>
              <w:spacing w:line="280" w:lineRule="exact"/>
              <w:jc w:val="center"/>
              <w:rPr>
                <w:rFonts w:ascii="宋体" w:hAnsi="宋体"/>
                <w:b/>
                <w:kern w:val="0"/>
                <w:sz w:val="22"/>
              </w:rPr>
            </w:pPr>
            <w:r w:rsidRPr="00D11CEB">
              <w:rPr>
                <w:rFonts w:ascii="宋体" w:hAnsi="宋体"/>
                <w:b/>
                <w:bCs/>
                <w:sz w:val="22"/>
              </w:rPr>
              <w:t>学时</w:t>
            </w:r>
          </w:p>
        </w:tc>
        <w:tc>
          <w:tcPr>
            <w:tcW w:w="567" w:type="dxa"/>
            <w:tcMar>
              <w:top w:w="57" w:type="dxa"/>
              <w:left w:w="57" w:type="dxa"/>
              <w:bottom w:w="57" w:type="dxa"/>
              <w:right w:w="57" w:type="dxa"/>
            </w:tcMar>
            <w:vAlign w:val="center"/>
          </w:tcPr>
          <w:p w14:paraId="48D06409" w14:textId="77777777" w:rsidR="002B7DCD" w:rsidRPr="00D11CEB" w:rsidRDefault="002B7DCD" w:rsidP="009D2E87">
            <w:pPr>
              <w:widowControl/>
              <w:spacing w:line="280" w:lineRule="exact"/>
              <w:jc w:val="center"/>
              <w:rPr>
                <w:rFonts w:ascii="宋体" w:hAnsi="宋体"/>
                <w:b/>
                <w:kern w:val="0"/>
                <w:sz w:val="22"/>
              </w:rPr>
            </w:pPr>
            <w:r w:rsidRPr="00D11CEB">
              <w:rPr>
                <w:rFonts w:ascii="宋体" w:hAnsi="宋体"/>
                <w:b/>
                <w:bCs/>
                <w:sz w:val="22"/>
              </w:rPr>
              <w:t>学分</w:t>
            </w:r>
          </w:p>
        </w:tc>
        <w:tc>
          <w:tcPr>
            <w:tcW w:w="567" w:type="dxa"/>
            <w:tcMar>
              <w:top w:w="57" w:type="dxa"/>
              <w:left w:w="57" w:type="dxa"/>
              <w:bottom w:w="57" w:type="dxa"/>
              <w:right w:w="57" w:type="dxa"/>
            </w:tcMar>
            <w:vAlign w:val="center"/>
          </w:tcPr>
          <w:p w14:paraId="7D9A9A49" w14:textId="77777777" w:rsidR="002B7DCD" w:rsidRPr="00D11CEB" w:rsidRDefault="002B7DCD" w:rsidP="009D2E87">
            <w:pPr>
              <w:widowControl/>
              <w:spacing w:line="280" w:lineRule="exact"/>
              <w:jc w:val="center"/>
              <w:rPr>
                <w:rFonts w:ascii="宋体" w:hAnsi="宋体"/>
                <w:b/>
                <w:bCs/>
                <w:sz w:val="22"/>
              </w:rPr>
            </w:pPr>
            <w:r w:rsidRPr="00D11CEB">
              <w:rPr>
                <w:rFonts w:ascii="宋体" w:hAnsi="宋体"/>
                <w:b/>
                <w:bCs/>
                <w:sz w:val="22"/>
              </w:rPr>
              <w:t>开课</w:t>
            </w:r>
          </w:p>
          <w:p w14:paraId="2F1DEDBD" w14:textId="77777777" w:rsidR="002B7DCD" w:rsidRPr="00D11CEB" w:rsidRDefault="002B7DCD" w:rsidP="009D2E87">
            <w:pPr>
              <w:widowControl/>
              <w:spacing w:line="280" w:lineRule="exact"/>
              <w:jc w:val="center"/>
              <w:rPr>
                <w:rFonts w:ascii="宋体" w:hAnsi="宋体"/>
                <w:b/>
                <w:bCs/>
                <w:sz w:val="22"/>
              </w:rPr>
            </w:pPr>
            <w:r w:rsidRPr="00D11CEB">
              <w:rPr>
                <w:rFonts w:ascii="宋体" w:hAnsi="宋体"/>
                <w:b/>
                <w:bCs/>
                <w:sz w:val="22"/>
              </w:rPr>
              <w:t>学期</w:t>
            </w:r>
          </w:p>
        </w:tc>
        <w:tc>
          <w:tcPr>
            <w:tcW w:w="1073" w:type="dxa"/>
            <w:tcMar>
              <w:top w:w="57" w:type="dxa"/>
              <w:left w:w="57" w:type="dxa"/>
              <w:bottom w:w="57" w:type="dxa"/>
              <w:right w:w="57" w:type="dxa"/>
            </w:tcMar>
            <w:vAlign w:val="center"/>
          </w:tcPr>
          <w:p w14:paraId="2A3631DF" w14:textId="77777777" w:rsidR="002B7DCD" w:rsidRPr="00D11CEB" w:rsidRDefault="002B7DCD" w:rsidP="009D2E87">
            <w:pPr>
              <w:widowControl/>
              <w:spacing w:line="280" w:lineRule="exact"/>
              <w:jc w:val="center"/>
              <w:rPr>
                <w:rFonts w:ascii="宋体" w:hAnsi="宋体"/>
                <w:b/>
                <w:bCs/>
                <w:sz w:val="22"/>
              </w:rPr>
            </w:pPr>
            <w:r w:rsidRPr="00D11CEB">
              <w:rPr>
                <w:rFonts w:ascii="宋体" w:hAnsi="宋体"/>
                <w:b/>
                <w:bCs/>
                <w:sz w:val="22"/>
              </w:rPr>
              <w:t>开课</w:t>
            </w:r>
          </w:p>
          <w:p w14:paraId="7C23F30D" w14:textId="77777777" w:rsidR="002B7DCD" w:rsidRPr="00D11CEB" w:rsidRDefault="002B7DCD" w:rsidP="009D2E87">
            <w:pPr>
              <w:widowControl/>
              <w:spacing w:line="280" w:lineRule="exact"/>
              <w:jc w:val="center"/>
              <w:rPr>
                <w:rFonts w:ascii="宋体" w:hAnsi="宋体"/>
                <w:b/>
                <w:bCs/>
                <w:sz w:val="22"/>
              </w:rPr>
            </w:pPr>
            <w:r w:rsidRPr="00D11CEB">
              <w:rPr>
                <w:rFonts w:ascii="宋体" w:hAnsi="宋体"/>
                <w:b/>
                <w:bCs/>
                <w:sz w:val="22"/>
              </w:rPr>
              <w:t>单位</w:t>
            </w:r>
          </w:p>
        </w:tc>
        <w:tc>
          <w:tcPr>
            <w:tcW w:w="585" w:type="dxa"/>
            <w:tcMar>
              <w:top w:w="57" w:type="dxa"/>
              <w:left w:w="57" w:type="dxa"/>
              <w:bottom w:w="57" w:type="dxa"/>
              <w:right w:w="57" w:type="dxa"/>
            </w:tcMar>
            <w:vAlign w:val="center"/>
          </w:tcPr>
          <w:p w14:paraId="0A303F06" w14:textId="77777777" w:rsidR="002B7DCD" w:rsidRPr="00D11CEB" w:rsidRDefault="002B7DCD" w:rsidP="009D2E87">
            <w:pPr>
              <w:widowControl/>
              <w:spacing w:line="280" w:lineRule="exact"/>
              <w:jc w:val="center"/>
              <w:rPr>
                <w:rFonts w:ascii="宋体" w:hAnsi="宋体"/>
                <w:b/>
                <w:kern w:val="0"/>
                <w:sz w:val="22"/>
              </w:rPr>
            </w:pPr>
            <w:r w:rsidRPr="00D11CEB">
              <w:rPr>
                <w:rFonts w:ascii="宋体" w:hAnsi="宋体"/>
                <w:b/>
                <w:bCs/>
                <w:sz w:val="22"/>
              </w:rPr>
              <w:t>备注</w:t>
            </w:r>
          </w:p>
        </w:tc>
      </w:tr>
      <w:tr w:rsidR="00D11CEB" w:rsidRPr="00D11CEB" w14:paraId="6D671986" w14:textId="77777777" w:rsidTr="00C0661B">
        <w:trPr>
          <w:cantSplit/>
          <w:trHeight w:val="20"/>
          <w:jc w:val="center"/>
        </w:trPr>
        <w:tc>
          <w:tcPr>
            <w:tcW w:w="704" w:type="dxa"/>
            <w:vMerge w:val="restart"/>
            <w:tcMar>
              <w:top w:w="57" w:type="dxa"/>
              <w:left w:w="57" w:type="dxa"/>
              <w:bottom w:w="57" w:type="dxa"/>
              <w:right w:w="57" w:type="dxa"/>
            </w:tcMar>
            <w:vAlign w:val="center"/>
          </w:tcPr>
          <w:p w14:paraId="14000165" w14:textId="77777777" w:rsidR="00E0084D" w:rsidRPr="00D11CEB" w:rsidRDefault="00E0084D" w:rsidP="009D2E87">
            <w:pPr>
              <w:widowControl/>
              <w:spacing w:line="280" w:lineRule="exact"/>
              <w:jc w:val="center"/>
              <w:rPr>
                <w:rFonts w:ascii="宋体" w:hAnsi="宋体"/>
                <w:bCs/>
                <w:sz w:val="22"/>
              </w:rPr>
            </w:pPr>
            <w:r w:rsidRPr="00D11CEB">
              <w:rPr>
                <w:rFonts w:ascii="宋体" w:hAnsi="宋体"/>
                <w:bCs/>
                <w:sz w:val="22"/>
              </w:rPr>
              <w:t>公共</w:t>
            </w:r>
          </w:p>
          <w:p w14:paraId="5F423CE8" w14:textId="77777777" w:rsidR="00E0084D" w:rsidRPr="00D11CEB" w:rsidRDefault="00E0084D" w:rsidP="009D2E87">
            <w:pPr>
              <w:widowControl/>
              <w:spacing w:line="280" w:lineRule="exact"/>
              <w:jc w:val="center"/>
              <w:rPr>
                <w:rFonts w:ascii="宋体" w:hAnsi="宋体"/>
                <w:bCs/>
                <w:sz w:val="22"/>
              </w:rPr>
            </w:pPr>
            <w:r w:rsidRPr="00D11CEB">
              <w:rPr>
                <w:rFonts w:ascii="宋体" w:hAnsi="宋体"/>
                <w:bCs/>
                <w:sz w:val="22"/>
              </w:rPr>
              <w:t>学位课</w:t>
            </w:r>
          </w:p>
          <w:p w14:paraId="0B27797C" w14:textId="5AE31A63" w:rsidR="00E0084D" w:rsidRPr="00D11CEB" w:rsidRDefault="00E0084D" w:rsidP="003C2D12">
            <w:pPr>
              <w:widowControl/>
              <w:spacing w:line="280" w:lineRule="exact"/>
              <w:jc w:val="center"/>
              <w:rPr>
                <w:rFonts w:ascii="宋体" w:hAnsi="宋体"/>
                <w:kern w:val="0"/>
                <w:sz w:val="22"/>
              </w:rPr>
            </w:pPr>
            <w:r w:rsidRPr="00D11CEB">
              <w:rPr>
                <w:rFonts w:ascii="宋体" w:hAnsi="宋体"/>
                <w:bCs/>
                <w:sz w:val="22"/>
              </w:rPr>
              <w:t>（</w:t>
            </w:r>
            <w:r w:rsidRPr="00D11CEB">
              <w:rPr>
                <w:rFonts w:ascii="宋体" w:hAnsi="宋体" w:hint="eastAsia"/>
                <w:bCs/>
                <w:sz w:val="22"/>
              </w:rPr>
              <w:t>10</w:t>
            </w:r>
            <w:r w:rsidRPr="00D11CEB">
              <w:rPr>
                <w:rFonts w:ascii="宋体" w:hAnsi="宋体"/>
                <w:bCs/>
                <w:sz w:val="22"/>
              </w:rPr>
              <w:t>学分）</w:t>
            </w:r>
          </w:p>
        </w:tc>
        <w:tc>
          <w:tcPr>
            <w:tcW w:w="790" w:type="dxa"/>
            <w:vMerge w:val="restart"/>
            <w:tcMar>
              <w:top w:w="57" w:type="dxa"/>
              <w:left w:w="57" w:type="dxa"/>
              <w:bottom w:w="57" w:type="dxa"/>
              <w:right w:w="57" w:type="dxa"/>
            </w:tcMar>
            <w:vAlign w:val="center"/>
          </w:tcPr>
          <w:p w14:paraId="046C3E6D" w14:textId="77777777" w:rsidR="00E0084D" w:rsidRPr="00D11CEB" w:rsidRDefault="00E0084D" w:rsidP="009D2E87">
            <w:pPr>
              <w:ind w:leftChars="-50" w:left="-105" w:rightChars="-50" w:right="-105"/>
              <w:jc w:val="center"/>
              <w:rPr>
                <w:rFonts w:ascii="宋体" w:hAnsi="宋体"/>
                <w:sz w:val="22"/>
              </w:rPr>
            </w:pPr>
            <w:r w:rsidRPr="00D11CEB">
              <w:rPr>
                <w:rFonts w:ascii="宋体" w:hAnsi="宋体"/>
                <w:sz w:val="22"/>
              </w:rPr>
              <w:t>外语</w:t>
            </w:r>
          </w:p>
          <w:p w14:paraId="47A38DCD" w14:textId="77777777" w:rsidR="00E0084D" w:rsidRPr="00D11CEB" w:rsidRDefault="00E0084D" w:rsidP="009D2E87">
            <w:pPr>
              <w:widowControl/>
              <w:spacing w:line="280" w:lineRule="exact"/>
              <w:jc w:val="center"/>
              <w:rPr>
                <w:rFonts w:ascii="宋体" w:hAnsi="宋体"/>
                <w:bCs/>
                <w:sz w:val="22"/>
              </w:rPr>
            </w:pPr>
            <w:r w:rsidRPr="00D11CEB">
              <w:rPr>
                <w:rFonts w:ascii="宋体" w:hAnsi="宋体"/>
                <w:sz w:val="22"/>
              </w:rPr>
              <w:t>（4学分）</w:t>
            </w:r>
          </w:p>
        </w:tc>
        <w:tc>
          <w:tcPr>
            <w:tcW w:w="1134" w:type="dxa"/>
            <w:tcMar>
              <w:top w:w="57" w:type="dxa"/>
              <w:left w:w="57" w:type="dxa"/>
              <w:bottom w:w="57" w:type="dxa"/>
              <w:right w:w="57" w:type="dxa"/>
            </w:tcMar>
            <w:vAlign w:val="center"/>
          </w:tcPr>
          <w:p w14:paraId="6883BFC5" w14:textId="5694A99A" w:rsidR="00E0084D" w:rsidRPr="00D11CEB" w:rsidRDefault="00E0084D" w:rsidP="009D2E87">
            <w:pPr>
              <w:jc w:val="center"/>
              <w:rPr>
                <w:rFonts w:ascii="宋体" w:hAnsi="宋体"/>
                <w:sz w:val="22"/>
              </w:rPr>
            </w:pPr>
            <w:r w:rsidRPr="00D11CEB">
              <w:rPr>
                <w:rFonts w:ascii="宋体" w:hAnsi="宋体" w:hint="eastAsia"/>
                <w:sz w:val="22"/>
                <w:szCs w:val="22"/>
              </w:rPr>
              <w:t>60200123001</w:t>
            </w:r>
          </w:p>
        </w:tc>
        <w:tc>
          <w:tcPr>
            <w:tcW w:w="1478" w:type="dxa"/>
            <w:tcMar>
              <w:top w:w="57" w:type="dxa"/>
              <w:left w:w="57" w:type="dxa"/>
              <w:bottom w:w="57" w:type="dxa"/>
              <w:right w:w="57" w:type="dxa"/>
            </w:tcMar>
            <w:vAlign w:val="center"/>
          </w:tcPr>
          <w:p w14:paraId="2160E1A7" w14:textId="1FF7AE47" w:rsidR="00E0084D" w:rsidRPr="00D11CEB" w:rsidRDefault="00E0084D" w:rsidP="009D2E87">
            <w:pPr>
              <w:jc w:val="center"/>
              <w:rPr>
                <w:rFonts w:ascii="宋体" w:hAnsi="宋体"/>
                <w:sz w:val="22"/>
              </w:rPr>
            </w:pPr>
            <w:r w:rsidRPr="00D11CEB">
              <w:rPr>
                <w:rFonts w:ascii="宋体" w:hAnsi="宋体" w:hint="eastAsia"/>
                <w:sz w:val="22"/>
                <w:szCs w:val="22"/>
              </w:rPr>
              <w:t>科技英语阅读与写作（高阶）</w:t>
            </w:r>
          </w:p>
        </w:tc>
        <w:tc>
          <w:tcPr>
            <w:tcW w:w="710" w:type="dxa"/>
            <w:tcMar>
              <w:top w:w="57" w:type="dxa"/>
              <w:left w:w="57" w:type="dxa"/>
              <w:bottom w:w="57" w:type="dxa"/>
              <w:right w:w="57" w:type="dxa"/>
            </w:tcMar>
            <w:vAlign w:val="center"/>
          </w:tcPr>
          <w:p w14:paraId="1CBD8B87" w14:textId="77777777" w:rsidR="00E0084D" w:rsidRPr="00D11CEB" w:rsidRDefault="00E0084D"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2E9E74F0" w14:textId="77777777" w:rsidR="00E0084D" w:rsidRPr="00D11CEB" w:rsidRDefault="00E0084D" w:rsidP="009D2E87">
            <w:pPr>
              <w:jc w:val="center"/>
              <w:rPr>
                <w:rFonts w:ascii="宋体" w:hAnsi="宋体"/>
                <w:sz w:val="22"/>
              </w:rPr>
            </w:pPr>
          </w:p>
        </w:tc>
        <w:tc>
          <w:tcPr>
            <w:tcW w:w="567" w:type="dxa"/>
            <w:tcMar>
              <w:top w:w="57" w:type="dxa"/>
              <w:left w:w="57" w:type="dxa"/>
              <w:bottom w:w="57" w:type="dxa"/>
              <w:right w:w="57" w:type="dxa"/>
            </w:tcMar>
            <w:vAlign w:val="center"/>
          </w:tcPr>
          <w:p w14:paraId="0FF8EC30" w14:textId="77777777" w:rsidR="00E0084D" w:rsidRPr="00D11CEB" w:rsidRDefault="00E0084D"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5B89AE79" w14:textId="77777777" w:rsidR="00E0084D" w:rsidRPr="00D11CEB" w:rsidRDefault="00E0084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tcPr>
          <w:p w14:paraId="4BF74B45" w14:textId="77777777" w:rsidR="00E0084D" w:rsidRPr="00D11CEB" w:rsidRDefault="00E0084D" w:rsidP="009D2E87">
            <w:pPr>
              <w:jc w:val="center"/>
              <w:rPr>
                <w:rFonts w:ascii="宋体" w:hAnsi="宋体"/>
                <w:sz w:val="22"/>
                <w:szCs w:val="22"/>
              </w:rPr>
            </w:pPr>
            <w:r w:rsidRPr="00D11CEB">
              <w:rPr>
                <w:rFonts w:ascii="宋体" w:hAnsi="宋体"/>
                <w:sz w:val="22"/>
                <w:szCs w:val="22"/>
              </w:rPr>
              <w:t>外国语</w:t>
            </w:r>
          </w:p>
          <w:p w14:paraId="690F84CF" w14:textId="77777777" w:rsidR="00E0084D" w:rsidRPr="00D11CEB" w:rsidRDefault="00E0084D" w:rsidP="009D2E87">
            <w:pPr>
              <w:jc w:val="center"/>
              <w:rPr>
                <w:rFonts w:ascii="宋体" w:hAnsi="宋体"/>
                <w:sz w:val="22"/>
              </w:rPr>
            </w:pPr>
            <w:r w:rsidRPr="00D11CEB">
              <w:rPr>
                <w:rFonts w:ascii="宋体" w:hAnsi="宋体"/>
                <w:sz w:val="22"/>
                <w:szCs w:val="22"/>
              </w:rPr>
              <w:t>学院</w:t>
            </w:r>
          </w:p>
        </w:tc>
        <w:tc>
          <w:tcPr>
            <w:tcW w:w="585" w:type="dxa"/>
            <w:vMerge w:val="restart"/>
            <w:tcMar>
              <w:top w:w="57" w:type="dxa"/>
              <w:left w:w="57" w:type="dxa"/>
              <w:bottom w:w="57" w:type="dxa"/>
              <w:right w:w="57" w:type="dxa"/>
            </w:tcMar>
            <w:vAlign w:val="center"/>
          </w:tcPr>
          <w:p w14:paraId="1366E4E0" w14:textId="77777777" w:rsidR="00E0084D" w:rsidRPr="00D11CEB" w:rsidRDefault="00E0084D" w:rsidP="009D2E87">
            <w:pPr>
              <w:jc w:val="center"/>
              <w:rPr>
                <w:rFonts w:ascii="宋体" w:hAnsi="宋体"/>
                <w:sz w:val="22"/>
              </w:rPr>
            </w:pPr>
            <w:r w:rsidRPr="00D11CEB">
              <w:rPr>
                <w:rFonts w:ascii="宋体" w:hAnsi="宋体" w:hint="eastAsia"/>
                <w:sz w:val="22"/>
              </w:rPr>
              <w:t>任选2门</w:t>
            </w:r>
          </w:p>
        </w:tc>
      </w:tr>
      <w:tr w:rsidR="00D11CEB" w:rsidRPr="00D11CEB" w14:paraId="00FCDA1D" w14:textId="77777777" w:rsidTr="00C0661B">
        <w:trPr>
          <w:cantSplit/>
          <w:trHeight w:val="20"/>
          <w:jc w:val="center"/>
        </w:trPr>
        <w:tc>
          <w:tcPr>
            <w:tcW w:w="704" w:type="dxa"/>
            <w:vMerge/>
            <w:tcMar>
              <w:top w:w="57" w:type="dxa"/>
              <w:left w:w="57" w:type="dxa"/>
              <w:bottom w:w="57" w:type="dxa"/>
              <w:right w:w="57" w:type="dxa"/>
            </w:tcMar>
            <w:vAlign w:val="center"/>
          </w:tcPr>
          <w:p w14:paraId="274B13B4" w14:textId="77777777" w:rsidR="00E0084D" w:rsidRPr="00D11CEB" w:rsidRDefault="00E0084D"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063FBB22" w14:textId="77777777" w:rsidR="00E0084D" w:rsidRPr="00D11CEB" w:rsidRDefault="00E0084D"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55FAB98D" w14:textId="344BF4FE" w:rsidR="00E0084D" w:rsidRPr="00D11CEB" w:rsidRDefault="00E0084D" w:rsidP="009D2E87">
            <w:pPr>
              <w:jc w:val="center"/>
              <w:rPr>
                <w:rFonts w:ascii="宋体" w:hAnsi="宋体"/>
                <w:sz w:val="22"/>
              </w:rPr>
            </w:pPr>
            <w:r w:rsidRPr="00D11CEB">
              <w:rPr>
                <w:rFonts w:ascii="宋体" w:hAnsi="宋体" w:hint="eastAsia"/>
                <w:sz w:val="22"/>
                <w:szCs w:val="22"/>
              </w:rPr>
              <w:t>60200123002</w:t>
            </w:r>
          </w:p>
        </w:tc>
        <w:tc>
          <w:tcPr>
            <w:tcW w:w="1478" w:type="dxa"/>
            <w:tcMar>
              <w:top w:w="57" w:type="dxa"/>
              <w:left w:w="57" w:type="dxa"/>
              <w:bottom w:w="57" w:type="dxa"/>
              <w:right w:w="57" w:type="dxa"/>
            </w:tcMar>
            <w:vAlign w:val="center"/>
          </w:tcPr>
          <w:p w14:paraId="0EAD4AE4" w14:textId="390A4C1B" w:rsidR="00E0084D" w:rsidRPr="00D11CEB" w:rsidRDefault="00E0084D" w:rsidP="009D2E87">
            <w:pPr>
              <w:jc w:val="center"/>
              <w:rPr>
                <w:rFonts w:ascii="宋体" w:hAnsi="宋体"/>
                <w:sz w:val="22"/>
              </w:rPr>
            </w:pPr>
            <w:r w:rsidRPr="00D11CEB">
              <w:rPr>
                <w:rFonts w:ascii="宋体" w:hAnsi="宋体" w:hint="eastAsia"/>
                <w:sz w:val="22"/>
                <w:szCs w:val="22"/>
              </w:rPr>
              <w:t>英语演讲（高阶）</w:t>
            </w:r>
          </w:p>
        </w:tc>
        <w:tc>
          <w:tcPr>
            <w:tcW w:w="710" w:type="dxa"/>
            <w:tcMar>
              <w:top w:w="57" w:type="dxa"/>
              <w:left w:w="57" w:type="dxa"/>
              <w:bottom w:w="57" w:type="dxa"/>
              <w:right w:w="57" w:type="dxa"/>
            </w:tcMar>
            <w:vAlign w:val="center"/>
          </w:tcPr>
          <w:p w14:paraId="291EB930" w14:textId="77777777" w:rsidR="00E0084D" w:rsidRPr="00D11CEB" w:rsidRDefault="00E0084D"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1AB32E4C" w14:textId="77777777" w:rsidR="00E0084D" w:rsidRPr="00D11CEB" w:rsidRDefault="00E0084D" w:rsidP="009D2E87">
            <w:pPr>
              <w:jc w:val="center"/>
              <w:rPr>
                <w:rFonts w:ascii="宋体" w:hAnsi="宋体"/>
                <w:sz w:val="22"/>
              </w:rPr>
            </w:pPr>
          </w:p>
        </w:tc>
        <w:tc>
          <w:tcPr>
            <w:tcW w:w="567" w:type="dxa"/>
            <w:tcMar>
              <w:top w:w="57" w:type="dxa"/>
              <w:left w:w="57" w:type="dxa"/>
              <w:bottom w:w="57" w:type="dxa"/>
              <w:right w:w="57" w:type="dxa"/>
            </w:tcMar>
            <w:vAlign w:val="center"/>
          </w:tcPr>
          <w:p w14:paraId="6703D480" w14:textId="77777777" w:rsidR="00E0084D" w:rsidRPr="00D11CEB" w:rsidRDefault="00E0084D"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18FC29DD" w14:textId="77777777" w:rsidR="00E0084D" w:rsidRPr="00D11CEB" w:rsidRDefault="00E0084D"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tcPr>
          <w:p w14:paraId="1CDEC453" w14:textId="77777777" w:rsidR="00E0084D" w:rsidRPr="00D11CEB" w:rsidRDefault="00E0084D" w:rsidP="009D2E87">
            <w:pPr>
              <w:jc w:val="center"/>
              <w:rPr>
                <w:rFonts w:ascii="宋体" w:hAnsi="宋体"/>
                <w:sz w:val="22"/>
                <w:szCs w:val="22"/>
              </w:rPr>
            </w:pPr>
            <w:r w:rsidRPr="00D11CEB">
              <w:rPr>
                <w:rFonts w:ascii="宋体" w:hAnsi="宋体"/>
                <w:sz w:val="22"/>
                <w:szCs w:val="22"/>
              </w:rPr>
              <w:t>外国语</w:t>
            </w:r>
          </w:p>
          <w:p w14:paraId="291E711B" w14:textId="77777777" w:rsidR="00E0084D" w:rsidRPr="00D11CEB" w:rsidRDefault="00E0084D"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0FE5E131" w14:textId="77777777" w:rsidR="00E0084D" w:rsidRPr="00D11CEB" w:rsidRDefault="00E0084D" w:rsidP="009D2E87">
            <w:pPr>
              <w:jc w:val="center"/>
              <w:rPr>
                <w:rFonts w:ascii="宋体" w:hAnsi="宋体"/>
                <w:sz w:val="22"/>
              </w:rPr>
            </w:pPr>
          </w:p>
        </w:tc>
      </w:tr>
      <w:tr w:rsidR="00D11CEB" w:rsidRPr="00D11CEB" w14:paraId="2E298D45" w14:textId="77777777" w:rsidTr="007D06D4">
        <w:trPr>
          <w:cantSplit/>
          <w:trHeight w:val="20"/>
          <w:jc w:val="center"/>
        </w:trPr>
        <w:tc>
          <w:tcPr>
            <w:tcW w:w="704" w:type="dxa"/>
            <w:vMerge/>
            <w:tcMar>
              <w:top w:w="57" w:type="dxa"/>
              <w:left w:w="57" w:type="dxa"/>
              <w:bottom w:w="57" w:type="dxa"/>
              <w:right w:w="57" w:type="dxa"/>
            </w:tcMar>
            <w:vAlign w:val="center"/>
          </w:tcPr>
          <w:p w14:paraId="7F483EAF"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1199A99A"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4F0C38B5" w14:textId="77777777" w:rsidR="003C2D12" w:rsidRPr="00D11CEB" w:rsidRDefault="003C2D12" w:rsidP="009D2E87">
            <w:pPr>
              <w:jc w:val="center"/>
              <w:rPr>
                <w:rFonts w:ascii="宋体" w:hAnsi="宋体"/>
                <w:sz w:val="22"/>
              </w:rPr>
            </w:pPr>
            <w:r w:rsidRPr="00D11CEB">
              <w:rPr>
                <w:rFonts w:ascii="宋体" w:hAnsi="宋体"/>
                <w:sz w:val="22"/>
                <w:szCs w:val="22"/>
              </w:rPr>
              <w:t>40200123001</w:t>
            </w:r>
          </w:p>
        </w:tc>
        <w:tc>
          <w:tcPr>
            <w:tcW w:w="1478" w:type="dxa"/>
            <w:tcMar>
              <w:top w:w="57" w:type="dxa"/>
              <w:left w:w="57" w:type="dxa"/>
              <w:bottom w:w="57" w:type="dxa"/>
              <w:right w:w="57" w:type="dxa"/>
            </w:tcMar>
            <w:vAlign w:val="center"/>
          </w:tcPr>
          <w:p w14:paraId="22E867B3" w14:textId="77777777" w:rsidR="003C2D12" w:rsidRPr="00D11CEB" w:rsidRDefault="003C2D12" w:rsidP="009D2E87">
            <w:pPr>
              <w:jc w:val="center"/>
              <w:rPr>
                <w:rFonts w:ascii="宋体" w:hAnsi="宋体"/>
                <w:sz w:val="22"/>
              </w:rPr>
            </w:pPr>
            <w:r w:rsidRPr="00D11CEB">
              <w:rPr>
                <w:rFonts w:ascii="宋体" w:hAnsi="宋体" w:hint="eastAsia"/>
                <w:sz w:val="22"/>
                <w:szCs w:val="22"/>
              </w:rPr>
              <w:t>学术英语读写</w:t>
            </w:r>
          </w:p>
        </w:tc>
        <w:tc>
          <w:tcPr>
            <w:tcW w:w="710" w:type="dxa"/>
            <w:tcMar>
              <w:top w:w="57" w:type="dxa"/>
              <w:left w:w="57" w:type="dxa"/>
              <w:bottom w:w="57" w:type="dxa"/>
              <w:right w:w="57" w:type="dxa"/>
            </w:tcMar>
            <w:vAlign w:val="center"/>
          </w:tcPr>
          <w:p w14:paraId="48DEFFBD"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2E05DAF7"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31ADFF63"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7B2B41A4" w14:textId="77777777" w:rsidR="003C2D12" w:rsidRPr="00D11CEB" w:rsidRDefault="003C2D12"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vAlign w:val="center"/>
          </w:tcPr>
          <w:p w14:paraId="45823820"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2FAFEDBB"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0B3FEB10" w14:textId="77777777" w:rsidR="003C2D12" w:rsidRPr="00D11CEB" w:rsidRDefault="003C2D12" w:rsidP="009D2E87">
            <w:pPr>
              <w:jc w:val="center"/>
              <w:rPr>
                <w:rFonts w:ascii="宋体" w:hAnsi="宋体"/>
                <w:sz w:val="22"/>
              </w:rPr>
            </w:pPr>
          </w:p>
        </w:tc>
      </w:tr>
      <w:tr w:rsidR="00D11CEB" w:rsidRPr="00D11CEB" w14:paraId="43EC9C43" w14:textId="77777777" w:rsidTr="007D06D4">
        <w:trPr>
          <w:cantSplit/>
          <w:trHeight w:val="20"/>
          <w:jc w:val="center"/>
        </w:trPr>
        <w:tc>
          <w:tcPr>
            <w:tcW w:w="704" w:type="dxa"/>
            <w:vMerge/>
            <w:tcMar>
              <w:top w:w="57" w:type="dxa"/>
              <w:left w:w="57" w:type="dxa"/>
              <w:bottom w:w="57" w:type="dxa"/>
              <w:right w:w="57" w:type="dxa"/>
            </w:tcMar>
            <w:vAlign w:val="center"/>
          </w:tcPr>
          <w:p w14:paraId="0B1D5C59"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006C725E"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5B6C1DD2" w14:textId="77777777" w:rsidR="003C2D12" w:rsidRPr="00D11CEB" w:rsidRDefault="003C2D12" w:rsidP="009D2E87">
            <w:pPr>
              <w:jc w:val="center"/>
              <w:rPr>
                <w:rFonts w:ascii="宋体" w:hAnsi="宋体"/>
                <w:sz w:val="22"/>
              </w:rPr>
            </w:pPr>
            <w:r w:rsidRPr="00D11CEB">
              <w:rPr>
                <w:rFonts w:ascii="宋体" w:hAnsi="宋体"/>
                <w:sz w:val="22"/>
                <w:szCs w:val="22"/>
              </w:rPr>
              <w:t>40200123002</w:t>
            </w:r>
          </w:p>
        </w:tc>
        <w:tc>
          <w:tcPr>
            <w:tcW w:w="1478" w:type="dxa"/>
            <w:tcMar>
              <w:top w:w="57" w:type="dxa"/>
              <w:left w:w="57" w:type="dxa"/>
              <w:bottom w:w="57" w:type="dxa"/>
              <w:right w:w="57" w:type="dxa"/>
            </w:tcMar>
            <w:vAlign w:val="center"/>
          </w:tcPr>
          <w:p w14:paraId="5DC0D86E" w14:textId="77777777" w:rsidR="003C2D12" w:rsidRPr="00D11CEB" w:rsidRDefault="003C2D12" w:rsidP="009D2E87">
            <w:pPr>
              <w:jc w:val="center"/>
              <w:rPr>
                <w:rFonts w:ascii="宋体" w:hAnsi="宋体"/>
                <w:sz w:val="22"/>
              </w:rPr>
            </w:pPr>
            <w:r w:rsidRPr="00D11CEB">
              <w:rPr>
                <w:rFonts w:ascii="宋体" w:hAnsi="宋体" w:hint="eastAsia"/>
                <w:sz w:val="22"/>
                <w:szCs w:val="22"/>
              </w:rPr>
              <w:t>学术英语交流</w:t>
            </w:r>
          </w:p>
        </w:tc>
        <w:tc>
          <w:tcPr>
            <w:tcW w:w="710" w:type="dxa"/>
            <w:tcMar>
              <w:top w:w="57" w:type="dxa"/>
              <w:left w:w="57" w:type="dxa"/>
              <w:bottom w:w="57" w:type="dxa"/>
              <w:right w:w="57" w:type="dxa"/>
            </w:tcMar>
            <w:vAlign w:val="center"/>
          </w:tcPr>
          <w:p w14:paraId="4A3BE2C8"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7677DEEE"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6FB04D37"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598F2174" w14:textId="77777777" w:rsidR="003C2D12" w:rsidRPr="00D11CEB" w:rsidRDefault="003C2D12"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vAlign w:val="center"/>
          </w:tcPr>
          <w:p w14:paraId="63033D53"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0E547F5C"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5AA6969B" w14:textId="77777777" w:rsidR="003C2D12" w:rsidRPr="00D11CEB" w:rsidRDefault="003C2D12" w:rsidP="009D2E87">
            <w:pPr>
              <w:jc w:val="center"/>
              <w:rPr>
                <w:rFonts w:ascii="宋体" w:hAnsi="宋体"/>
                <w:sz w:val="22"/>
              </w:rPr>
            </w:pPr>
          </w:p>
        </w:tc>
      </w:tr>
      <w:tr w:rsidR="00D11CEB" w:rsidRPr="00D11CEB" w14:paraId="695AE420" w14:textId="77777777" w:rsidTr="007D06D4">
        <w:trPr>
          <w:cantSplit/>
          <w:trHeight w:val="20"/>
          <w:jc w:val="center"/>
        </w:trPr>
        <w:tc>
          <w:tcPr>
            <w:tcW w:w="704" w:type="dxa"/>
            <w:vMerge/>
            <w:tcMar>
              <w:top w:w="57" w:type="dxa"/>
              <w:left w:w="57" w:type="dxa"/>
              <w:bottom w:w="57" w:type="dxa"/>
              <w:right w:w="57" w:type="dxa"/>
            </w:tcMar>
            <w:vAlign w:val="center"/>
          </w:tcPr>
          <w:p w14:paraId="67339C04"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41F531F3"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768A11B6" w14:textId="77777777" w:rsidR="003C2D12" w:rsidRPr="00D11CEB" w:rsidRDefault="003C2D12" w:rsidP="009D2E87">
            <w:pPr>
              <w:jc w:val="center"/>
              <w:rPr>
                <w:rFonts w:ascii="宋体" w:hAnsi="宋体"/>
                <w:sz w:val="22"/>
              </w:rPr>
            </w:pPr>
            <w:r w:rsidRPr="00D11CEB">
              <w:rPr>
                <w:rFonts w:ascii="宋体" w:hAnsi="宋体"/>
                <w:sz w:val="22"/>
                <w:szCs w:val="22"/>
              </w:rPr>
              <w:t>40200123003</w:t>
            </w:r>
          </w:p>
        </w:tc>
        <w:tc>
          <w:tcPr>
            <w:tcW w:w="1478" w:type="dxa"/>
            <w:tcMar>
              <w:top w:w="57" w:type="dxa"/>
              <w:left w:w="57" w:type="dxa"/>
              <w:bottom w:w="57" w:type="dxa"/>
              <w:right w:w="57" w:type="dxa"/>
            </w:tcMar>
            <w:vAlign w:val="center"/>
          </w:tcPr>
          <w:p w14:paraId="29D67C8A" w14:textId="77777777" w:rsidR="003C2D12" w:rsidRPr="00D11CEB" w:rsidRDefault="003C2D12" w:rsidP="009D2E87">
            <w:pPr>
              <w:jc w:val="center"/>
              <w:rPr>
                <w:rFonts w:ascii="宋体" w:hAnsi="宋体"/>
                <w:sz w:val="22"/>
              </w:rPr>
            </w:pPr>
            <w:proofErr w:type="gramStart"/>
            <w:r w:rsidRPr="00D11CEB">
              <w:rPr>
                <w:rFonts w:ascii="宋体" w:hAnsi="宋体" w:hint="eastAsia"/>
                <w:sz w:val="22"/>
                <w:szCs w:val="22"/>
              </w:rPr>
              <w:t>雅思考试</w:t>
            </w:r>
            <w:proofErr w:type="gramEnd"/>
            <w:r w:rsidRPr="00D11CEB">
              <w:rPr>
                <w:rFonts w:ascii="宋体" w:hAnsi="宋体" w:hint="eastAsia"/>
                <w:sz w:val="22"/>
                <w:szCs w:val="22"/>
              </w:rPr>
              <w:t>技巧与实践</w:t>
            </w:r>
          </w:p>
        </w:tc>
        <w:tc>
          <w:tcPr>
            <w:tcW w:w="710" w:type="dxa"/>
            <w:tcMar>
              <w:top w:w="57" w:type="dxa"/>
              <w:left w:w="57" w:type="dxa"/>
              <w:bottom w:w="57" w:type="dxa"/>
              <w:right w:w="57" w:type="dxa"/>
            </w:tcMar>
            <w:vAlign w:val="center"/>
          </w:tcPr>
          <w:p w14:paraId="2474728E"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225B82CF"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2BB61525"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0355ED09" w14:textId="77777777" w:rsidR="003C2D12" w:rsidRPr="00D11CEB" w:rsidRDefault="003C2D12"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vAlign w:val="center"/>
          </w:tcPr>
          <w:p w14:paraId="1273156A"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64093E40"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51A606AC" w14:textId="77777777" w:rsidR="003C2D12" w:rsidRPr="00D11CEB" w:rsidRDefault="003C2D12" w:rsidP="009D2E87">
            <w:pPr>
              <w:jc w:val="center"/>
              <w:rPr>
                <w:rFonts w:ascii="宋体" w:hAnsi="宋体"/>
                <w:sz w:val="22"/>
              </w:rPr>
            </w:pPr>
          </w:p>
        </w:tc>
      </w:tr>
      <w:tr w:rsidR="00D11CEB" w:rsidRPr="00D11CEB" w14:paraId="1C15E8DF" w14:textId="77777777" w:rsidTr="007D06D4">
        <w:trPr>
          <w:cantSplit/>
          <w:trHeight w:val="20"/>
          <w:jc w:val="center"/>
        </w:trPr>
        <w:tc>
          <w:tcPr>
            <w:tcW w:w="704" w:type="dxa"/>
            <w:vMerge/>
            <w:tcMar>
              <w:top w:w="57" w:type="dxa"/>
              <w:left w:w="57" w:type="dxa"/>
              <w:bottom w:w="57" w:type="dxa"/>
              <w:right w:w="57" w:type="dxa"/>
            </w:tcMar>
            <w:vAlign w:val="center"/>
          </w:tcPr>
          <w:p w14:paraId="5EEE9230"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016B313B"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084C463B" w14:textId="77777777" w:rsidR="003C2D12" w:rsidRPr="00D11CEB" w:rsidRDefault="003C2D12" w:rsidP="009D2E87">
            <w:pPr>
              <w:jc w:val="center"/>
              <w:rPr>
                <w:rFonts w:ascii="宋体" w:hAnsi="宋体"/>
                <w:sz w:val="22"/>
              </w:rPr>
            </w:pPr>
            <w:r w:rsidRPr="00D11CEB">
              <w:rPr>
                <w:rFonts w:ascii="宋体" w:hAnsi="宋体"/>
                <w:sz w:val="22"/>
                <w:szCs w:val="22"/>
              </w:rPr>
              <w:t>40200123004</w:t>
            </w:r>
          </w:p>
        </w:tc>
        <w:tc>
          <w:tcPr>
            <w:tcW w:w="1478" w:type="dxa"/>
            <w:tcMar>
              <w:top w:w="57" w:type="dxa"/>
              <w:left w:w="57" w:type="dxa"/>
              <w:bottom w:w="57" w:type="dxa"/>
              <w:right w:w="57" w:type="dxa"/>
            </w:tcMar>
            <w:vAlign w:val="center"/>
          </w:tcPr>
          <w:p w14:paraId="712EF5D6" w14:textId="77777777" w:rsidR="003C2D12" w:rsidRPr="00D11CEB" w:rsidRDefault="003C2D12" w:rsidP="009D2E87">
            <w:pPr>
              <w:jc w:val="center"/>
              <w:rPr>
                <w:rFonts w:ascii="宋体" w:hAnsi="宋体"/>
                <w:sz w:val="22"/>
              </w:rPr>
            </w:pPr>
            <w:r w:rsidRPr="00D11CEB">
              <w:rPr>
                <w:rFonts w:ascii="宋体" w:hAnsi="宋体" w:hint="eastAsia"/>
                <w:sz w:val="22"/>
                <w:szCs w:val="22"/>
              </w:rPr>
              <w:t>托福考试技巧与实践</w:t>
            </w:r>
          </w:p>
        </w:tc>
        <w:tc>
          <w:tcPr>
            <w:tcW w:w="710" w:type="dxa"/>
            <w:tcMar>
              <w:top w:w="57" w:type="dxa"/>
              <w:left w:w="57" w:type="dxa"/>
              <w:bottom w:w="57" w:type="dxa"/>
              <w:right w:w="57" w:type="dxa"/>
            </w:tcMar>
            <w:vAlign w:val="center"/>
          </w:tcPr>
          <w:p w14:paraId="319A051F"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7CC34768"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6A97561E"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4ACFA7F8" w14:textId="77777777" w:rsidR="003C2D12" w:rsidRPr="00D11CEB" w:rsidRDefault="003C2D12"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vAlign w:val="center"/>
          </w:tcPr>
          <w:p w14:paraId="1B6BC497"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10619320"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0A55E3EE" w14:textId="77777777" w:rsidR="003C2D12" w:rsidRPr="00D11CEB" w:rsidRDefault="003C2D12" w:rsidP="009D2E87">
            <w:pPr>
              <w:jc w:val="center"/>
              <w:rPr>
                <w:rFonts w:ascii="宋体" w:hAnsi="宋体"/>
                <w:sz w:val="22"/>
              </w:rPr>
            </w:pPr>
          </w:p>
        </w:tc>
      </w:tr>
      <w:tr w:rsidR="00D11CEB" w:rsidRPr="00D11CEB" w14:paraId="44C5303B" w14:textId="77777777" w:rsidTr="007D06D4">
        <w:trPr>
          <w:cantSplit/>
          <w:trHeight w:val="20"/>
          <w:jc w:val="center"/>
        </w:trPr>
        <w:tc>
          <w:tcPr>
            <w:tcW w:w="704" w:type="dxa"/>
            <w:vMerge/>
            <w:tcMar>
              <w:top w:w="57" w:type="dxa"/>
              <w:left w:w="57" w:type="dxa"/>
              <w:bottom w:w="57" w:type="dxa"/>
              <w:right w:w="57" w:type="dxa"/>
            </w:tcMar>
            <w:vAlign w:val="center"/>
          </w:tcPr>
          <w:p w14:paraId="0F936A76"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2567F43B"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20113A3A" w14:textId="77777777" w:rsidR="003C2D12" w:rsidRPr="00D11CEB" w:rsidRDefault="003C2D12" w:rsidP="009D2E87">
            <w:pPr>
              <w:jc w:val="center"/>
              <w:rPr>
                <w:rFonts w:ascii="宋体" w:hAnsi="宋体"/>
                <w:sz w:val="22"/>
              </w:rPr>
            </w:pPr>
            <w:r w:rsidRPr="00D11CEB">
              <w:rPr>
                <w:rFonts w:ascii="宋体" w:hAnsi="宋体"/>
                <w:sz w:val="22"/>
                <w:szCs w:val="22"/>
              </w:rPr>
              <w:t>40200123005</w:t>
            </w:r>
          </w:p>
        </w:tc>
        <w:tc>
          <w:tcPr>
            <w:tcW w:w="1478" w:type="dxa"/>
            <w:tcMar>
              <w:top w:w="57" w:type="dxa"/>
              <w:left w:w="57" w:type="dxa"/>
              <w:bottom w:w="57" w:type="dxa"/>
              <w:right w:w="57" w:type="dxa"/>
            </w:tcMar>
            <w:vAlign w:val="center"/>
          </w:tcPr>
          <w:p w14:paraId="4FF37ECA" w14:textId="77777777" w:rsidR="003C2D12" w:rsidRPr="00D11CEB" w:rsidRDefault="003C2D12" w:rsidP="009D2E87">
            <w:pPr>
              <w:jc w:val="center"/>
              <w:rPr>
                <w:rFonts w:ascii="宋体" w:hAnsi="宋体"/>
                <w:sz w:val="22"/>
              </w:rPr>
            </w:pPr>
            <w:r w:rsidRPr="00D11CEB">
              <w:rPr>
                <w:rFonts w:ascii="宋体" w:hAnsi="宋体" w:hint="eastAsia"/>
                <w:sz w:val="22"/>
                <w:szCs w:val="22"/>
              </w:rPr>
              <w:t>翻译技巧与实践</w:t>
            </w:r>
          </w:p>
        </w:tc>
        <w:tc>
          <w:tcPr>
            <w:tcW w:w="710" w:type="dxa"/>
            <w:tcMar>
              <w:top w:w="57" w:type="dxa"/>
              <w:left w:w="57" w:type="dxa"/>
              <w:bottom w:w="57" w:type="dxa"/>
              <w:right w:w="57" w:type="dxa"/>
            </w:tcMar>
            <w:vAlign w:val="center"/>
          </w:tcPr>
          <w:p w14:paraId="4B53DC4E"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6B377CC4"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4ABA62A3"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6B66F595" w14:textId="77777777" w:rsidR="003C2D12" w:rsidRPr="00D11CEB" w:rsidRDefault="003C2D12"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vAlign w:val="center"/>
          </w:tcPr>
          <w:p w14:paraId="67E84452"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5491ECE8"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7D3A686E" w14:textId="77777777" w:rsidR="003C2D12" w:rsidRPr="00D11CEB" w:rsidRDefault="003C2D12" w:rsidP="009D2E87">
            <w:pPr>
              <w:jc w:val="center"/>
              <w:rPr>
                <w:rFonts w:ascii="宋体" w:hAnsi="宋体"/>
                <w:sz w:val="22"/>
              </w:rPr>
            </w:pPr>
          </w:p>
        </w:tc>
      </w:tr>
      <w:tr w:rsidR="00D11CEB" w:rsidRPr="00D11CEB" w14:paraId="24DBAA9E" w14:textId="77777777" w:rsidTr="007D06D4">
        <w:trPr>
          <w:cantSplit/>
          <w:trHeight w:val="20"/>
          <w:jc w:val="center"/>
        </w:trPr>
        <w:tc>
          <w:tcPr>
            <w:tcW w:w="704" w:type="dxa"/>
            <w:vMerge/>
            <w:tcMar>
              <w:top w:w="57" w:type="dxa"/>
              <w:left w:w="57" w:type="dxa"/>
              <w:bottom w:w="57" w:type="dxa"/>
              <w:right w:w="57" w:type="dxa"/>
            </w:tcMar>
            <w:vAlign w:val="center"/>
          </w:tcPr>
          <w:p w14:paraId="5BD83367"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1038ECCF"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72E1745F" w14:textId="77777777" w:rsidR="003C2D12" w:rsidRPr="00D11CEB" w:rsidRDefault="003C2D12" w:rsidP="009D2E87">
            <w:pPr>
              <w:jc w:val="center"/>
              <w:rPr>
                <w:rFonts w:ascii="宋体" w:hAnsi="宋体"/>
                <w:sz w:val="22"/>
              </w:rPr>
            </w:pPr>
            <w:r w:rsidRPr="00D11CEB">
              <w:rPr>
                <w:rFonts w:ascii="宋体" w:hAnsi="宋体"/>
                <w:sz w:val="22"/>
                <w:szCs w:val="22"/>
              </w:rPr>
              <w:t>40200123006</w:t>
            </w:r>
          </w:p>
        </w:tc>
        <w:tc>
          <w:tcPr>
            <w:tcW w:w="1478" w:type="dxa"/>
            <w:tcMar>
              <w:top w:w="57" w:type="dxa"/>
              <w:left w:w="57" w:type="dxa"/>
              <w:bottom w:w="57" w:type="dxa"/>
              <w:right w:w="57" w:type="dxa"/>
            </w:tcMar>
            <w:vAlign w:val="center"/>
          </w:tcPr>
          <w:p w14:paraId="4E3A6309" w14:textId="77777777" w:rsidR="003C2D12" w:rsidRPr="00D11CEB" w:rsidRDefault="003C2D12" w:rsidP="009D2E87">
            <w:pPr>
              <w:jc w:val="center"/>
              <w:rPr>
                <w:rFonts w:ascii="宋体" w:hAnsi="宋体"/>
                <w:sz w:val="22"/>
              </w:rPr>
            </w:pPr>
            <w:r w:rsidRPr="00D11CEB">
              <w:rPr>
                <w:rFonts w:ascii="宋体" w:hAnsi="宋体" w:hint="eastAsia"/>
                <w:sz w:val="22"/>
                <w:szCs w:val="22"/>
              </w:rPr>
              <w:t>名剧民品</w:t>
            </w:r>
          </w:p>
        </w:tc>
        <w:tc>
          <w:tcPr>
            <w:tcW w:w="710" w:type="dxa"/>
            <w:tcMar>
              <w:top w:w="57" w:type="dxa"/>
              <w:left w:w="57" w:type="dxa"/>
              <w:bottom w:w="57" w:type="dxa"/>
              <w:right w:w="57" w:type="dxa"/>
            </w:tcMar>
            <w:vAlign w:val="center"/>
          </w:tcPr>
          <w:p w14:paraId="30F63A25"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71216A2A"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29F2CD76"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62C0F99D" w14:textId="77777777" w:rsidR="003C2D12" w:rsidRPr="00D11CEB" w:rsidRDefault="003C2D12"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vAlign w:val="center"/>
          </w:tcPr>
          <w:p w14:paraId="2034DC65"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26F7D8CC"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0D44D63D" w14:textId="77777777" w:rsidR="003C2D12" w:rsidRPr="00D11CEB" w:rsidRDefault="003C2D12" w:rsidP="009D2E87">
            <w:pPr>
              <w:jc w:val="center"/>
              <w:rPr>
                <w:rFonts w:ascii="宋体" w:hAnsi="宋体"/>
                <w:sz w:val="22"/>
              </w:rPr>
            </w:pPr>
          </w:p>
        </w:tc>
      </w:tr>
      <w:tr w:rsidR="00D11CEB" w:rsidRPr="00D11CEB" w14:paraId="61A461BD" w14:textId="77777777" w:rsidTr="007D06D4">
        <w:trPr>
          <w:cantSplit/>
          <w:trHeight w:val="20"/>
          <w:jc w:val="center"/>
        </w:trPr>
        <w:tc>
          <w:tcPr>
            <w:tcW w:w="704" w:type="dxa"/>
            <w:vMerge/>
            <w:tcMar>
              <w:top w:w="57" w:type="dxa"/>
              <w:left w:w="57" w:type="dxa"/>
              <w:bottom w:w="57" w:type="dxa"/>
              <w:right w:w="57" w:type="dxa"/>
            </w:tcMar>
            <w:vAlign w:val="center"/>
          </w:tcPr>
          <w:p w14:paraId="1A2D3BAE"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5457323D"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302F388F" w14:textId="77777777" w:rsidR="003C2D12" w:rsidRPr="00D11CEB" w:rsidRDefault="003C2D12" w:rsidP="009D2E87">
            <w:pPr>
              <w:jc w:val="center"/>
              <w:rPr>
                <w:rFonts w:ascii="宋体" w:hAnsi="宋体"/>
                <w:sz w:val="22"/>
              </w:rPr>
            </w:pPr>
            <w:r w:rsidRPr="00D11CEB">
              <w:rPr>
                <w:rFonts w:ascii="宋体" w:hAnsi="宋体"/>
                <w:sz w:val="22"/>
                <w:szCs w:val="22"/>
              </w:rPr>
              <w:t>40200123007</w:t>
            </w:r>
          </w:p>
        </w:tc>
        <w:tc>
          <w:tcPr>
            <w:tcW w:w="1478" w:type="dxa"/>
            <w:tcMar>
              <w:top w:w="57" w:type="dxa"/>
              <w:left w:w="57" w:type="dxa"/>
              <w:bottom w:w="57" w:type="dxa"/>
              <w:right w:w="57" w:type="dxa"/>
            </w:tcMar>
            <w:vAlign w:val="center"/>
          </w:tcPr>
          <w:p w14:paraId="1E999D18" w14:textId="77777777" w:rsidR="003C2D12" w:rsidRPr="00D11CEB" w:rsidRDefault="003C2D12" w:rsidP="009D2E87">
            <w:pPr>
              <w:jc w:val="center"/>
              <w:rPr>
                <w:rFonts w:ascii="宋体" w:hAnsi="宋体"/>
                <w:sz w:val="22"/>
              </w:rPr>
            </w:pPr>
            <w:r w:rsidRPr="00D11CEB">
              <w:rPr>
                <w:rFonts w:ascii="宋体" w:hAnsi="宋体" w:hint="eastAsia"/>
                <w:sz w:val="22"/>
                <w:szCs w:val="22"/>
              </w:rPr>
              <w:t>英语公共演讲</w:t>
            </w:r>
          </w:p>
        </w:tc>
        <w:tc>
          <w:tcPr>
            <w:tcW w:w="710" w:type="dxa"/>
            <w:tcMar>
              <w:top w:w="57" w:type="dxa"/>
              <w:left w:w="57" w:type="dxa"/>
              <w:bottom w:w="57" w:type="dxa"/>
              <w:right w:w="57" w:type="dxa"/>
            </w:tcMar>
            <w:vAlign w:val="center"/>
          </w:tcPr>
          <w:p w14:paraId="062C5EB7"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6F3A4069"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28C5E33F"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4AABBF54" w14:textId="77777777" w:rsidR="003C2D12" w:rsidRPr="00D11CEB" w:rsidRDefault="003C2D12"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vAlign w:val="center"/>
          </w:tcPr>
          <w:p w14:paraId="39D7D262"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27AEBD6A"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75A54DBE" w14:textId="77777777" w:rsidR="003C2D12" w:rsidRPr="00D11CEB" w:rsidRDefault="003C2D12" w:rsidP="009D2E87">
            <w:pPr>
              <w:jc w:val="center"/>
              <w:rPr>
                <w:rFonts w:ascii="宋体" w:hAnsi="宋体"/>
                <w:sz w:val="22"/>
              </w:rPr>
            </w:pPr>
          </w:p>
        </w:tc>
      </w:tr>
      <w:tr w:rsidR="00D11CEB" w:rsidRPr="00D11CEB" w14:paraId="44867760" w14:textId="77777777" w:rsidTr="007D06D4">
        <w:trPr>
          <w:cantSplit/>
          <w:trHeight w:val="20"/>
          <w:jc w:val="center"/>
        </w:trPr>
        <w:tc>
          <w:tcPr>
            <w:tcW w:w="704" w:type="dxa"/>
            <w:vMerge/>
            <w:tcMar>
              <w:top w:w="57" w:type="dxa"/>
              <w:left w:w="57" w:type="dxa"/>
              <w:bottom w:w="57" w:type="dxa"/>
              <w:right w:w="57" w:type="dxa"/>
            </w:tcMar>
            <w:vAlign w:val="center"/>
          </w:tcPr>
          <w:p w14:paraId="7A468944"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7F0CEE56"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2E204404" w14:textId="77777777" w:rsidR="003C2D12" w:rsidRPr="00D11CEB" w:rsidRDefault="003C2D12" w:rsidP="009D2E87">
            <w:pPr>
              <w:jc w:val="center"/>
              <w:rPr>
                <w:rFonts w:ascii="宋体" w:hAnsi="宋体"/>
                <w:sz w:val="22"/>
              </w:rPr>
            </w:pPr>
            <w:r w:rsidRPr="00D11CEB">
              <w:rPr>
                <w:rFonts w:ascii="宋体" w:hAnsi="宋体"/>
                <w:sz w:val="22"/>
                <w:szCs w:val="22"/>
              </w:rPr>
              <w:t>40200123008</w:t>
            </w:r>
          </w:p>
        </w:tc>
        <w:tc>
          <w:tcPr>
            <w:tcW w:w="1478" w:type="dxa"/>
            <w:tcMar>
              <w:top w:w="57" w:type="dxa"/>
              <w:left w:w="57" w:type="dxa"/>
              <w:bottom w:w="57" w:type="dxa"/>
              <w:right w:w="57" w:type="dxa"/>
            </w:tcMar>
            <w:vAlign w:val="center"/>
          </w:tcPr>
          <w:p w14:paraId="26DE2126" w14:textId="77777777" w:rsidR="003C2D12" w:rsidRPr="00D11CEB" w:rsidRDefault="003C2D12" w:rsidP="009D2E87">
            <w:pPr>
              <w:jc w:val="center"/>
              <w:rPr>
                <w:rFonts w:ascii="宋体" w:hAnsi="宋体"/>
                <w:sz w:val="22"/>
              </w:rPr>
            </w:pPr>
            <w:r w:rsidRPr="00D11CEB">
              <w:rPr>
                <w:rFonts w:ascii="宋体" w:hAnsi="宋体" w:hint="eastAsia"/>
                <w:sz w:val="22"/>
                <w:szCs w:val="22"/>
              </w:rPr>
              <w:t>研究生英语听说实践</w:t>
            </w:r>
          </w:p>
        </w:tc>
        <w:tc>
          <w:tcPr>
            <w:tcW w:w="710" w:type="dxa"/>
            <w:tcMar>
              <w:top w:w="57" w:type="dxa"/>
              <w:left w:w="57" w:type="dxa"/>
              <w:bottom w:w="57" w:type="dxa"/>
              <w:right w:w="57" w:type="dxa"/>
            </w:tcMar>
            <w:vAlign w:val="center"/>
          </w:tcPr>
          <w:p w14:paraId="32AA8486"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52AADABA"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7F95E76F"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34DC93AC" w14:textId="77777777" w:rsidR="003C2D12" w:rsidRPr="00D11CEB" w:rsidRDefault="003C2D12"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vAlign w:val="center"/>
          </w:tcPr>
          <w:p w14:paraId="0D19FB30"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38C621C7"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240A91C2" w14:textId="77777777" w:rsidR="003C2D12" w:rsidRPr="00D11CEB" w:rsidRDefault="003C2D12" w:rsidP="009D2E87">
            <w:pPr>
              <w:jc w:val="center"/>
              <w:rPr>
                <w:rFonts w:ascii="宋体" w:hAnsi="宋体"/>
                <w:sz w:val="22"/>
              </w:rPr>
            </w:pPr>
          </w:p>
        </w:tc>
      </w:tr>
      <w:tr w:rsidR="00D11CEB" w:rsidRPr="00D11CEB" w14:paraId="5E311736" w14:textId="77777777" w:rsidTr="007D06D4">
        <w:trPr>
          <w:cantSplit/>
          <w:trHeight w:val="20"/>
          <w:jc w:val="center"/>
        </w:trPr>
        <w:tc>
          <w:tcPr>
            <w:tcW w:w="704" w:type="dxa"/>
            <w:vMerge/>
            <w:tcMar>
              <w:top w:w="57" w:type="dxa"/>
              <w:left w:w="57" w:type="dxa"/>
              <w:bottom w:w="57" w:type="dxa"/>
              <w:right w:w="57" w:type="dxa"/>
            </w:tcMar>
            <w:vAlign w:val="center"/>
          </w:tcPr>
          <w:p w14:paraId="759E64AE"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58895A00"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284E9655" w14:textId="77777777" w:rsidR="003C2D12" w:rsidRPr="00D11CEB" w:rsidRDefault="003C2D12" w:rsidP="009D2E87">
            <w:pPr>
              <w:jc w:val="center"/>
              <w:rPr>
                <w:rFonts w:ascii="宋体" w:hAnsi="宋体"/>
                <w:sz w:val="22"/>
              </w:rPr>
            </w:pPr>
            <w:r w:rsidRPr="00D11CEB">
              <w:rPr>
                <w:rFonts w:ascii="宋体" w:hAnsi="宋体"/>
                <w:sz w:val="22"/>
                <w:szCs w:val="22"/>
              </w:rPr>
              <w:t>40200123009</w:t>
            </w:r>
          </w:p>
        </w:tc>
        <w:tc>
          <w:tcPr>
            <w:tcW w:w="1478" w:type="dxa"/>
            <w:tcMar>
              <w:top w:w="57" w:type="dxa"/>
              <w:left w:w="57" w:type="dxa"/>
              <w:bottom w:w="57" w:type="dxa"/>
              <w:right w:w="57" w:type="dxa"/>
            </w:tcMar>
            <w:vAlign w:val="center"/>
          </w:tcPr>
          <w:p w14:paraId="69E9F6AB" w14:textId="77777777" w:rsidR="003C2D12" w:rsidRPr="00D11CEB" w:rsidRDefault="003C2D12" w:rsidP="009D2E87">
            <w:pPr>
              <w:jc w:val="center"/>
              <w:rPr>
                <w:rFonts w:ascii="宋体" w:hAnsi="宋体"/>
                <w:sz w:val="22"/>
              </w:rPr>
            </w:pPr>
            <w:r w:rsidRPr="00D11CEB">
              <w:rPr>
                <w:rFonts w:ascii="宋体" w:hAnsi="宋体" w:hint="eastAsia"/>
                <w:sz w:val="22"/>
                <w:szCs w:val="22"/>
              </w:rPr>
              <w:t>跨文化交际</w:t>
            </w:r>
          </w:p>
        </w:tc>
        <w:tc>
          <w:tcPr>
            <w:tcW w:w="710" w:type="dxa"/>
            <w:tcMar>
              <w:top w:w="57" w:type="dxa"/>
              <w:left w:w="57" w:type="dxa"/>
              <w:bottom w:w="57" w:type="dxa"/>
              <w:right w:w="57" w:type="dxa"/>
            </w:tcMar>
            <w:vAlign w:val="center"/>
          </w:tcPr>
          <w:p w14:paraId="4FA8FC60"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20E6CB30"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510DC1E2"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17D3E5F4" w14:textId="77777777" w:rsidR="003C2D12" w:rsidRPr="00D11CEB" w:rsidRDefault="003C2D12"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vAlign w:val="center"/>
          </w:tcPr>
          <w:p w14:paraId="372975DE"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4C9B9047"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06FACA57" w14:textId="77777777" w:rsidR="003C2D12" w:rsidRPr="00D11CEB" w:rsidRDefault="003C2D12" w:rsidP="009D2E87">
            <w:pPr>
              <w:jc w:val="center"/>
              <w:rPr>
                <w:rFonts w:ascii="宋体" w:hAnsi="宋体"/>
                <w:sz w:val="22"/>
              </w:rPr>
            </w:pPr>
          </w:p>
        </w:tc>
      </w:tr>
      <w:tr w:rsidR="00D11CEB" w:rsidRPr="00D11CEB" w14:paraId="390BE72E" w14:textId="77777777" w:rsidTr="007D06D4">
        <w:trPr>
          <w:cantSplit/>
          <w:trHeight w:val="20"/>
          <w:jc w:val="center"/>
        </w:trPr>
        <w:tc>
          <w:tcPr>
            <w:tcW w:w="704" w:type="dxa"/>
            <w:vMerge/>
            <w:tcMar>
              <w:top w:w="57" w:type="dxa"/>
              <w:left w:w="57" w:type="dxa"/>
              <w:bottom w:w="57" w:type="dxa"/>
              <w:right w:w="57" w:type="dxa"/>
            </w:tcMar>
            <w:vAlign w:val="center"/>
          </w:tcPr>
          <w:p w14:paraId="1C5467E2"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6D2206D7"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4D6D59B8" w14:textId="77777777" w:rsidR="003C2D12" w:rsidRPr="00D11CEB" w:rsidRDefault="003C2D12" w:rsidP="009D2E87">
            <w:pPr>
              <w:jc w:val="center"/>
              <w:rPr>
                <w:rFonts w:ascii="宋体" w:hAnsi="宋体"/>
                <w:sz w:val="22"/>
              </w:rPr>
            </w:pPr>
            <w:r w:rsidRPr="00D11CEB">
              <w:rPr>
                <w:rFonts w:ascii="宋体" w:hAnsi="宋体"/>
                <w:sz w:val="22"/>
                <w:szCs w:val="22"/>
              </w:rPr>
              <w:t>40200123010</w:t>
            </w:r>
          </w:p>
        </w:tc>
        <w:tc>
          <w:tcPr>
            <w:tcW w:w="1478" w:type="dxa"/>
            <w:tcMar>
              <w:top w:w="57" w:type="dxa"/>
              <w:left w:w="57" w:type="dxa"/>
              <w:bottom w:w="57" w:type="dxa"/>
              <w:right w:w="57" w:type="dxa"/>
            </w:tcMar>
            <w:vAlign w:val="center"/>
          </w:tcPr>
          <w:p w14:paraId="7717CC2B" w14:textId="77777777" w:rsidR="003C2D12" w:rsidRPr="00D11CEB" w:rsidRDefault="003C2D12" w:rsidP="009D2E87">
            <w:pPr>
              <w:jc w:val="center"/>
              <w:rPr>
                <w:rFonts w:ascii="宋体" w:hAnsi="宋体"/>
                <w:sz w:val="22"/>
              </w:rPr>
            </w:pPr>
            <w:r w:rsidRPr="00D11CEB">
              <w:rPr>
                <w:rFonts w:ascii="宋体" w:hAnsi="宋体" w:hint="eastAsia"/>
                <w:sz w:val="22"/>
                <w:szCs w:val="22"/>
              </w:rPr>
              <w:t>科技英语实训</w:t>
            </w:r>
          </w:p>
        </w:tc>
        <w:tc>
          <w:tcPr>
            <w:tcW w:w="710" w:type="dxa"/>
            <w:tcMar>
              <w:top w:w="57" w:type="dxa"/>
              <w:left w:w="57" w:type="dxa"/>
              <w:bottom w:w="57" w:type="dxa"/>
              <w:right w:w="57" w:type="dxa"/>
            </w:tcMar>
            <w:vAlign w:val="center"/>
          </w:tcPr>
          <w:p w14:paraId="67009623"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1C8CBAF9"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5DED9867"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7EFC9F3A" w14:textId="77777777" w:rsidR="003C2D12" w:rsidRPr="00D11CEB" w:rsidRDefault="003C2D12"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vAlign w:val="center"/>
          </w:tcPr>
          <w:p w14:paraId="3C755EEB"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7DC737F5"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5EBAA2FF" w14:textId="77777777" w:rsidR="003C2D12" w:rsidRPr="00D11CEB" w:rsidRDefault="003C2D12" w:rsidP="009D2E87">
            <w:pPr>
              <w:jc w:val="center"/>
              <w:rPr>
                <w:rFonts w:ascii="宋体" w:hAnsi="宋体"/>
                <w:sz w:val="22"/>
              </w:rPr>
            </w:pPr>
          </w:p>
        </w:tc>
      </w:tr>
      <w:tr w:rsidR="00D11CEB" w:rsidRPr="00D11CEB" w14:paraId="1E29616B" w14:textId="77777777" w:rsidTr="007D06D4">
        <w:trPr>
          <w:cantSplit/>
          <w:trHeight w:val="20"/>
          <w:jc w:val="center"/>
        </w:trPr>
        <w:tc>
          <w:tcPr>
            <w:tcW w:w="704" w:type="dxa"/>
            <w:vMerge/>
            <w:tcMar>
              <w:top w:w="57" w:type="dxa"/>
              <w:left w:w="57" w:type="dxa"/>
              <w:bottom w:w="57" w:type="dxa"/>
              <w:right w:w="57" w:type="dxa"/>
            </w:tcMar>
            <w:vAlign w:val="center"/>
          </w:tcPr>
          <w:p w14:paraId="18B0A1AF"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4B378579"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2C085710" w14:textId="77777777" w:rsidR="003C2D12" w:rsidRPr="00D11CEB" w:rsidRDefault="003C2D12" w:rsidP="009D2E87">
            <w:pPr>
              <w:jc w:val="center"/>
              <w:rPr>
                <w:rFonts w:ascii="宋体" w:hAnsi="宋体"/>
                <w:sz w:val="22"/>
              </w:rPr>
            </w:pPr>
            <w:r w:rsidRPr="00D11CEB">
              <w:rPr>
                <w:rFonts w:ascii="宋体" w:hAnsi="宋体"/>
                <w:sz w:val="22"/>
                <w:szCs w:val="22"/>
              </w:rPr>
              <w:t>40200123011</w:t>
            </w:r>
          </w:p>
        </w:tc>
        <w:tc>
          <w:tcPr>
            <w:tcW w:w="1478" w:type="dxa"/>
            <w:tcMar>
              <w:top w:w="57" w:type="dxa"/>
              <w:left w:w="57" w:type="dxa"/>
              <w:bottom w:w="57" w:type="dxa"/>
              <w:right w:w="57" w:type="dxa"/>
            </w:tcMar>
            <w:vAlign w:val="center"/>
          </w:tcPr>
          <w:p w14:paraId="5700CE10" w14:textId="77777777" w:rsidR="003C2D12" w:rsidRPr="00D11CEB" w:rsidRDefault="003C2D12" w:rsidP="009D2E87">
            <w:pPr>
              <w:jc w:val="center"/>
              <w:rPr>
                <w:rFonts w:ascii="宋体" w:hAnsi="宋体"/>
                <w:sz w:val="22"/>
              </w:rPr>
            </w:pPr>
            <w:r w:rsidRPr="00D11CEB">
              <w:rPr>
                <w:rFonts w:ascii="宋体" w:hAnsi="宋体" w:hint="eastAsia"/>
                <w:sz w:val="22"/>
                <w:szCs w:val="22"/>
              </w:rPr>
              <w:t>英语论语导读</w:t>
            </w:r>
          </w:p>
        </w:tc>
        <w:tc>
          <w:tcPr>
            <w:tcW w:w="710" w:type="dxa"/>
            <w:tcMar>
              <w:top w:w="57" w:type="dxa"/>
              <w:left w:w="57" w:type="dxa"/>
              <w:bottom w:w="57" w:type="dxa"/>
              <w:right w:w="57" w:type="dxa"/>
            </w:tcMar>
            <w:vAlign w:val="center"/>
          </w:tcPr>
          <w:p w14:paraId="54EE2011"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4E51075D"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159456CD"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76D2AC0B" w14:textId="77777777" w:rsidR="003C2D12" w:rsidRPr="00D11CEB" w:rsidRDefault="003C2D12"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vAlign w:val="center"/>
          </w:tcPr>
          <w:p w14:paraId="0B1F1D55"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43B4F89B"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10B22B07" w14:textId="77777777" w:rsidR="003C2D12" w:rsidRPr="00D11CEB" w:rsidRDefault="003C2D12" w:rsidP="009D2E87">
            <w:pPr>
              <w:jc w:val="center"/>
              <w:rPr>
                <w:rFonts w:ascii="宋体" w:hAnsi="宋体"/>
                <w:sz w:val="22"/>
              </w:rPr>
            </w:pPr>
          </w:p>
        </w:tc>
      </w:tr>
      <w:tr w:rsidR="00D11CEB" w:rsidRPr="00D11CEB" w14:paraId="6C142C9D" w14:textId="77777777" w:rsidTr="007D06D4">
        <w:trPr>
          <w:cantSplit/>
          <w:trHeight w:val="20"/>
          <w:jc w:val="center"/>
        </w:trPr>
        <w:tc>
          <w:tcPr>
            <w:tcW w:w="704" w:type="dxa"/>
            <w:vMerge/>
            <w:tcMar>
              <w:top w:w="57" w:type="dxa"/>
              <w:left w:w="57" w:type="dxa"/>
              <w:bottom w:w="57" w:type="dxa"/>
              <w:right w:w="57" w:type="dxa"/>
            </w:tcMar>
            <w:vAlign w:val="center"/>
          </w:tcPr>
          <w:p w14:paraId="348B105A"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55FF154D"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35E10530" w14:textId="77777777" w:rsidR="003C2D12" w:rsidRPr="00D11CEB" w:rsidRDefault="003C2D12" w:rsidP="009D2E87">
            <w:pPr>
              <w:jc w:val="center"/>
              <w:rPr>
                <w:rFonts w:ascii="宋体" w:hAnsi="宋体"/>
                <w:sz w:val="22"/>
              </w:rPr>
            </w:pPr>
            <w:r w:rsidRPr="00D11CEB">
              <w:rPr>
                <w:rFonts w:ascii="宋体" w:hAnsi="宋体"/>
                <w:sz w:val="22"/>
                <w:szCs w:val="22"/>
              </w:rPr>
              <w:t>40200123012</w:t>
            </w:r>
          </w:p>
        </w:tc>
        <w:tc>
          <w:tcPr>
            <w:tcW w:w="1478" w:type="dxa"/>
            <w:tcMar>
              <w:top w:w="57" w:type="dxa"/>
              <w:left w:w="57" w:type="dxa"/>
              <w:bottom w:w="57" w:type="dxa"/>
              <w:right w:w="57" w:type="dxa"/>
            </w:tcMar>
            <w:vAlign w:val="center"/>
          </w:tcPr>
          <w:p w14:paraId="1490D097" w14:textId="77777777" w:rsidR="003C2D12" w:rsidRPr="00D11CEB" w:rsidRDefault="003C2D12" w:rsidP="009D2E87">
            <w:pPr>
              <w:jc w:val="center"/>
              <w:rPr>
                <w:rFonts w:ascii="宋体" w:hAnsi="宋体"/>
                <w:sz w:val="22"/>
              </w:rPr>
            </w:pPr>
            <w:r w:rsidRPr="00D11CEB">
              <w:rPr>
                <w:rFonts w:ascii="宋体" w:hAnsi="宋体" w:hint="eastAsia"/>
                <w:sz w:val="22"/>
                <w:szCs w:val="22"/>
              </w:rPr>
              <w:t>学术阅读策略</w:t>
            </w:r>
          </w:p>
        </w:tc>
        <w:tc>
          <w:tcPr>
            <w:tcW w:w="710" w:type="dxa"/>
            <w:tcMar>
              <w:top w:w="57" w:type="dxa"/>
              <w:left w:w="57" w:type="dxa"/>
              <w:bottom w:w="57" w:type="dxa"/>
              <w:right w:w="57" w:type="dxa"/>
            </w:tcMar>
            <w:vAlign w:val="center"/>
          </w:tcPr>
          <w:p w14:paraId="129EF5A5"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774264AC"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491D215B"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7D957819" w14:textId="77777777" w:rsidR="003C2D12" w:rsidRPr="00D11CEB" w:rsidRDefault="003C2D12"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vAlign w:val="center"/>
          </w:tcPr>
          <w:p w14:paraId="6A2D4154"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65302315"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02BEC83B" w14:textId="77777777" w:rsidR="003C2D12" w:rsidRPr="00D11CEB" w:rsidRDefault="003C2D12" w:rsidP="009D2E87">
            <w:pPr>
              <w:jc w:val="center"/>
              <w:rPr>
                <w:rFonts w:ascii="宋体" w:hAnsi="宋体"/>
                <w:sz w:val="22"/>
              </w:rPr>
            </w:pPr>
          </w:p>
        </w:tc>
      </w:tr>
      <w:tr w:rsidR="00D11CEB" w:rsidRPr="00D11CEB" w14:paraId="6F4C1895" w14:textId="77777777" w:rsidTr="007D06D4">
        <w:trPr>
          <w:cantSplit/>
          <w:trHeight w:val="20"/>
          <w:jc w:val="center"/>
        </w:trPr>
        <w:tc>
          <w:tcPr>
            <w:tcW w:w="704" w:type="dxa"/>
            <w:vMerge/>
            <w:tcMar>
              <w:top w:w="57" w:type="dxa"/>
              <w:left w:w="57" w:type="dxa"/>
              <w:bottom w:w="57" w:type="dxa"/>
              <w:right w:w="57" w:type="dxa"/>
            </w:tcMar>
            <w:vAlign w:val="center"/>
          </w:tcPr>
          <w:p w14:paraId="5D00712E"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7502E2ED"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0AC8898C" w14:textId="77777777" w:rsidR="003C2D12" w:rsidRPr="00D11CEB" w:rsidRDefault="003C2D12" w:rsidP="009D2E87">
            <w:pPr>
              <w:jc w:val="center"/>
              <w:rPr>
                <w:rFonts w:ascii="宋体" w:hAnsi="宋体"/>
                <w:sz w:val="22"/>
              </w:rPr>
            </w:pPr>
            <w:r w:rsidRPr="00D11CEB">
              <w:rPr>
                <w:rFonts w:ascii="宋体" w:hAnsi="宋体"/>
                <w:sz w:val="22"/>
                <w:szCs w:val="22"/>
              </w:rPr>
              <w:t>40200123013</w:t>
            </w:r>
          </w:p>
        </w:tc>
        <w:tc>
          <w:tcPr>
            <w:tcW w:w="1478" w:type="dxa"/>
            <w:tcMar>
              <w:top w:w="57" w:type="dxa"/>
              <w:left w:w="57" w:type="dxa"/>
              <w:bottom w:w="57" w:type="dxa"/>
              <w:right w:w="57" w:type="dxa"/>
            </w:tcMar>
            <w:vAlign w:val="center"/>
          </w:tcPr>
          <w:p w14:paraId="4A518578" w14:textId="77777777" w:rsidR="003C2D12" w:rsidRPr="00D11CEB" w:rsidRDefault="003C2D12" w:rsidP="009D2E87">
            <w:pPr>
              <w:jc w:val="center"/>
              <w:rPr>
                <w:rFonts w:ascii="宋体" w:hAnsi="宋体"/>
                <w:sz w:val="22"/>
              </w:rPr>
            </w:pPr>
            <w:r w:rsidRPr="00D11CEB">
              <w:rPr>
                <w:rFonts w:ascii="宋体" w:hAnsi="宋体" w:hint="eastAsia"/>
                <w:sz w:val="22"/>
                <w:szCs w:val="22"/>
              </w:rPr>
              <w:t>学术英语交流与表达</w:t>
            </w:r>
          </w:p>
        </w:tc>
        <w:tc>
          <w:tcPr>
            <w:tcW w:w="710" w:type="dxa"/>
            <w:tcMar>
              <w:top w:w="57" w:type="dxa"/>
              <w:left w:w="57" w:type="dxa"/>
              <w:bottom w:w="57" w:type="dxa"/>
              <w:right w:w="57" w:type="dxa"/>
            </w:tcMar>
            <w:vAlign w:val="center"/>
          </w:tcPr>
          <w:p w14:paraId="347A1C9E"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4BA8B2F0"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21E57D5A"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7C06A934" w14:textId="77777777" w:rsidR="003C2D12" w:rsidRPr="00D11CEB" w:rsidRDefault="003C2D12" w:rsidP="009D2E87">
            <w:pPr>
              <w:jc w:val="center"/>
              <w:rPr>
                <w:rFonts w:ascii="宋体" w:hAnsi="宋体"/>
                <w:sz w:val="22"/>
              </w:rPr>
            </w:pPr>
            <w:r w:rsidRPr="00D11CEB">
              <w:rPr>
                <w:rFonts w:ascii="宋体" w:hAnsi="宋体"/>
                <w:sz w:val="22"/>
                <w:szCs w:val="22"/>
              </w:rPr>
              <w:t>1</w:t>
            </w:r>
            <w:r w:rsidRPr="00D11CEB">
              <w:rPr>
                <w:rFonts w:ascii="宋体" w:hAnsi="宋体" w:hint="eastAsia"/>
                <w:sz w:val="22"/>
                <w:szCs w:val="22"/>
              </w:rPr>
              <w:t>、</w:t>
            </w:r>
            <w:r w:rsidRPr="00D11CEB">
              <w:rPr>
                <w:rFonts w:ascii="宋体" w:hAnsi="宋体"/>
                <w:sz w:val="22"/>
                <w:szCs w:val="22"/>
              </w:rPr>
              <w:t>2</w:t>
            </w:r>
          </w:p>
        </w:tc>
        <w:tc>
          <w:tcPr>
            <w:tcW w:w="1073" w:type="dxa"/>
            <w:tcMar>
              <w:top w:w="57" w:type="dxa"/>
              <w:left w:w="57" w:type="dxa"/>
              <w:bottom w:w="57" w:type="dxa"/>
              <w:right w:w="57" w:type="dxa"/>
            </w:tcMar>
            <w:vAlign w:val="center"/>
          </w:tcPr>
          <w:p w14:paraId="269622FB"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68C8D105"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7B07A4D9" w14:textId="77777777" w:rsidR="003C2D12" w:rsidRPr="00D11CEB" w:rsidRDefault="003C2D12" w:rsidP="009D2E87">
            <w:pPr>
              <w:jc w:val="center"/>
              <w:rPr>
                <w:rFonts w:ascii="宋体" w:hAnsi="宋体"/>
                <w:sz w:val="22"/>
              </w:rPr>
            </w:pPr>
          </w:p>
        </w:tc>
      </w:tr>
      <w:tr w:rsidR="00D11CEB" w:rsidRPr="00D11CEB" w14:paraId="217122A4" w14:textId="77777777" w:rsidTr="007D06D4">
        <w:trPr>
          <w:cantSplit/>
          <w:trHeight w:val="20"/>
          <w:jc w:val="center"/>
        </w:trPr>
        <w:tc>
          <w:tcPr>
            <w:tcW w:w="704" w:type="dxa"/>
            <w:vMerge/>
            <w:tcMar>
              <w:top w:w="57" w:type="dxa"/>
              <w:left w:w="57" w:type="dxa"/>
              <w:bottom w:w="57" w:type="dxa"/>
              <w:right w:w="57" w:type="dxa"/>
            </w:tcMar>
            <w:vAlign w:val="center"/>
          </w:tcPr>
          <w:p w14:paraId="555800CB" w14:textId="77777777" w:rsidR="003C2D12" w:rsidRPr="00D11CEB" w:rsidRDefault="003C2D12" w:rsidP="009D2E87">
            <w:pPr>
              <w:widowControl/>
              <w:spacing w:line="280" w:lineRule="exact"/>
              <w:jc w:val="center"/>
              <w:rPr>
                <w:rFonts w:ascii="宋体" w:hAnsi="宋体"/>
                <w:bCs/>
                <w:sz w:val="22"/>
              </w:rPr>
            </w:pPr>
          </w:p>
        </w:tc>
        <w:tc>
          <w:tcPr>
            <w:tcW w:w="790" w:type="dxa"/>
            <w:vMerge/>
            <w:tcMar>
              <w:top w:w="57" w:type="dxa"/>
              <w:left w:w="57" w:type="dxa"/>
              <w:bottom w:w="57" w:type="dxa"/>
              <w:right w:w="57" w:type="dxa"/>
            </w:tcMar>
            <w:vAlign w:val="center"/>
          </w:tcPr>
          <w:p w14:paraId="2C233E8B" w14:textId="77777777" w:rsidR="003C2D12" w:rsidRPr="00D11CEB" w:rsidRDefault="003C2D12" w:rsidP="009D2E87">
            <w:pPr>
              <w:ind w:leftChars="-50" w:left="-105" w:rightChars="-50" w:right="-105"/>
              <w:jc w:val="center"/>
              <w:rPr>
                <w:rFonts w:ascii="宋体" w:hAnsi="宋体"/>
                <w:sz w:val="22"/>
              </w:rPr>
            </w:pPr>
          </w:p>
        </w:tc>
        <w:tc>
          <w:tcPr>
            <w:tcW w:w="1134" w:type="dxa"/>
            <w:tcMar>
              <w:top w:w="57" w:type="dxa"/>
              <w:left w:w="57" w:type="dxa"/>
              <w:bottom w:w="57" w:type="dxa"/>
              <w:right w:w="57" w:type="dxa"/>
            </w:tcMar>
            <w:vAlign w:val="center"/>
          </w:tcPr>
          <w:p w14:paraId="5F232952" w14:textId="77777777" w:rsidR="003C2D12" w:rsidRPr="00D11CEB" w:rsidRDefault="003C2D12" w:rsidP="009D2E87">
            <w:pPr>
              <w:jc w:val="center"/>
              <w:rPr>
                <w:rFonts w:ascii="宋体" w:hAnsi="宋体"/>
                <w:sz w:val="22"/>
              </w:rPr>
            </w:pPr>
            <w:r w:rsidRPr="00D11CEB">
              <w:rPr>
                <w:rFonts w:ascii="宋体" w:hAnsi="宋体"/>
                <w:sz w:val="22"/>
                <w:szCs w:val="22"/>
              </w:rPr>
              <w:t>40200123014-17</w:t>
            </w:r>
          </w:p>
        </w:tc>
        <w:tc>
          <w:tcPr>
            <w:tcW w:w="1478" w:type="dxa"/>
            <w:tcMar>
              <w:top w:w="57" w:type="dxa"/>
              <w:left w:w="57" w:type="dxa"/>
              <w:bottom w:w="57" w:type="dxa"/>
              <w:right w:w="57" w:type="dxa"/>
            </w:tcMar>
            <w:vAlign w:val="center"/>
          </w:tcPr>
          <w:p w14:paraId="62F50BEC" w14:textId="77777777" w:rsidR="003C2D12" w:rsidRPr="00D11CEB" w:rsidRDefault="003C2D12" w:rsidP="009D2E87">
            <w:pPr>
              <w:jc w:val="center"/>
              <w:rPr>
                <w:rFonts w:ascii="宋体" w:hAnsi="宋体"/>
                <w:sz w:val="22"/>
                <w:szCs w:val="22"/>
              </w:rPr>
            </w:pPr>
            <w:r w:rsidRPr="00D11CEB">
              <w:rPr>
                <w:rFonts w:ascii="宋体" w:hAnsi="宋体"/>
                <w:sz w:val="22"/>
                <w:szCs w:val="22"/>
              </w:rPr>
              <w:t>第一外国语</w:t>
            </w:r>
          </w:p>
          <w:p w14:paraId="6DD75478" w14:textId="77777777" w:rsidR="003C2D12" w:rsidRPr="00D11CEB" w:rsidRDefault="003C2D12" w:rsidP="009D2E87">
            <w:pPr>
              <w:jc w:val="center"/>
              <w:rPr>
                <w:rFonts w:ascii="宋体" w:hAnsi="宋体"/>
                <w:sz w:val="22"/>
              </w:rPr>
            </w:pPr>
            <w:r w:rsidRPr="00D11CEB">
              <w:rPr>
                <w:rFonts w:ascii="宋体" w:hAnsi="宋体"/>
                <w:sz w:val="22"/>
                <w:szCs w:val="22"/>
              </w:rPr>
              <w:t>（日、法、德、俄语）</w:t>
            </w:r>
          </w:p>
        </w:tc>
        <w:tc>
          <w:tcPr>
            <w:tcW w:w="710" w:type="dxa"/>
            <w:tcMar>
              <w:top w:w="57" w:type="dxa"/>
              <w:left w:w="57" w:type="dxa"/>
              <w:bottom w:w="57" w:type="dxa"/>
              <w:right w:w="57" w:type="dxa"/>
            </w:tcMar>
            <w:vAlign w:val="center"/>
          </w:tcPr>
          <w:p w14:paraId="78D06378" w14:textId="77777777" w:rsidR="003C2D12" w:rsidRPr="00D11CEB" w:rsidRDefault="003C2D12" w:rsidP="009D2E87">
            <w:pPr>
              <w:jc w:val="center"/>
              <w:rPr>
                <w:rFonts w:ascii="宋体" w:hAnsi="宋体"/>
                <w:sz w:val="22"/>
              </w:rPr>
            </w:pPr>
            <w:r w:rsidRPr="00D11CEB">
              <w:rPr>
                <w:rFonts w:ascii="宋体" w:hAnsi="宋体"/>
                <w:sz w:val="22"/>
                <w:szCs w:val="22"/>
              </w:rPr>
              <w:t>36</w:t>
            </w:r>
          </w:p>
        </w:tc>
        <w:tc>
          <w:tcPr>
            <w:tcW w:w="566" w:type="dxa"/>
            <w:tcMar>
              <w:top w:w="57" w:type="dxa"/>
              <w:left w:w="57" w:type="dxa"/>
              <w:bottom w:w="57" w:type="dxa"/>
              <w:right w:w="57" w:type="dxa"/>
            </w:tcMar>
            <w:vAlign w:val="center"/>
          </w:tcPr>
          <w:p w14:paraId="6D84F7BD" w14:textId="77777777" w:rsidR="003C2D12" w:rsidRPr="00D11CEB" w:rsidRDefault="003C2D12" w:rsidP="009D2E87">
            <w:pPr>
              <w:jc w:val="center"/>
              <w:rPr>
                <w:rFonts w:ascii="宋体" w:hAnsi="宋体"/>
                <w:sz w:val="22"/>
              </w:rPr>
            </w:pPr>
          </w:p>
        </w:tc>
        <w:tc>
          <w:tcPr>
            <w:tcW w:w="567" w:type="dxa"/>
            <w:tcMar>
              <w:top w:w="57" w:type="dxa"/>
              <w:left w:w="57" w:type="dxa"/>
              <w:bottom w:w="57" w:type="dxa"/>
              <w:right w:w="57" w:type="dxa"/>
            </w:tcMar>
            <w:vAlign w:val="center"/>
          </w:tcPr>
          <w:p w14:paraId="21210553"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567" w:type="dxa"/>
            <w:tcMar>
              <w:top w:w="57" w:type="dxa"/>
              <w:left w:w="57" w:type="dxa"/>
              <w:bottom w:w="57" w:type="dxa"/>
              <w:right w:w="57" w:type="dxa"/>
            </w:tcMar>
            <w:vAlign w:val="center"/>
          </w:tcPr>
          <w:p w14:paraId="0AD5F7C7" w14:textId="77777777" w:rsidR="003C2D12" w:rsidRPr="00D11CEB" w:rsidRDefault="003C2D12" w:rsidP="009D2E87">
            <w:pPr>
              <w:jc w:val="center"/>
              <w:rPr>
                <w:rFonts w:ascii="宋体" w:hAnsi="宋体"/>
                <w:sz w:val="22"/>
              </w:rPr>
            </w:pPr>
            <w:r w:rsidRPr="00D11CEB">
              <w:rPr>
                <w:rFonts w:ascii="宋体" w:hAnsi="宋体"/>
                <w:sz w:val="22"/>
                <w:szCs w:val="22"/>
              </w:rPr>
              <w:t>2</w:t>
            </w:r>
          </w:p>
        </w:tc>
        <w:tc>
          <w:tcPr>
            <w:tcW w:w="1073" w:type="dxa"/>
            <w:tcMar>
              <w:top w:w="57" w:type="dxa"/>
              <w:left w:w="57" w:type="dxa"/>
              <w:bottom w:w="57" w:type="dxa"/>
              <w:right w:w="57" w:type="dxa"/>
            </w:tcMar>
            <w:vAlign w:val="center"/>
          </w:tcPr>
          <w:p w14:paraId="4D8F50BA" w14:textId="77777777" w:rsidR="003C2D12" w:rsidRPr="00D11CEB" w:rsidRDefault="003C2D12" w:rsidP="009D2E87">
            <w:pPr>
              <w:jc w:val="center"/>
              <w:rPr>
                <w:rFonts w:ascii="宋体" w:hAnsi="宋体"/>
                <w:sz w:val="22"/>
                <w:szCs w:val="22"/>
              </w:rPr>
            </w:pPr>
            <w:r w:rsidRPr="00D11CEB">
              <w:rPr>
                <w:rFonts w:ascii="宋体" w:hAnsi="宋体"/>
                <w:sz w:val="22"/>
                <w:szCs w:val="22"/>
              </w:rPr>
              <w:t>外国语</w:t>
            </w:r>
          </w:p>
          <w:p w14:paraId="0E18DBB2" w14:textId="77777777" w:rsidR="003C2D12" w:rsidRPr="00D11CEB" w:rsidRDefault="003C2D12" w:rsidP="009D2E87">
            <w:pPr>
              <w:jc w:val="center"/>
              <w:rPr>
                <w:rFonts w:ascii="宋体" w:hAnsi="宋体"/>
                <w:sz w:val="22"/>
              </w:rPr>
            </w:pPr>
            <w:r w:rsidRPr="00D11CEB">
              <w:rPr>
                <w:rFonts w:ascii="宋体" w:hAnsi="宋体"/>
                <w:sz w:val="22"/>
                <w:szCs w:val="22"/>
              </w:rPr>
              <w:t>学院</w:t>
            </w:r>
          </w:p>
        </w:tc>
        <w:tc>
          <w:tcPr>
            <w:tcW w:w="585" w:type="dxa"/>
            <w:vMerge/>
            <w:tcMar>
              <w:top w:w="57" w:type="dxa"/>
              <w:left w:w="57" w:type="dxa"/>
              <w:bottom w:w="57" w:type="dxa"/>
              <w:right w:w="57" w:type="dxa"/>
            </w:tcMar>
            <w:vAlign w:val="center"/>
          </w:tcPr>
          <w:p w14:paraId="6AB0F342" w14:textId="77777777" w:rsidR="003C2D12" w:rsidRPr="00D11CEB" w:rsidRDefault="003C2D12" w:rsidP="009D2E87">
            <w:pPr>
              <w:jc w:val="center"/>
              <w:rPr>
                <w:rFonts w:ascii="宋体" w:hAnsi="宋体"/>
                <w:sz w:val="22"/>
              </w:rPr>
            </w:pPr>
          </w:p>
        </w:tc>
      </w:tr>
      <w:tr w:rsidR="00D11CEB" w:rsidRPr="00D11CEB" w14:paraId="155F8A63" w14:textId="77777777" w:rsidTr="003C2D12">
        <w:trPr>
          <w:cantSplit/>
          <w:trHeight w:val="20"/>
          <w:jc w:val="center"/>
        </w:trPr>
        <w:tc>
          <w:tcPr>
            <w:tcW w:w="704" w:type="dxa"/>
            <w:vMerge/>
            <w:tcMar>
              <w:top w:w="57" w:type="dxa"/>
              <w:left w:w="57" w:type="dxa"/>
              <w:bottom w:w="57" w:type="dxa"/>
              <w:right w:w="57" w:type="dxa"/>
            </w:tcMar>
            <w:vAlign w:val="center"/>
          </w:tcPr>
          <w:p w14:paraId="0C4AA421" w14:textId="77777777" w:rsidR="003C2D12" w:rsidRPr="00D11CEB" w:rsidRDefault="003C2D12" w:rsidP="009D2E87">
            <w:pPr>
              <w:widowControl/>
              <w:spacing w:line="280" w:lineRule="exact"/>
              <w:jc w:val="center"/>
              <w:rPr>
                <w:rFonts w:ascii="宋体" w:hAnsi="宋体"/>
                <w:kern w:val="0"/>
                <w:sz w:val="22"/>
              </w:rPr>
            </w:pPr>
          </w:p>
        </w:tc>
        <w:tc>
          <w:tcPr>
            <w:tcW w:w="790" w:type="dxa"/>
            <w:tcMar>
              <w:top w:w="57" w:type="dxa"/>
              <w:left w:w="57" w:type="dxa"/>
              <w:bottom w:w="57" w:type="dxa"/>
              <w:right w:w="57" w:type="dxa"/>
            </w:tcMar>
            <w:vAlign w:val="center"/>
          </w:tcPr>
          <w:p w14:paraId="26874275" w14:textId="77777777" w:rsidR="003C2D12" w:rsidRPr="00D11CEB" w:rsidRDefault="003C2D12" w:rsidP="009D2E87">
            <w:pPr>
              <w:widowControl/>
              <w:jc w:val="center"/>
              <w:rPr>
                <w:rFonts w:ascii="宋体" w:hAnsi="宋体"/>
                <w:bCs/>
                <w:sz w:val="22"/>
              </w:rPr>
            </w:pPr>
            <w:r w:rsidRPr="00D11CEB">
              <w:rPr>
                <w:rFonts w:ascii="宋体" w:hAnsi="宋体"/>
                <w:bCs/>
                <w:sz w:val="22"/>
              </w:rPr>
              <w:t>思政</w:t>
            </w:r>
          </w:p>
          <w:p w14:paraId="2E0D4C62" w14:textId="77777777" w:rsidR="003C2D12" w:rsidRPr="00D11CEB" w:rsidRDefault="003C2D12" w:rsidP="009D2E87">
            <w:pPr>
              <w:widowControl/>
              <w:jc w:val="center"/>
              <w:rPr>
                <w:rFonts w:ascii="宋体" w:hAnsi="宋体"/>
                <w:bCs/>
                <w:sz w:val="22"/>
              </w:rPr>
            </w:pPr>
            <w:r w:rsidRPr="00D11CEB">
              <w:rPr>
                <w:rFonts w:ascii="宋体" w:hAnsi="宋体"/>
                <w:bCs/>
                <w:sz w:val="22"/>
              </w:rPr>
              <w:t>（</w:t>
            </w:r>
            <w:r w:rsidRPr="00D11CEB">
              <w:rPr>
                <w:rFonts w:ascii="宋体" w:hAnsi="宋体" w:hint="eastAsia"/>
                <w:bCs/>
                <w:sz w:val="22"/>
              </w:rPr>
              <w:t>2</w:t>
            </w:r>
            <w:r w:rsidRPr="00D11CEB">
              <w:rPr>
                <w:rFonts w:ascii="宋体" w:hAnsi="宋体"/>
                <w:bCs/>
                <w:sz w:val="22"/>
              </w:rPr>
              <w:t>学分）</w:t>
            </w:r>
          </w:p>
        </w:tc>
        <w:tc>
          <w:tcPr>
            <w:tcW w:w="1134" w:type="dxa"/>
            <w:tcMar>
              <w:top w:w="57" w:type="dxa"/>
              <w:left w:w="57" w:type="dxa"/>
              <w:bottom w:w="57" w:type="dxa"/>
              <w:right w:w="57" w:type="dxa"/>
            </w:tcMar>
            <w:vAlign w:val="center"/>
          </w:tcPr>
          <w:p w14:paraId="4F382930" w14:textId="77777777" w:rsidR="003C2D12" w:rsidRPr="00D11CEB" w:rsidRDefault="003C2D12" w:rsidP="003C2D12">
            <w:pPr>
              <w:widowControl/>
              <w:jc w:val="center"/>
              <w:rPr>
                <w:rFonts w:ascii="宋体" w:hAnsi="宋体"/>
                <w:kern w:val="0"/>
                <w:sz w:val="22"/>
              </w:rPr>
            </w:pPr>
            <w:r w:rsidRPr="00D11CEB">
              <w:rPr>
                <w:rFonts w:ascii="宋体" w:hAnsi="宋体" w:hint="eastAsia"/>
                <w:sz w:val="22"/>
              </w:rPr>
              <w:t>60210123001</w:t>
            </w:r>
          </w:p>
        </w:tc>
        <w:tc>
          <w:tcPr>
            <w:tcW w:w="1478" w:type="dxa"/>
            <w:tcMar>
              <w:top w:w="57" w:type="dxa"/>
              <w:left w:w="57" w:type="dxa"/>
              <w:bottom w:w="57" w:type="dxa"/>
              <w:right w:w="57" w:type="dxa"/>
            </w:tcMar>
            <w:vAlign w:val="center"/>
          </w:tcPr>
          <w:p w14:paraId="3890EB42" w14:textId="77777777" w:rsidR="003C2D12" w:rsidRPr="00D11CEB" w:rsidRDefault="003C2D12" w:rsidP="003C2D12">
            <w:pPr>
              <w:widowControl/>
              <w:jc w:val="center"/>
              <w:rPr>
                <w:rFonts w:ascii="宋体" w:hAnsi="宋体"/>
                <w:sz w:val="22"/>
              </w:rPr>
            </w:pPr>
            <w:r w:rsidRPr="00D11CEB">
              <w:rPr>
                <w:rFonts w:ascii="宋体" w:hAnsi="宋体" w:hint="eastAsia"/>
              </w:rPr>
              <w:t>中国马克思主义与当代</w:t>
            </w:r>
          </w:p>
        </w:tc>
        <w:tc>
          <w:tcPr>
            <w:tcW w:w="710" w:type="dxa"/>
            <w:tcMar>
              <w:top w:w="57" w:type="dxa"/>
              <w:left w:w="57" w:type="dxa"/>
              <w:bottom w:w="57" w:type="dxa"/>
              <w:right w:w="57" w:type="dxa"/>
            </w:tcMar>
            <w:vAlign w:val="center"/>
          </w:tcPr>
          <w:p w14:paraId="2A9E0E22" w14:textId="77777777" w:rsidR="003C2D12" w:rsidRPr="00D11CEB" w:rsidRDefault="003C2D12" w:rsidP="003C2D12">
            <w:pPr>
              <w:jc w:val="center"/>
              <w:rPr>
                <w:rFonts w:ascii="宋体" w:hAnsi="宋体"/>
                <w:sz w:val="22"/>
              </w:rPr>
            </w:pPr>
            <w:r w:rsidRPr="00D11CEB">
              <w:rPr>
                <w:rFonts w:ascii="宋体" w:hAnsi="宋体" w:hint="eastAsia"/>
              </w:rPr>
              <w:t>36</w:t>
            </w:r>
          </w:p>
        </w:tc>
        <w:tc>
          <w:tcPr>
            <w:tcW w:w="566" w:type="dxa"/>
            <w:tcMar>
              <w:top w:w="57" w:type="dxa"/>
              <w:left w:w="57" w:type="dxa"/>
              <w:bottom w:w="57" w:type="dxa"/>
              <w:right w:w="57" w:type="dxa"/>
            </w:tcMar>
            <w:vAlign w:val="center"/>
          </w:tcPr>
          <w:p w14:paraId="0C90E8F3" w14:textId="77777777" w:rsidR="003C2D12" w:rsidRPr="00D11CEB" w:rsidRDefault="003C2D12" w:rsidP="003C2D12">
            <w:pPr>
              <w:jc w:val="center"/>
              <w:rPr>
                <w:rFonts w:ascii="宋体" w:hAnsi="宋体"/>
                <w:sz w:val="22"/>
              </w:rPr>
            </w:pPr>
          </w:p>
        </w:tc>
        <w:tc>
          <w:tcPr>
            <w:tcW w:w="567" w:type="dxa"/>
            <w:tcMar>
              <w:top w:w="57" w:type="dxa"/>
              <w:left w:w="57" w:type="dxa"/>
              <w:bottom w:w="57" w:type="dxa"/>
              <w:right w:w="57" w:type="dxa"/>
            </w:tcMar>
            <w:vAlign w:val="center"/>
          </w:tcPr>
          <w:p w14:paraId="2E456767" w14:textId="77777777" w:rsidR="003C2D12" w:rsidRPr="00D11CEB" w:rsidRDefault="003C2D12" w:rsidP="003C2D12">
            <w:pPr>
              <w:jc w:val="center"/>
              <w:rPr>
                <w:rFonts w:ascii="宋体" w:hAnsi="宋体"/>
                <w:sz w:val="22"/>
              </w:rPr>
            </w:pPr>
            <w:r w:rsidRPr="00D11CEB">
              <w:rPr>
                <w:rFonts w:ascii="宋体" w:hAnsi="宋体" w:hint="eastAsia"/>
              </w:rPr>
              <w:t>2</w:t>
            </w:r>
          </w:p>
        </w:tc>
        <w:tc>
          <w:tcPr>
            <w:tcW w:w="567" w:type="dxa"/>
            <w:tcMar>
              <w:top w:w="57" w:type="dxa"/>
              <w:left w:w="57" w:type="dxa"/>
              <w:bottom w:w="57" w:type="dxa"/>
              <w:right w:w="57" w:type="dxa"/>
            </w:tcMar>
            <w:vAlign w:val="center"/>
          </w:tcPr>
          <w:p w14:paraId="379CABF1" w14:textId="77777777" w:rsidR="003C2D12" w:rsidRPr="00D11CEB" w:rsidRDefault="003C2D12" w:rsidP="003C2D12">
            <w:pPr>
              <w:jc w:val="center"/>
              <w:rPr>
                <w:rFonts w:ascii="宋体" w:hAnsi="宋体"/>
                <w:sz w:val="22"/>
              </w:rPr>
            </w:pPr>
            <w:r w:rsidRPr="00D11CEB">
              <w:rPr>
                <w:rFonts w:ascii="宋体" w:hAnsi="宋体" w:hint="eastAsia"/>
              </w:rPr>
              <w:t>1</w:t>
            </w:r>
          </w:p>
        </w:tc>
        <w:tc>
          <w:tcPr>
            <w:tcW w:w="1073" w:type="dxa"/>
            <w:tcMar>
              <w:top w:w="57" w:type="dxa"/>
              <w:left w:w="57" w:type="dxa"/>
              <w:bottom w:w="57" w:type="dxa"/>
              <w:right w:w="57" w:type="dxa"/>
            </w:tcMar>
            <w:vAlign w:val="center"/>
          </w:tcPr>
          <w:p w14:paraId="107D0802" w14:textId="77777777" w:rsidR="003C2D12" w:rsidRPr="00D11CEB" w:rsidRDefault="003C2D12" w:rsidP="003C2D12">
            <w:pPr>
              <w:jc w:val="center"/>
              <w:rPr>
                <w:rFonts w:ascii="宋体" w:hAnsi="宋体"/>
                <w:sz w:val="22"/>
              </w:rPr>
            </w:pPr>
            <w:r w:rsidRPr="00D11CEB">
              <w:rPr>
                <w:rFonts w:ascii="宋体" w:hAnsi="宋体" w:hint="eastAsia"/>
              </w:rPr>
              <w:t>马克思主义学院</w:t>
            </w:r>
          </w:p>
        </w:tc>
        <w:tc>
          <w:tcPr>
            <w:tcW w:w="585" w:type="dxa"/>
            <w:tcMar>
              <w:top w:w="57" w:type="dxa"/>
              <w:left w:w="57" w:type="dxa"/>
              <w:bottom w:w="57" w:type="dxa"/>
              <w:right w:w="57" w:type="dxa"/>
            </w:tcMar>
            <w:vAlign w:val="center"/>
          </w:tcPr>
          <w:p w14:paraId="27A8E4D5" w14:textId="77777777" w:rsidR="003C2D12" w:rsidRPr="00D11CEB" w:rsidRDefault="003C2D12" w:rsidP="009D2E87">
            <w:pPr>
              <w:widowControl/>
              <w:spacing w:line="280" w:lineRule="exact"/>
              <w:jc w:val="center"/>
              <w:rPr>
                <w:rFonts w:ascii="宋体" w:hAnsi="宋体"/>
                <w:kern w:val="0"/>
                <w:sz w:val="22"/>
              </w:rPr>
            </w:pPr>
          </w:p>
        </w:tc>
      </w:tr>
      <w:tr w:rsidR="0026767E" w:rsidRPr="00D11CEB" w14:paraId="1D9ACE2A" w14:textId="77777777" w:rsidTr="009D2E87">
        <w:trPr>
          <w:cantSplit/>
          <w:trHeight w:val="20"/>
          <w:jc w:val="center"/>
        </w:trPr>
        <w:tc>
          <w:tcPr>
            <w:tcW w:w="704" w:type="dxa"/>
            <w:vMerge/>
            <w:tcMar>
              <w:top w:w="57" w:type="dxa"/>
              <w:left w:w="57" w:type="dxa"/>
              <w:bottom w:w="57" w:type="dxa"/>
              <w:right w:w="57" w:type="dxa"/>
            </w:tcMar>
            <w:vAlign w:val="center"/>
          </w:tcPr>
          <w:p w14:paraId="3DBFF22A" w14:textId="77777777" w:rsidR="0026767E" w:rsidRPr="00D11CEB" w:rsidRDefault="0026767E" w:rsidP="009D2E87">
            <w:pPr>
              <w:widowControl/>
              <w:spacing w:line="280" w:lineRule="exact"/>
              <w:jc w:val="center"/>
              <w:rPr>
                <w:rFonts w:ascii="宋体" w:hAnsi="宋体"/>
                <w:kern w:val="0"/>
                <w:sz w:val="22"/>
              </w:rPr>
            </w:pPr>
          </w:p>
        </w:tc>
        <w:tc>
          <w:tcPr>
            <w:tcW w:w="790" w:type="dxa"/>
            <w:vMerge w:val="restart"/>
            <w:tcMar>
              <w:top w:w="57" w:type="dxa"/>
              <w:left w:w="57" w:type="dxa"/>
              <w:bottom w:w="57" w:type="dxa"/>
              <w:right w:w="57" w:type="dxa"/>
            </w:tcMar>
            <w:vAlign w:val="center"/>
          </w:tcPr>
          <w:p w14:paraId="2BAC5010" w14:textId="77777777" w:rsidR="0026767E" w:rsidRPr="00D11CEB" w:rsidRDefault="0026767E" w:rsidP="009D2E87">
            <w:pPr>
              <w:widowControl/>
              <w:jc w:val="center"/>
              <w:rPr>
                <w:rFonts w:ascii="宋体" w:hAnsi="宋体"/>
                <w:bCs/>
                <w:sz w:val="22"/>
                <w:szCs w:val="22"/>
              </w:rPr>
            </w:pPr>
            <w:r w:rsidRPr="00D11CEB">
              <w:rPr>
                <w:rFonts w:ascii="宋体" w:hAnsi="宋体"/>
                <w:bCs/>
                <w:sz w:val="22"/>
                <w:szCs w:val="22"/>
              </w:rPr>
              <w:t>数学</w:t>
            </w:r>
          </w:p>
          <w:p w14:paraId="07B9FFAA" w14:textId="0C882E63" w:rsidR="0026767E" w:rsidRPr="00D11CEB" w:rsidRDefault="0026767E" w:rsidP="009D2E87">
            <w:pPr>
              <w:widowControl/>
              <w:jc w:val="center"/>
              <w:rPr>
                <w:rFonts w:ascii="宋体" w:hAnsi="宋体"/>
                <w:bCs/>
                <w:sz w:val="22"/>
              </w:rPr>
            </w:pPr>
            <w:r w:rsidRPr="00D11CEB">
              <w:rPr>
                <w:rFonts w:ascii="宋体" w:hAnsi="宋体"/>
                <w:bCs/>
                <w:sz w:val="22"/>
                <w:szCs w:val="22"/>
              </w:rPr>
              <w:t>（4学分）</w:t>
            </w:r>
          </w:p>
        </w:tc>
        <w:tc>
          <w:tcPr>
            <w:tcW w:w="1134" w:type="dxa"/>
            <w:tcMar>
              <w:top w:w="57" w:type="dxa"/>
              <w:left w:w="57" w:type="dxa"/>
              <w:bottom w:w="57" w:type="dxa"/>
              <w:right w:w="57" w:type="dxa"/>
            </w:tcMar>
            <w:vAlign w:val="center"/>
          </w:tcPr>
          <w:p w14:paraId="0591DE66" w14:textId="5F6844C2" w:rsidR="0026767E" w:rsidRPr="00D11CEB" w:rsidRDefault="0026767E" w:rsidP="009D2E87">
            <w:pPr>
              <w:widowControl/>
              <w:jc w:val="center"/>
              <w:rPr>
                <w:rFonts w:ascii="宋体" w:hAnsi="宋体"/>
                <w:sz w:val="22"/>
              </w:rPr>
            </w:pPr>
            <w:r w:rsidRPr="00D11CEB">
              <w:rPr>
                <w:rFonts w:ascii="宋体" w:hAnsi="宋体" w:hint="eastAsia"/>
                <w:sz w:val="22"/>
                <w:szCs w:val="22"/>
              </w:rPr>
              <w:t>40150123001</w:t>
            </w:r>
          </w:p>
        </w:tc>
        <w:tc>
          <w:tcPr>
            <w:tcW w:w="1478" w:type="dxa"/>
            <w:tcMar>
              <w:top w:w="57" w:type="dxa"/>
              <w:left w:w="57" w:type="dxa"/>
              <w:bottom w:w="57" w:type="dxa"/>
              <w:right w:w="57" w:type="dxa"/>
            </w:tcMar>
            <w:vAlign w:val="center"/>
          </w:tcPr>
          <w:p w14:paraId="480DA707" w14:textId="3E22BA8A" w:rsidR="0026767E" w:rsidRPr="00D11CEB" w:rsidRDefault="0026767E" w:rsidP="009D2E87">
            <w:pPr>
              <w:widowControl/>
              <w:jc w:val="center"/>
              <w:rPr>
                <w:rFonts w:ascii="宋体" w:hAnsi="宋体"/>
              </w:rPr>
            </w:pPr>
            <w:r w:rsidRPr="00D11CEB">
              <w:rPr>
                <w:rFonts w:ascii="宋体" w:hAnsi="宋体" w:hint="eastAsia"/>
                <w:sz w:val="22"/>
                <w:szCs w:val="22"/>
              </w:rPr>
              <w:t>数学物理方程</w:t>
            </w:r>
          </w:p>
        </w:tc>
        <w:tc>
          <w:tcPr>
            <w:tcW w:w="710" w:type="dxa"/>
            <w:tcMar>
              <w:top w:w="57" w:type="dxa"/>
              <w:left w:w="57" w:type="dxa"/>
              <w:bottom w:w="57" w:type="dxa"/>
              <w:right w:w="57" w:type="dxa"/>
            </w:tcMar>
            <w:vAlign w:val="center"/>
          </w:tcPr>
          <w:p w14:paraId="4ECD8551" w14:textId="555B27D5" w:rsidR="0026767E" w:rsidRPr="00D11CEB" w:rsidRDefault="0026767E" w:rsidP="009D2E87">
            <w:pPr>
              <w:jc w:val="center"/>
              <w:rPr>
                <w:rFonts w:ascii="宋体" w:hAnsi="宋体"/>
              </w:rPr>
            </w:pPr>
            <w:r w:rsidRPr="00D11CEB">
              <w:rPr>
                <w:rFonts w:ascii="宋体" w:hAnsi="宋体"/>
                <w:sz w:val="22"/>
                <w:szCs w:val="22"/>
              </w:rPr>
              <w:t>36</w:t>
            </w:r>
          </w:p>
        </w:tc>
        <w:tc>
          <w:tcPr>
            <w:tcW w:w="566" w:type="dxa"/>
            <w:tcMar>
              <w:top w:w="57" w:type="dxa"/>
              <w:left w:w="57" w:type="dxa"/>
              <w:bottom w:w="57" w:type="dxa"/>
              <w:right w:w="57" w:type="dxa"/>
            </w:tcMar>
            <w:vAlign w:val="center"/>
          </w:tcPr>
          <w:p w14:paraId="3D806318" w14:textId="77777777" w:rsidR="0026767E" w:rsidRPr="00D11CEB" w:rsidRDefault="0026767E" w:rsidP="009D2E87">
            <w:pPr>
              <w:jc w:val="center"/>
              <w:rPr>
                <w:rFonts w:ascii="宋体" w:hAnsi="宋体"/>
                <w:sz w:val="22"/>
              </w:rPr>
            </w:pPr>
          </w:p>
        </w:tc>
        <w:tc>
          <w:tcPr>
            <w:tcW w:w="567" w:type="dxa"/>
            <w:tcMar>
              <w:top w:w="57" w:type="dxa"/>
              <w:left w:w="57" w:type="dxa"/>
              <w:bottom w:w="57" w:type="dxa"/>
              <w:right w:w="57" w:type="dxa"/>
            </w:tcMar>
            <w:vAlign w:val="center"/>
          </w:tcPr>
          <w:p w14:paraId="0166746D" w14:textId="2513FF35" w:rsidR="0026767E" w:rsidRPr="00D11CEB" w:rsidRDefault="0026767E" w:rsidP="009D2E87">
            <w:pPr>
              <w:jc w:val="center"/>
              <w:rPr>
                <w:rFonts w:ascii="宋体" w:hAnsi="宋体"/>
              </w:rPr>
            </w:pPr>
            <w:r w:rsidRPr="00D11CEB">
              <w:rPr>
                <w:rFonts w:ascii="宋体" w:hAnsi="宋体"/>
                <w:sz w:val="22"/>
                <w:szCs w:val="22"/>
              </w:rPr>
              <w:t>2</w:t>
            </w:r>
          </w:p>
        </w:tc>
        <w:tc>
          <w:tcPr>
            <w:tcW w:w="567" w:type="dxa"/>
            <w:tcMar>
              <w:top w:w="57" w:type="dxa"/>
              <w:left w:w="57" w:type="dxa"/>
              <w:bottom w:w="57" w:type="dxa"/>
              <w:right w:w="57" w:type="dxa"/>
            </w:tcMar>
            <w:vAlign w:val="center"/>
          </w:tcPr>
          <w:p w14:paraId="528D31DE" w14:textId="0B324C27" w:rsidR="0026767E" w:rsidRPr="00D11CEB" w:rsidRDefault="0026767E" w:rsidP="009D2E87">
            <w:pPr>
              <w:jc w:val="center"/>
              <w:rPr>
                <w:rFonts w:ascii="宋体" w:hAnsi="宋体"/>
              </w:rPr>
            </w:pPr>
            <w:r w:rsidRPr="00D11CEB">
              <w:rPr>
                <w:rFonts w:ascii="宋体" w:hAnsi="宋体"/>
                <w:sz w:val="22"/>
                <w:szCs w:val="22"/>
              </w:rPr>
              <w:t>1</w:t>
            </w:r>
          </w:p>
        </w:tc>
        <w:tc>
          <w:tcPr>
            <w:tcW w:w="1073" w:type="dxa"/>
            <w:tcMar>
              <w:top w:w="57" w:type="dxa"/>
              <w:left w:w="57" w:type="dxa"/>
              <w:bottom w:w="57" w:type="dxa"/>
              <w:right w:w="57" w:type="dxa"/>
            </w:tcMar>
            <w:vAlign w:val="center"/>
          </w:tcPr>
          <w:p w14:paraId="0DBEFB4D" w14:textId="24B813FC" w:rsidR="0026767E" w:rsidRPr="00D11CEB" w:rsidRDefault="0026767E" w:rsidP="009D2E87">
            <w:pPr>
              <w:jc w:val="center"/>
              <w:rPr>
                <w:rFonts w:ascii="宋体" w:hAnsi="宋体"/>
              </w:rPr>
            </w:pPr>
            <w:r>
              <w:t>数统学院</w:t>
            </w:r>
          </w:p>
        </w:tc>
        <w:tc>
          <w:tcPr>
            <w:tcW w:w="585" w:type="dxa"/>
            <w:vMerge w:val="restart"/>
            <w:tcMar>
              <w:top w:w="57" w:type="dxa"/>
              <w:left w:w="57" w:type="dxa"/>
              <w:bottom w:w="57" w:type="dxa"/>
              <w:right w:w="57" w:type="dxa"/>
            </w:tcMar>
            <w:vAlign w:val="center"/>
          </w:tcPr>
          <w:p w14:paraId="72BB7C41" w14:textId="5503553F" w:rsidR="0026767E" w:rsidRPr="00D11CEB" w:rsidRDefault="0026767E" w:rsidP="009D2E87">
            <w:pPr>
              <w:widowControl/>
              <w:spacing w:line="280" w:lineRule="exact"/>
              <w:jc w:val="center"/>
              <w:rPr>
                <w:rFonts w:ascii="宋体" w:hAnsi="宋体"/>
                <w:kern w:val="0"/>
                <w:sz w:val="22"/>
              </w:rPr>
            </w:pPr>
            <w:r w:rsidRPr="00D11CEB">
              <w:rPr>
                <w:rFonts w:ascii="宋体" w:hAnsi="宋体"/>
                <w:kern w:val="0"/>
                <w:sz w:val="22"/>
                <w:szCs w:val="22"/>
              </w:rPr>
              <w:t>任选2门</w:t>
            </w:r>
          </w:p>
        </w:tc>
      </w:tr>
      <w:tr w:rsidR="0026767E" w:rsidRPr="00D11CEB" w14:paraId="7A44DF7B" w14:textId="77777777" w:rsidTr="009D2E87">
        <w:trPr>
          <w:cantSplit/>
          <w:trHeight w:val="20"/>
          <w:jc w:val="center"/>
        </w:trPr>
        <w:tc>
          <w:tcPr>
            <w:tcW w:w="704" w:type="dxa"/>
            <w:vMerge/>
            <w:tcMar>
              <w:top w:w="57" w:type="dxa"/>
              <w:left w:w="57" w:type="dxa"/>
              <w:bottom w:w="57" w:type="dxa"/>
              <w:right w:w="57" w:type="dxa"/>
            </w:tcMar>
            <w:vAlign w:val="center"/>
          </w:tcPr>
          <w:p w14:paraId="4833FAB4" w14:textId="77777777" w:rsidR="0026767E" w:rsidRPr="00D11CEB" w:rsidRDefault="0026767E" w:rsidP="009D2E87">
            <w:pPr>
              <w:widowControl/>
              <w:spacing w:line="280" w:lineRule="exact"/>
              <w:jc w:val="center"/>
              <w:rPr>
                <w:rFonts w:ascii="宋体" w:hAnsi="宋体"/>
                <w:kern w:val="0"/>
                <w:sz w:val="22"/>
              </w:rPr>
            </w:pPr>
          </w:p>
        </w:tc>
        <w:tc>
          <w:tcPr>
            <w:tcW w:w="790" w:type="dxa"/>
            <w:vMerge/>
            <w:tcMar>
              <w:top w:w="57" w:type="dxa"/>
              <w:left w:w="57" w:type="dxa"/>
              <w:bottom w:w="57" w:type="dxa"/>
              <w:right w:w="57" w:type="dxa"/>
            </w:tcMar>
            <w:vAlign w:val="center"/>
          </w:tcPr>
          <w:p w14:paraId="0D259785" w14:textId="77777777" w:rsidR="0026767E" w:rsidRPr="00D11CEB" w:rsidRDefault="0026767E" w:rsidP="009D2E87">
            <w:pPr>
              <w:widowControl/>
              <w:jc w:val="center"/>
              <w:rPr>
                <w:rFonts w:ascii="宋体" w:hAnsi="宋体"/>
                <w:bCs/>
                <w:sz w:val="22"/>
              </w:rPr>
            </w:pPr>
          </w:p>
        </w:tc>
        <w:tc>
          <w:tcPr>
            <w:tcW w:w="1134" w:type="dxa"/>
            <w:tcMar>
              <w:top w:w="57" w:type="dxa"/>
              <w:left w:w="57" w:type="dxa"/>
              <w:bottom w:w="57" w:type="dxa"/>
              <w:right w:w="57" w:type="dxa"/>
            </w:tcMar>
            <w:vAlign w:val="center"/>
          </w:tcPr>
          <w:p w14:paraId="763291C5" w14:textId="7BEA3636" w:rsidR="0026767E" w:rsidRPr="00D11CEB" w:rsidRDefault="0026767E" w:rsidP="009D2E87">
            <w:pPr>
              <w:widowControl/>
              <w:jc w:val="center"/>
              <w:rPr>
                <w:rFonts w:ascii="宋体" w:hAnsi="宋体"/>
                <w:sz w:val="22"/>
              </w:rPr>
            </w:pPr>
            <w:r w:rsidRPr="00D11CEB">
              <w:rPr>
                <w:rFonts w:ascii="宋体" w:hAnsi="宋体" w:hint="eastAsia"/>
                <w:sz w:val="22"/>
                <w:szCs w:val="22"/>
              </w:rPr>
              <w:t>40150123002</w:t>
            </w:r>
          </w:p>
        </w:tc>
        <w:tc>
          <w:tcPr>
            <w:tcW w:w="1478" w:type="dxa"/>
            <w:tcMar>
              <w:top w:w="57" w:type="dxa"/>
              <w:left w:w="57" w:type="dxa"/>
              <w:bottom w:w="57" w:type="dxa"/>
              <w:right w:w="57" w:type="dxa"/>
            </w:tcMar>
            <w:vAlign w:val="center"/>
          </w:tcPr>
          <w:p w14:paraId="0D0F2536" w14:textId="632EBE22" w:rsidR="0026767E" w:rsidRPr="00D11CEB" w:rsidRDefault="0026767E" w:rsidP="009D2E87">
            <w:pPr>
              <w:widowControl/>
              <w:jc w:val="center"/>
              <w:rPr>
                <w:rFonts w:ascii="宋体" w:hAnsi="宋体"/>
              </w:rPr>
            </w:pPr>
            <w:r w:rsidRPr="00D11CEB">
              <w:rPr>
                <w:rFonts w:ascii="宋体" w:hAnsi="宋体" w:hint="eastAsia"/>
                <w:sz w:val="22"/>
                <w:szCs w:val="22"/>
              </w:rPr>
              <w:t>矩阵论</w:t>
            </w:r>
          </w:p>
        </w:tc>
        <w:tc>
          <w:tcPr>
            <w:tcW w:w="710" w:type="dxa"/>
            <w:tcMar>
              <w:top w:w="57" w:type="dxa"/>
              <w:left w:w="57" w:type="dxa"/>
              <w:bottom w:w="57" w:type="dxa"/>
              <w:right w:w="57" w:type="dxa"/>
            </w:tcMar>
            <w:vAlign w:val="center"/>
          </w:tcPr>
          <w:p w14:paraId="191338A6" w14:textId="13411C9C" w:rsidR="0026767E" w:rsidRPr="00D11CEB" w:rsidRDefault="0026767E" w:rsidP="009D2E87">
            <w:pPr>
              <w:jc w:val="center"/>
              <w:rPr>
                <w:rFonts w:ascii="宋体" w:hAnsi="宋体"/>
              </w:rPr>
            </w:pPr>
            <w:r w:rsidRPr="00D11CEB">
              <w:rPr>
                <w:rFonts w:ascii="宋体" w:hAnsi="宋体"/>
                <w:sz w:val="22"/>
                <w:szCs w:val="22"/>
              </w:rPr>
              <w:t>36</w:t>
            </w:r>
          </w:p>
        </w:tc>
        <w:tc>
          <w:tcPr>
            <w:tcW w:w="566" w:type="dxa"/>
            <w:tcMar>
              <w:top w:w="57" w:type="dxa"/>
              <w:left w:w="57" w:type="dxa"/>
              <w:bottom w:w="57" w:type="dxa"/>
              <w:right w:w="57" w:type="dxa"/>
            </w:tcMar>
            <w:vAlign w:val="center"/>
          </w:tcPr>
          <w:p w14:paraId="1170FC58" w14:textId="77777777" w:rsidR="0026767E" w:rsidRPr="00D11CEB" w:rsidRDefault="0026767E" w:rsidP="009D2E87">
            <w:pPr>
              <w:jc w:val="center"/>
              <w:rPr>
                <w:rFonts w:ascii="宋体" w:hAnsi="宋体"/>
                <w:sz w:val="22"/>
              </w:rPr>
            </w:pPr>
          </w:p>
        </w:tc>
        <w:tc>
          <w:tcPr>
            <w:tcW w:w="567" w:type="dxa"/>
            <w:tcMar>
              <w:top w:w="57" w:type="dxa"/>
              <w:left w:w="57" w:type="dxa"/>
              <w:bottom w:w="57" w:type="dxa"/>
              <w:right w:w="57" w:type="dxa"/>
            </w:tcMar>
            <w:vAlign w:val="center"/>
          </w:tcPr>
          <w:p w14:paraId="368D6CBF" w14:textId="43F3429F" w:rsidR="0026767E" w:rsidRPr="00D11CEB" w:rsidRDefault="0026767E" w:rsidP="009D2E87">
            <w:pPr>
              <w:jc w:val="center"/>
              <w:rPr>
                <w:rFonts w:ascii="宋体" w:hAnsi="宋体"/>
              </w:rPr>
            </w:pPr>
            <w:r w:rsidRPr="00D11CEB">
              <w:rPr>
                <w:rFonts w:ascii="宋体" w:hAnsi="宋体"/>
                <w:sz w:val="22"/>
                <w:szCs w:val="22"/>
              </w:rPr>
              <w:t>2</w:t>
            </w:r>
          </w:p>
        </w:tc>
        <w:tc>
          <w:tcPr>
            <w:tcW w:w="567" w:type="dxa"/>
            <w:tcMar>
              <w:top w:w="57" w:type="dxa"/>
              <w:left w:w="57" w:type="dxa"/>
              <w:bottom w:w="57" w:type="dxa"/>
              <w:right w:w="57" w:type="dxa"/>
            </w:tcMar>
            <w:vAlign w:val="center"/>
          </w:tcPr>
          <w:p w14:paraId="6A91BEBD" w14:textId="664F9F35" w:rsidR="0026767E" w:rsidRPr="00D11CEB" w:rsidRDefault="0026767E" w:rsidP="009D2E87">
            <w:pPr>
              <w:jc w:val="center"/>
              <w:rPr>
                <w:rFonts w:ascii="宋体" w:hAnsi="宋体"/>
              </w:rPr>
            </w:pPr>
            <w:r w:rsidRPr="00D11CEB">
              <w:rPr>
                <w:rFonts w:ascii="宋体" w:hAnsi="宋体"/>
                <w:sz w:val="22"/>
                <w:szCs w:val="22"/>
              </w:rPr>
              <w:t>1</w:t>
            </w:r>
          </w:p>
        </w:tc>
        <w:tc>
          <w:tcPr>
            <w:tcW w:w="1073" w:type="dxa"/>
            <w:tcMar>
              <w:top w:w="57" w:type="dxa"/>
              <w:left w:w="57" w:type="dxa"/>
              <w:bottom w:w="57" w:type="dxa"/>
              <w:right w:w="57" w:type="dxa"/>
            </w:tcMar>
            <w:vAlign w:val="center"/>
          </w:tcPr>
          <w:p w14:paraId="744F5351" w14:textId="63780862" w:rsidR="0026767E" w:rsidRPr="00D11CEB" w:rsidRDefault="0026767E" w:rsidP="009D2E87">
            <w:pPr>
              <w:jc w:val="center"/>
              <w:rPr>
                <w:rFonts w:ascii="宋体" w:hAnsi="宋体"/>
              </w:rPr>
            </w:pPr>
            <w:r>
              <w:t>数统学院</w:t>
            </w:r>
          </w:p>
        </w:tc>
        <w:tc>
          <w:tcPr>
            <w:tcW w:w="585" w:type="dxa"/>
            <w:vMerge/>
            <w:tcMar>
              <w:top w:w="57" w:type="dxa"/>
              <w:left w:w="57" w:type="dxa"/>
              <w:bottom w:w="57" w:type="dxa"/>
              <w:right w:w="57" w:type="dxa"/>
            </w:tcMar>
            <w:vAlign w:val="center"/>
          </w:tcPr>
          <w:p w14:paraId="223C3187" w14:textId="77777777" w:rsidR="0026767E" w:rsidRPr="00D11CEB" w:rsidRDefault="0026767E" w:rsidP="009D2E87">
            <w:pPr>
              <w:widowControl/>
              <w:spacing w:line="280" w:lineRule="exact"/>
              <w:jc w:val="center"/>
              <w:rPr>
                <w:rFonts w:ascii="宋体" w:hAnsi="宋体"/>
                <w:kern w:val="0"/>
                <w:sz w:val="22"/>
              </w:rPr>
            </w:pPr>
          </w:p>
        </w:tc>
      </w:tr>
      <w:tr w:rsidR="0026767E" w:rsidRPr="00D11CEB" w14:paraId="0086751B" w14:textId="77777777" w:rsidTr="009D2E87">
        <w:trPr>
          <w:cantSplit/>
          <w:trHeight w:val="20"/>
          <w:jc w:val="center"/>
        </w:trPr>
        <w:tc>
          <w:tcPr>
            <w:tcW w:w="704" w:type="dxa"/>
            <w:vMerge/>
            <w:tcMar>
              <w:top w:w="57" w:type="dxa"/>
              <w:left w:w="57" w:type="dxa"/>
              <w:bottom w:w="57" w:type="dxa"/>
              <w:right w:w="57" w:type="dxa"/>
            </w:tcMar>
            <w:vAlign w:val="center"/>
          </w:tcPr>
          <w:p w14:paraId="2A8E7E4A" w14:textId="77777777" w:rsidR="0026767E" w:rsidRPr="00D11CEB" w:rsidRDefault="0026767E" w:rsidP="009D2E87">
            <w:pPr>
              <w:widowControl/>
              <w:spacing w:line="280" w:lineRule="exact"/>
              <w:jc w:val="center"/>
              <w:rPr>
                <w:rFonts w:ascii="宋体" w:hAnsi="宋体"/>
                <w:kern w:val="0"/>
                <w:sz w:val="22"/>
              </w:rPr>
            </w:pPr>
          </w:p>
        </w:tc>
        <w:tc>
          <w:tcPr>
            <w:tcW w:w="790" w:type="dxa"/>
            <w:vMerge/>
            <w:tcMar>
              <w:top w:w="57" w:type="dxa"/>
              <w:left w:w="57" w:type="dxa"/>
              <w:bottom w:w="57" w:type="dxa"/>
              <w:right w:w="57" w:type="dxa"/>
            </w:tcMar>
            <w:vAlign w:val="center"/>
          </w:tcPr>
          <w:p w14:paraId="378FAE08" w14:textId="77777777" w:rsidR="0026767E" w:rsidRPr="00D11CEB" w:rsidRDefault="0026767E" w:rsidP="009D2E87">
            <w:pPr>
              <w:widowControl/>
              <w:jc w:val="center"/>
              <w:rPr>
                <w:rFonts w:ascii="宋体" w:hAnsi="宋体"/>
                <w:bCs/>
                <w:sz w:val="22"/>
              </w:rPr>
            </w:pPr>
          </w:p>
        </w:tc>
        <w:tc>
          <w:tcPr>
            <w:tcW w:w="1134" w:type="dxa"/>
            <w:tcMar>
              <w:top w:w="57" w:type="dxa"/>
              <w:left w:w="57" w:type="dxa"/>
              <w:bottom w:w="57" w:type="dxa"/>
              <w:right w:w="57" w:type="dxa"/>
            </w:tcMar>
            <w:vAlign w:val="center"/>
          </w:tcPr>
          <w:p w14:paraId="1E1437E2" w14:textId="48338309" w:rsidR="0026767E" w:rsidRPr="00D11CEB" w:rsidRDefault="0026767E" w:rsidP="009D2E87">
            <w:pPr>
              <w:widowControl/>
              <w:jc w:val="center"/>
              <w:rPr>
                <w:rFonts w:ascii="宋体" w:hAnsi="宋体"/>
                <w:sz w:val="22"/>
              </w:rPr>
            </w:pPr>
            <w:r w:rsidRPr="00D11CEB">
              <w:rPr>
                <w:rFonts w:ascii="宋体" w:hAnsi="宋体" w:hint="eastAsia"/>
                <w:sz w:val="22"/>
                <w:szCs w:val="22"/>
              </w:rPr>
              <w:t>40150123003</w:t>
            </w:r>
          </w:p>
        </w:tc>
        <w:tc>
          <w:tcPr>
            <w:tcW w:w="1478" w:type="dxa"/>
            <w:tcMar>
              <w:top w:w="57" w:type="dxa"/>
              <w:left w:w="57" w:type="dxa"/>
              <w:bottom w:w="57" w:type="dxa"/>
              <w:right w:w="57" w:type="dxa"/>
            </w:tcMar>
            <w:vAlign w:val="center"/>
          </w:tcPr>
          <w:p w14:paraId="08B09DD1" w14:textId="7B36BAE5" w:rsidR="0026767E" w:rsidRPr="00D11CEB" w:rsidRDefault="0026767E" w:rsidP="009D2E87">
            <w:pPr>
              <w:widowControl/>
              <w:jc w:val="center"/>
              <w:rPr>
                <w:rFonts w:ascii="宋体" w:hAnsi="宋体"/>
              </w:rPr>
            </w:pPr>
            <w:r w:rsidRPr="00D11CEB">
              <w:rPr>
                <w:rFonts w:ascii="宋体" w:hAnsi="宋体" w:hint="eastAsia"/>
                <w:sz w:val="22"/>
                <w:szCs w:val="22"/>
              </w:rPr>
              <w:t>应用数理统计</w:t>
            </w:r>
          </w:p>
        </w:tc>
        <w:tc>
          <w:tcPr>
            <w:tcW w:w="710" w:type="dxa"/>
            <w:tcMar>
              <w:top w:w="57" w:type="dxa"/>
              <w:left w:w="57" w:type="dxa"/>
              <w:bottom w:w="57" w:type="dxa"/>
              <w:right w:w="57" w:type="dxa"/>
            </w:tcMar>
            <w:vAlign w:val="center"/>
          </w:tcPr>
          <w:p w14:paraId="7AA2FDB0" w14:textId="7DACE018" w:rsidR="0026767E" w:rsidRPr="00D11CEB" w:rsidRDefault="0026767E" w:rsidP="009D2E87">
            <w:pPr>
              <w:jc w:val="center"/>
              <w:rPr>
                <w:rFonts w:ascii="宋体" w:hAnsi="宋体"/>
              </w:rPr>
            </w:pPr>
            <w:r w:rsidRPr="00D11CEB">
              <w:rPr>
                <w:rFonts w:ascii="宋体" w:hAnsi="宋体"/>
                <w:sz w:val="22"/>
                <w:szCs w:val="22"/>
              </w:rPr>
              <w:t>36</w:t>
            </w:r>
          </w:p>
        </w:tc>
        <w:tc>
          <w:tcPr>
            <w:tcW w:w="566" w:type="dxa"/>
            <w:tcMar>
              <w:top w:w="57" w:type="dxa"/>
              <w:left w:w="57" w:type="dxa"/>
              <w:bottom w:w="57" w:type="dxa"/>
              <w:right w:w="57" w:type="dxa"/>
            </w:tcMar>
            <w:vAlign w:val="center"/>
          </w:tcPr>
          <w:p w14:paraId="59EB53EE" w14:textId="77777777" w:rsidR="0026767E" w:rsidRPr="00D11CEB" w:rsidRDefault="0026767E" w:rsidP="009D2E87">
            <w:pPr>
              <w:jc w:val="center"/>
              <w:rPr>
                <w:rFonts w:ascii="宋体" w:hAnsi="宋体"/>
                <w:sz w:val="22"/>
              </w:rPr>
            </w:pPr>
          </w:p>
        </w:tc>
        <w:tc>
          <w:tcPr>
            <w:tcW w:w="567" w:type="dxa"/>
            <w:tcMar>
              <w:top w:w="57" w:type="dxa"/>
              <w:left w:w="57" w:type="dxa"/>
              <w:bottom w:w="57" w:type="dxa"/>
              <w:right w:w="57" w:type="dxa"/>
            </w:tcMar>
            <w:vAlign w:val="center"/>
          </w:tcPr>
          <w:p w14:paraId="33FFA934" w14:textId="6C1DF120" w:rsidR="0026767E" w:rsidRPr="00D11CEB" w:rsidRDefault="0026767E" w:rsidP="009D2E87">
            <w:pPr>
              <w:jc w:val="center"/>
              <w:rPr>
                <w:rFonts w:ascii="宋体" w:hAnsi="宋体"/>
              </w:rPr>
            </w:pPr>
            <w:r w:rsidRPr="00D11CEB">
              <w:rPr>
                <w:rFonts w:ascii="宋体" w:hAnsi="宋体"/>
                <w:sz w:val="22"/>
                <w:szCs w:val="22"/>
              </w:rPr>
              <w:t>2</w:t>
            </w:r>
          </w:p>
        </w:tc>
        <w:tc>
          <w:tcPr>
            <w:tcW w:w="567" w:type="dxa"/>
            <w:tcMar>
              <w:top w:w="57" w:type="dxa"/>
              <w:left w:w="57" w:type="dxa"/>
              <w:bottom w:w="57" w:type="dxa"/>
              <w:right w:w="57" w:type="dxa"/>
            </w:tcMar>
            <w:vAlign w:val="center"/>
          </w:tcPr>
          <w:p w14:paraId="720AFE43" w14:textId="53B854EE" w:rsidR="0026767E" w:rsidRPr="00D11CEB" w:rsidRDefault="0026767E" w:rsidP="009D2E87">
            <w:pPr>
              <w:jc w:val="center"/>
              <w:rPr>
                <w:rFonts w:ascii="宋体" w:hAnsi="宋体"/>
              </w:rPr>
            </w:pPr>
            <w:r w:rsidRPr="00D11CEB">
              <w:rPr>
                <w:rFonts w:ascii="宋体" w:hAnsi="宋体"/>
                <w:sz w:val="22"/>
                <w:szCs w:val="22"/>
              </w:rPr>
              <w:t>1</w:t>
            </w:r>
          </w:p>
        </w:tc>
        <w:tc>
          <w:tcPr>
            <w:tcW w:w="1073" w:type="dxa"/>
            <w:tcMar>
              <w:top w:w="57" w:type="dxa"/>
              <w:left w:w="57" w:type="dxa"/>
              <w:bottom w:w="57" w:type="dxa"/>
              <w:right w:w="57" w:type="dxa"/>
            </w:tcMar>
            <w:vAlign w:val="center"/>
          </w:tcPr>
          <w:p w14:paraId="2AC95065" w14:textId="3A80C361" w:rsidR="0026767E" w:rsidRPr="00D11CEB" w:rsidRDefault="0026767E" w:rsidP="009D2E87">
            <w:pPr>
              <w:jc w:val="center"/>
              <w:rPr>
                <w:rFonts w:ascii="宋体" w:hAnsi="宋体"/>
              </w:rPr>
            </w:pPr>
            <w:r>
              <w:t>数统学院</w:t>
            </w:r>
          </w:p>
        </w:tc>
        <w:tc>
          <w:tcPr>
            <w:tcW w:w="585" w:type="dxa"/>
            <w:vMerge/>
            <w:tcMar>
              <w:top w:w="57" w:type="dxa"/>
              <w:left w:w="57" w:type="dxa"/>
              <w:bottom w:w="57" w:type="dxa"/>
              <w:right w:w="57" w:type="dxa"/>
            </w:tcMar>
            <w:vAlign w:val="center"/>
          </w:tcPr>
          <w:p w14:paraId="081DF681" w14:textId="77777777" w:rsidR="0026767E" w:rsidRPr="00D11CEB" w:rsidRDefault="0026767E" w:rsidP="009D2E87">
            <w:pPr>
              <w:widowControl/>
              <w:spacing w:line="280" w:lineRule="exact"/>
              <w:jc w:val="center"/>
              <w:rPr>
                <w:rFonts w:ascii="宋体" w:hAnsi="宋体"/>
                <w:kern w:val="0"/>
                <w:sz w:val="22"/>
              </w:rPr>
            </w:pPr>
          </w:p>
        </w:tc>
      </w:tr>
      <w:tr w:rsidR="0026767E" w:rsidRPr="00D11CEB" w14:paraId="352BE5E0" w14:textId="77777777" w:rsidTr="009D2E87">
        <w:trPr>
          <w:cantSplit/>
          <w:trHeight w:val="20"/>
          <w:jc w:val="center"/>
        </w:trPr>
        <w:tc>
          <w:tcPr>
            <w:tcW w:w="704" w:type="dxa"/>
            <w:vMerge/>
            <w:tcMar>
              <w:top w:w="57" w:type="dxa"/>
              <w:left w:w="57" w:type="dxa"/>
              <w:bottom w:w="57" w:type="dxa"/>
              <w:right w:w="57" w:type="dxa"/>
            </w:tcMar>
            <w:vAlign w:val="center"/>
          </w:tcPr>
          <w:p w14:paraId="3CBD0A91" w14:textId="77777777" w:rsidR="0026767E" w:rsidRPr="00D11CEB" w:rsidRDefault="0026767E" w:rsidP="009D2E87">
            <w:pPr>
              <w:widowControl/>
              <w:spacing w:line="280" w:lineRule="exact"/>
              <w:jc w:val="center"/>
              <w:rPr>
                <w:rFonts w:ascii="宋体" w:hAnsi="宋体"/>
                <w:kern w:val="0"/>
                <w:sz w:val="22"/>
              </w:rPr>
            </w:pPr>
          </w:p>
        </w:tc>
        <w:tc>
          <w:tcPr>
            <w:tcW w:w="790" w:type="dxa"/>
            <w:vMerge/>
            <w:tcMar>
              <w:top w:w="57" w:type="dxa"/>
              <w:left w:w="57" w:type="dxa"/>
              <w:bottom w:w="57" w:type="dxa"/>
              <w:right w:w="57" w:type="dxa"/>
            </w:tcMar>
            <w:vAlign w:val="center"/>
          </w:tcPr>
          <w:p w14:paraId="3B4B2728" w14:textId="77777777" w:rsidR="0026767E" w:rsidRPr="00D11CEB" w:rsidRDefault="0026767E" w:rsidP="009D2E87">
            <w:pPr>
              <w:widowControl/>
              <w:jc w:val="center"/>
              <w:rPr>
                <w:rFonts w:ascii="宋体" w:hAnsi="宋体"/>
                <w:bCs/>
                <w:sz w:val="22"/>
              </w:rPr>
            </w:pPr>
          </w:p>
        </w:tc>
        <w:tc>
          <w:tcPr>
            <w:tcW w:w="1134" w:type="dxa"/>
            <w:tcMar>
              <w:top w:w="57" w:type="dxa"/>
              <w:left w:w="57" w:type="dxa"/>
              <w:bottom w:w="57" w:type="dxa"/>
              <w:right w:w="57" w:type="dxa"/>
            </w:tcMar>
            <w:vAlign w:val="center"/>
          </w:tcPr>
          <w:p w14:paraId="4D29F223" w14:textId="2F082CE2" w:rsidR="0026767E" w:rsidRPr="00D11CEB" w:rsidRDefault="0026767E" w:rsidP="009D2E87">
            <w:pPr>
              <w:widowControl/>
              <w:jc w:val="center"/>
              <w:rPr>
                <w:rFonts w:ascii="宋体" w:hAnsi="宋体"/>
                <w:sz w:val="22"/>
              </w:rPr>
            </w:pPr>
            <w:r w:rsidRPr="00D11CEB">
              <w:rPr>
                <w:rFonts w:ascii="宋体" w:hAnsi="宋体" w:hint="eastAsia"/>
                <w:sz w:val="22"/>
                <w:szCs w:val="22"/>
              </w:rPr>
              <w:t>40150123004</w:t>
            </w:r>
          </w:p>
        </w:tc>
        <w:tc>
          <w:tcPr>
            <w:tcW w:w="1478" w:type="dxa"/>
            <w:tcMar>
              <w:top w:w="57" w:type="dxa"/>
              <w:left w:w="57" w:type="dxa"/>
              <w:bottom w:w="57" w:type="dxa"/>
              <w:right w:w="57" w:type="dxa"/>
            </w:tcMar>
            <w:vAlign w:val="center"/>
          </w:tcPr>
          <w:p w14:paraId="5D3B02ED" w14:textId="67AEB716" w:rsidR="0026767E" w:rsidRPr="00D11CEB" w:rsidRDefault="0026767E" w:rsidP="009D2E87">
            <w:pPr>
              <w:widowControl/>
              <w:jc w:val="center"/>
              <w:rPr>
                <w:rFonts w:ascii="宋体" w:hAnsi="宋体"/>
              </w:rPr>
            </w:pPr>
            <w:r w:rsidRPr="00D11CEB">
              <w:rPr>
                <w:rFonts w:ascii="宋体" w:hAnsi="宋体" w:hint="eastAsia"/>
                <w:sz w:val="22"/>
                <w:szCs w:val="22"/>
              </w:rPr>
              <w:t>随机过程</w:t>
            </w:r>
          </w:p>
        </w:tc>
        <w:tc>
          <w:tcPr>
            <w:tcW w:w="710" w:type="dxa"/>
            <w:tcMar>
              <w:top w:w="57" w:type="dxa"/>
              <w:left w:w="57" w:type="dxa"/>
              <w:bottom w:w="57" w:type="dxa"/>
              <w:right w:w="57" w:type="dxa"/>
            </w:tcMar>
            <w:vAlign w:val="center"/>
          </w:tcPr>
          <w:p w14:paraId="3BEC329D" w14:textId="34B2B0CB" w:rsidR="0026767E" w:rsidRPr="00D11CEB" w:rsidRDefault="0026767E" w:rsidP="009D2E87">
            <w:pPr>
              <w:jc w:val="center"/>
              <w:rPr>
                <w:rFonts w:ascii="宋体" w:hAnsi="宋体"/>
              </w:rPr>
            </w:pPr>
            <w:r w:rsidRPr="00D11CEB">
              <w:rPr>
                <w:rFonts w:ascii="宋体" w:hAnsi="宋体"/>
                <w:sz w:val="22"/>
                <w:szCs w:val="22"/>
              </w:rPr>
              <w:t>36</w:t>
            </w:r>
          </w:p>
        </w:tc>
        <w:tc>
          <w:tcPr>
            <w:tcW w:w="566" w:type="dxa"/>
            <w:tcMar>
              <w:top w:w="57" w:type="dxa"/>
              <w:left w:w="57" w:type="dxa"/>
              <w:bottom w:w="57" w:type="dxa"/>
              <w:right w:w="57" w:type="dxa"/>
            </w:tcMar>
            <w:vAlign w:val="center"/>
          </w:tcPr>
          <w:p w14:paraId="6F5E75D1" w14:textId="77777777" w:rsidR="0026767E" w:rsidRPr="00D11CEB" w:rsidRDefault="0026767E" w:rsidP="009D2E87">
            <w:pPr>
              <w:jc w:val="center"/>
              <w:rPr>
                <w:rFonts w:ascii="宋体" w:hAnsi="宋体"/>
                <w:sz w:val="22"/>
              </w:rPr>
            </w:pPr>
          </w:p>
        </w:tc>
        <w:tc>
          <w:tcPr>
            <w:tcW w:w="567" w:type="dxa"/>
            <w:tcMar>
              <w:top w:w="57" w:type="dxa"/>
              <w:left w:w="57" w:type="dxa"/>
              <w:bottom w:w="57" w:type="dxa"/>
              <w:right w:w="57" w:type="dxa"/>
            </w:tcMar>
            <w:vAlign w:val="center"/>
          </w:tcPr>
          <w:p w14:paraId="15DAC964" w14:textId="46352181" w:rsidR="0026767E" w:rsidRPr="00D11CEB" w:rsidRDefault="0026767E" w:rsidP="009D2E87">
            <w:pPr>
              <w:jc w:val="center"/>
              <w:rPr>
                <w:rFonts w:ascii="宋体" w:hAnsi="宋体"/>
              </w:rPr>
            </w:pPr>
            <w:r w:rsidRPr="00D11CEB">
              <w:rPr>
                <w:rFonts w:ascii="宋体" w:hAnsi="宋体"/>
                <w:sz w:val="22"/>
                <w:szCs w:val="22"/>
              </w:rPr>
              <w:t>2</w:t>
            </w:r>
          </w:p>
        </w:tc>
        <w:tc>
          <w:tcPr>
            <w:tcW w:w="567" w:type="dxa"/>
            <w:tcMar>
              <w:top w:w="57" w:type="dxa"/>
              <w:left w:w="57" w:type="dxa"/>
              <w:bottom w:w="57" w:type="dxa"/>
              <w:right w:w="57" w:type="dxa"/>
            </w:tcMar>
            <w:vAlign w:val="center"/>
          </w:tcPr>
          <w:p w14:paraId="056CBB8D" w14:textId="7F532FD2" w:rsidR="0026767E" w:rsidRPr="00D11CEB" w:rsidRDefault="0026767E" w:rsidP="009D2E87">
            <w:pPr>
              <w:jc w:val="center"/>
              <w:rPr>
                <w:rFonts w:ascii="宋体" w:hAnsi="宋体"/>
              </w:rPr>
            </w:pPr>
            <w:r w:rsidRPr="00D11CEB">
              <w:rPr>
                <w:rFonts w:ascii="宋体" w:hAnsi="宋体"/>
                <w:sz w:val="22"/>
                <w:szCs w:val="22"/>
              </w:rPr>
              <w:t>2</w:t>
            </w:r>
          </w:p>
        </w:tc>
        <w:tc>
          <w:tcPr>
            <w:tcW w:w="1073" w:type="dxa"/>
            <w:tcMar>
              <w:top w:w="57" w:type="dxa"/>
              <w:left w:w="57" w:type="dxa"/>
              <w:bottom w:w="57" w:type="dxa"/>
              <w:right w:w="57" w:type="dxa"/>
            </w:tcMar>
            <w:vAlign w:val="center"/>
          </w:tcPr>
          <w:p w14:paraId="3763C8DF" w14:textId="7D49CB06" w:rsidR="0026767E" w:rsidRPr="00D11CEB" w:rsidRDefault="0026767E" w:rsidP="009D2E87">
            <w:pPr>
              <w:jc w:val="center"/>
              <w:rPr>
                <w:rFonts w:ascii="宋体" w:hAnsi="宋体"/>
              </w:rPr>
            </w:pPr>
            <w:r>
              <w:t>数统学院</w:t>
            </w:r>
          </w:p>
        </w:tc>
        <w:tc>
          <w:tcPr>
            <w:tcW w:w="585" w:type="dxa"/>
            <w:vMerge/>
            <w:tcMar>
              <w:top w:w="57" w:type="dxa"/>
              <w:left w:w="57" w:type="dxa"/>
              <w:bottom w:w="57" w:type="dxa"/>
              <w:right w:w="57" w:type="dxa"/>
            </w:tcMar>
            <w:vAlign w:val="center"/>
          </w:tcPr>
          <w:p w14:paraId="0A1DD2C8" w14:textId="77777777" w:rsidR="0026767E" w:rsidRPr="00D11CEB" w:rsidRDefault="0026767E" w:rsidP="009D2E87">
            <w:pPr>
              <w:widowControl/>
              <w:spacing w:line="280" w:lineRule="exact"/>
              <w:jc w:val="center"/>
              <w:rPr>
                <w:rFonts w:ascii="宋体" w:hAnsi="宋体"/>
                <w:kern w:val="0"/>
                <w:sz w:val="22"/>
              </w:rPr>
            </w:pPr>
          </w:p>
        </w:tc>
      </w:tr>
      <w:tr w:rsidR="0026767E" w:rsidRPr="00D11CEB" w14:paraId="286BC9FB" w14:textId="77777777" w:rsidTr="009D2E87">
        <w:trPr>
          <w:cantSplit/>
          <w:trHeight w:val="20"/>
          <w:jc w:val="center"/>
        </w:trPr>
        <w:tc>
          <w:tcPr>
            <w:tcW w:w="704" w:type="dxa"/>
            <w:vMerge/>
            <w:tcMar>
              <w:top w:w="57" w:type="dxa"/>
              <w:left w:w="57" w:type="dxa"/>
              <w:bottom w:w="57" w:type="dxa"/>
              <w:right w:w="57" w:type="dxa"/>
            </w:tcMar>
            <w:vAlign w:val="center"/>
          </w:tcPr>
          <w:p w14:paraId="6E0B231C" w14:textId="77777777" w:rsidR="0026767E" w:rsidRPr="00D11CEB" w:rsidRDefault="0026767E" w:rsidP="009D2E87">
            <w:pPr>
              <w:widowControl/>
              <w:spacing w:line="280" w:lineRule="exact"/>
              <w:jc w:val="center"/>
              <w:rPr>
                <w:rFonts w:ascii="宋体" w:hAnsi="宋体"/>
                <w:kern w:val="0"/>
                <w:sz w:val="22"/>
              </w:rPr>
            </w:pPr>
          </w:p>
        </w:tc>
        <w:tc>
          <w:tcPr>
            <w:tcW w:w="790" w:type="dxa"/>
            <w:vMerge/>
            <w:tcMar>
              <w:top w:w="57" w:type="dxa"/>
              <w:left w:w="57" w:type="dxa"/>
              <w:bottom w:w="57" w:type="dxa"/>
              <w:right w:w="57" w:type="dxa"/>
            </w:tcMar>
            <w:vAlign w:val="center"/>
          </w:tcPr>
          <w:p w14:paraId="3C4ED751" w14:textId="77777777" w:rsidR="0026767E" w:rsidRPr="00D11CEB" w:rsidRDefault="0026767E" w:rsidP="009D2E87">
            <w:pPr>
              <w:widowControl/>
              <w:jc w:val="center"/>
              <w:rPr>
                <w:rFonts w:ascii="宋体" w:hAnsi="宋体"/>
                <w:bCs/>
                <w:sz w:val="22"/>
              </w:rPr>
            </w:pPr>
          </w:p>
        </w:tc>
        <w:tc>
          <w:tcPr>
            <w:tcW w:w="1134" w:type="dxa"/>
            <w:tcMar>
              <w:top w:w="57" w:type="dxa"/>
              <w:left w:w="57" w:type="dxa"/>
              <w:bottom w:w="57" w:type="dxa"/>
              <w:right w:w="57" w:type="dxa"/>
            </w:tcMar>
            <w:vAlign w:val="center"/>
          </w:tcPr>
          <w:p w14:paraId="37A718B7" w14:textId="05D28144" w:rsidR="0026767E" w:rsidRPr="00D11CEB" w:rsidRDefault="0026767E" w:rsidP="009D2E87">
            <w:pPr>
              <w:widowControl/>
              <w:jc w:val="center"/>
              <w:rPr>
                <w:rFonts w:ascii="宋体" w:hAnsi="宋体"/>
                <w:sz w:val="22"/>
              </w:rPr>
            </w:pPr>
            <w:r w:rsidRPr="00D11CEB">
              <w:rPr>
                <w:rFonts w:ascii="宋体" w:hAnsi="宋体" w:hint="eastAsia"/>
                <w:sz w:val="22"/>
                <w:szCs w:val="22"/>
              </w:rPr>
              <w:t>40150123005</w:t>
            </w:r>
          </w:p>
        </w:tc>
        <w:tc>
          <w:tcPr>
            <w:tcW w:w="1478" w:type="dxa"/>
            <w:tcMar>
              <w:top w:w="57" w:type="dxa"/>
              <w:left w:w="57" w:type="dxa"/>
              <w:bottom w:w="57" w:type="dxa"/>
              <w:right w:w="57" w:type="dxa"/>
            </w:tcMar>
            <w:vAlign w:val="center"/>
          </w:tcPr>
          <w:p w14:paraId="206BF99A" w14:textId="77B5D123" w:rsidR="0026767E" w:rsidRPr="00D11CEB" w:rsidRDefault="0026767E" w:rsidP="009D2E87">
            <w:pPr>
              <w:widowControl/>
              <w:jc w:val="center"/>
              <w:rPr>
                <w:rFonts w:ascii="宋体" w:hAnsi="宋体"/>
              </w:rPr>
            </w:pPr>
            <w:r w:rsidRPr="00D11CEB">
              <w:rPr>
                <w:rFonts w:ascii="宋体" w:hAnsi="宋体" w:hint="eastAsia"/>
                <w:sz w:val="22"/>
                <w:szCs w:val="22"/>
              </w:rPr>
              <w:t>数值分析</w:t>
            </w:r>
          </w:p>
        </w:tc>
        <w:tc>
          <w:tcPr>
            <w:tcW w:w="710" w:type="dxa"/>
            <w:tcMar>
              <w:top w:w="57" w:type="dxa"/>
              <w:left w:w="57" w:type="dxa"/>
              <w:bottom w:w="57" w:type="dxa"/>
              <w:right w:w="57" w:type="dxa"/>
            </w:tcMar>
            <w:vAlign w:val="center"/>
          </w:tcPr>
          <w:p w14:paraId="6953499B" w14:textId="152517D7" w:rsidR="0026767E" w:rsidRPr="00D11CEB" w:rsidRDefault="0026767E" w:rsidP="009D2E87">
            <w:pPr>
              <w:jc w:val="center"/>
              <w:rPr>
                <w:rFonts w:ascii="宋体" w:hAnsi="宋体"/>
              </w:rPr>
            </w:pPr>
            <w:r w:rsidRPr="00D11CEB">
              <w:rPr>
                <w:rFonts w:ascii="宋体" w:hAnsi="宋体"/>
                <w:sz w:val="22"/>
                <w:szCs w:val="22"/>
              </w:rPr>
              <w:t>36</w:t>
            </w:r>
          </w:p>
        </w:tc>
        <w:tc>
          <w:tcPr>
            <w:tcW w:w="566" w:type="dxa"/>
            <w:tcMar>
              <w:top w:w="57" w:type="dxa"/>
              <w:left w:w="57" w:type="dxa"/>
              <w:bottom w:w="57" w:type="dxa"/>
              <w:right w:w="57" w:type="dxa"/>
            </w:tcMar>
            <w:vAlign w:val="center"/>
          </w:tcPr>
          <w:p w14:paraId="3B3BB625" w14:textId="77777777" w:rsidR="0026767E" w:rsidRPr="00D11CEB" w:rsidRDefault="0026767E" w:rsidP="009D2E87">
            <w:pPr>
              <w:jc w:val="center"/>
              <w:rPr>
                <w:rFonts w:ascii="宋体" w:hAnsi="宋体"/>
                <w:sz w:val="22"/>
              </w:rPr>
            </w:pPr>
          </w:p>
        </w:tc>
        <w:tc>
          <w:tcPr>
            <w:tcW w:w="567" w:type="dxa"/>
            <w:tcMar>
              <w:top w:w="57" w:type="dxa"/>
              <w:left w:w="57" w:type="dxa"/>
              <w:bottom w:w="57" w:type="dxa"/>
              <w:right w:w="57" w:type="dxa"/>
            </w:tcMar>
            <w:vAlign w:val="center"/>
          </w:tcPr>
          <w:p w14:paraId="7CC7866D" w14:textId="4B104AC7" w:rsidR="0026767E" w:rsidRPr="00D11CEB" w:rsidRDefault="0026767E" w:rsidP="009D2E87">
            <w:pPr>
              <w:jc w:val="center"/>
              <w:rPr>
                <w:rFonts w:ascii="宋体" w:hAnsi="宋体"/>
              </w:rPr>
            </w:pPr>
            <w:r w:rsidRPr="00D11CEB">
              <w:rPr>
                <w:rFonts w:ascii="宋体" w:hAnsi="宋体"/>
                <w:sz w:val="22"/>
                <w:szCs w:val="22"/>
              </w:rPr>
              <w:t>2</w:t>
            </w:r>
          </w:p>
        </w:tc>
        <w:tc>
          <w:tcPr>
            <w:tcW w:w="567" w:type="dxa"/>
            <w:tcMar>
              <w:top w:w="57" w:type="dxa"/>
              <w:left w:w="57" w:type="dxa"/>
              <w:bottom w:w="57" w:type="dxa"/>
              <w:right w:w="57" w:type="dxa"/>
            </w:tcMar>
            <w:vAlign w:val="center"/>
          </w:tcPr>
          <w:p w14:paraId="0D7CED66" w14:textId="4B118C8F" w:rsidR="0026767E" w:rsidRPr="00D11CEB" w:rsidRDefault="0026767E" w:rsidP="009D2E87">
            <w:pPr>
              <w:jc w:val="center"/>
              <w:rPr>
                <w:rFonts w:ascii="宋体" w:hAnsi="宋体"/>
              </w:rPr>
            </w:pPr>
            <w:r w:rsidRPr="00D11CEB">
              <w:rPr>
                <w:rFonts w:ascii="宋体" w:hAnsi="宋体"/>
                <w:sz w:val="22"/>
                <w:szCs w:val="22"/>
              </w:rPr>
              <w:t>2</w:t>
            </w:r>
          </w:p>
        </w:tc>
        <w:tc>
          <w:tcPr>
            <w:tcW w:w="1073" w:type="dxa"/>
            <w:tcMar>
              <w:top w:w="57" w:type="dxa"/>
              <w:left w:w="57" w:type="dxa"/>
              <w:bottom w:w="57" w:type="dxa"/>
              <w:right w:w="57" w:type="dxa"/>
            </w:tcMar>
            <w:vAlign w:val="center"/>
          </w:tcPr>
          <w:p w14:paraId="0CAC27D1" w14:textId="4FC4DF35" w:rsidR="0026767E" w:rsidRPr="00D11CEB" w:rsidRDefault="0026767E" w:rsidP="009D2E87">
            <w:pPr>
              <w:jc w:val="center"/>
              <w:rPr>
                <w:rFonts w:ascii="宋体" w:hAnsi="宋体"/>
              </w:rPr>
            </w:pPr>
            <w:r>
              <w:t>数统学院</w:t>
            </w:r>
          </w:p>
        </w:tc>
        <w:tc>
          <w:tcPr>
            <w:tcW w:w="585" w:type="dxa"/>
            <w:vMerge/>
            <w:tcMar>
              <w:top w:w="57" w:type="dxa"/>
              <w:left w:w="57" w:type="dxa"/>
              <w:bottom w:w="57" w:type="dxa"/>
              <w:right w:w="57" w:type="dxa"/>
            </w:tcMar>
            <w:vAlign w:val="center"/>
          </w:tcPr>
          <w:p w14:paraId="43803486" w14:textId="77777777" w:rsidR="0026767E" w:rsidRPr="00D11CEB" w:rsidRDefault="0026767E" w:rsidP="009D2E87">
            <w:pPr>
              <w:widowControl/>
              <w:spacing w:line="280" w:lineRule="exact"/>
              <w:jc w:val="center"/>
              <w:rPr>
                <w:rFonts w:ascii="宋体" w:hAnsi="宋体"/>
                <w:kern w:val="0"/>
                <w:sz w:val="22"/>
              </w:rPr>
            </w:pPr>
          </w:p>
        </w:tc>
      </w:tr>
      <w:tr w:rsidR="0026767E" w:rsidRPr="00D11CEB" w14:paraId="211FB62C" w14:textId="77777777" w:rsidTr="009D2E87">
        <w:trPr>
          <w:cantSplit/>
          <w:trHeight w:val="20"/>
          <w:jc w:val="center"/>
        </w:trPr>
        <w:tc>
          <w:tcPr>
            <w:tcW w:w="704" w:type="dxa"/>
            <w:vMerge/>
            <w:tcMar>
              <w:top w:w="57" w:type="dxa"/>
              <w:left w:w="57" w:type="dxa"/>
              <w:bottom w:w="57" w:type="dxa"/>
              <w:right w:w="57" w:type="dxa"/>
            </w:tcMar>
            <w:vAlign w:val="center"/>
          </w:tcPr>
          <w:p w14:paraId="1B48ADA7" w14:textId="77777777" w:rsidR="0026767E" w:rsidRPr="00D11CEB" w:rsidRDefault="0026767E" w:rsidP="009D2E87">
            <w:pPr>
              <w:widowControl/>
              <w:spacing w:line="280" w:lineRule="exact"/>
              <w:jc w:val="center"/>
              <w:rPr>
                <w:rFonts w:ascii="宋体" w:hAnsi="宋体"/>
                <w:kern w:val="0"/>
                <w:sz w:val="22"/>
              </w:rPr>
            </w:pPr>
          </w:p>
        </w:tc>
        <w:tc>
          <w:tcPr>
            <w:tcW w:w="790" w:type="dxa"/>
            <w:vMerge/>
            <w:tcMar>
              <w:top w:w="57" w:type="dxa"/>
              <w:left w:w="57" w:type="dxa"/>
              <w:bottom w:w="57" w:type="dxa"/>
              <w:right w:w="57" w:type="dxa"/>
            </w:tcMar>
            <w:vAlign w:val="center"/>
          </w:tcPr>
          <w:p w14:paraId="4E3AA114" w14:textId="77777777" w:rsidR="0026767E" w:rsidRPr="00D11CEB" w:rsidRDefault="0026767E" w:rsidP="009D2E87">
            <w:pPr>
              <w:widowControl/>
              <w:jc w:val="center"/>
              <w:rPr>
                <w:rFonts w:ascii="宋体" w:hAnsi="宋体"/>
                <w:bCs/>
                <w:sz w:val="22"/>
              </w:rPr>
            </w:pPr>
          </w:p>
        </w:tc>
        <w:tc>
          <w:tcPr>
            <w:tcW w:w="1134" w:type="dxa"/>
            <w:tcMar>
              <w:top w:w="57" w:type="dxa"/>
              <w:left w:w="57" w:type="dxa"/>
              <w:bottom w:w="57" w:type="dxa"/>
              <w:right w:w="57" w:type="dxa"/>
            </w:tcMar>
            <w:vAlign w:val="center"/>
          </w:tcPr>
          <w:p w14:paraId="3A426C0F" w14:textId="66238FDD" w:rsidR="0026767E" w:rsidRPr="00D11CEB" w:rsidRDefault="0026767E" w:rsidP="009D2E87">
            <w:pPr>
              <w:widowControl/>
              <w:jc w:val="center"/>
              <w:rPr>
                <w:rFonts w:ascii="宋体" w:hAnsi="宋体"/>
                <w:sz w:val="22"/>
              </w:rPr>
            </w:pPr>
            <w:r w:rsidRPr="00D11CEB">
              <w:rPr>
                <w:rFonts w:ascii="宋体" w:hAnsi="宋体" w:hint="eastAsia"/>
                <w:sz w:val="22"/>
                <w:szCs w:val="22"/>
              </w:rPr>
              <w:t>40150123006</w:t>
            </w:r>
          </w:p>
        </w:tc>
        <w:tc>
          <w:tcPr>
            <w:tcW w:w="1478" w:type="dxa"/>
            <w:tcMar>
              <w:top w:w="57" w:type="dxa"/>
              <w:left w:w="57" w:type="dxa"/>
              <w:bottom w:w="57" w:type="dxa"/>
              <w:right w:w="57" w:type="dxa"/>
            </w:tcMar>
            <w:vAlign w:val="center"/>
          </w:tcPr>
          <w:p w14:paraId="21385597" w14:textId="7D52FE01" w:rsidR="0026767E" w:rsidRPr="00D11CEB" w:rsidRDefault="0026767E" w:rsidP="009D2E87">
            <w:pPr>
              <w:widowControl/>
              <w:jc w:val="center"/>
              <w:rPr>
                <w:rFonts w:ascii="宋体" w:hAnsi="宋体"/>
              </w:rPr>
            </w:pPr>
            <w:r w:rsidRPr="00D11CEB">
              <w:rPr>
                <w:rFonts w:ascii="宋体" w:hAnsi="宋体" w:hint="eastAsia"/>
                <w:sz w:val="22"/>
                <w:szCs w:val="22"/>
              </w:rPr>
              <w:t>数学模型</w:t>
            </w:r>
          </w:p>
        </w:tc>
        <w:tc>
          <w:tcPr>
            <w:tcW w:w="710" w:type="dxa"/>
            <w:tcMar>
              <w:top w:w="57" w:type="dxa"/>
              <w:left w:w="57" w:type="dxa"/>
              <w:bottom w:w="57" w:type="dxa"/>
              <w:right w:w="57" w:type="dxa"/>
            </w:tcMar>
            <w:vAlign w:val="center"/>
          </w:tcPr>
          <w:p w14:paraId="0938490B" w14:textId="73E75BB4" w:rsidR="0026767E" w:rsidRPr="00D11CEB" w:rsidRDefault="0026767E" w:rsidP="009D2E87">
            <w:pPr>
              <w:jc w:val="center"/>
              <w:rPr>
                <w:rFonts w:ascii="宋体" w:hAnsi="宋体"/>
              </w:rPr>
            </w:pPr>
            <w:r w:rsidRPr="00D11CEB">
              <w:rPr>
                <w:rFonts w:ascii="宋体" w:hAnsi="宋体"/>
                <w:sz w:val="22"/>
                <w:szCs w:val="22"/>
              </w:rPr>
              <w:t>36</w:t>
            </w:r>
          </w:p>
        </w:tc>
        <w:tc>
          <w:tcPr>
            <w:tcW w:w="566" w:type="dxa"/>
            <w:tcMar>
              <w:top w:w="57" w:type="dxa"/>
              <w:left w:w="57" w:type="dxa"/>
              <w:bottom w:w="57" w:type="dxa"/>
              <w:right w:w="57" w:type="dxa"/>
            </w:tcMar>
            <w:vAlign w:val="center"/>
          </w:tcPr>
          <w:p w14:paraId="4F56CD8A" w14:textId="77777777" w:rsidR="0026767E" w:rsidRPr="00D11CEB" w:rsidRDefault="0026767E" w:rsidP="009D2E87">
            <w:pPr>
              <w:jc w:val="center"/>
              <w:rPr>
                <w:rFonts w:ascii="宋体" w:hAnsi="宋体"/>
                <w:sz w:val="22"/>
              </w:rPr>
            </w:pPr>
          </w:p>
        </w:tc>
        <w:tc>
          <w:tcPr>
            <w:tcW w:w="567" w:type="dxa"/>
            <w:tcMar>
              <w:top w:w="57" w:type="dxa"/>
              <w:left w:w="57" w:type="dxa"/>
              <w:bottom w:w="57" w:type="dxa"/>
              <w:right w:w="57" w:type="dxa"/>
            </w:tcMar>
            <w:vAlign w:val="center"/>
          </w:tcPr>
          <w:p w14:paraId="5017F6DB" w14:textId="0DB60573" w:rsidR="0026767E" w:rsidRPr="00D11CEB" w:rsidRDefault="0026767E" w:rsidP="009D2E87">
            <w:pPr>
              <w:jc w:val="center"/>
              <w:rPr>
                <w:rFonts w:ascii="宋体" w:hAnsi="宋体"/>
              </w:rPr>
            </w:pPr>
            <w:r w:rsidRPr="00D11CEB">
              <w:rPr>
                <w:rFonts w:ascii="宋体" w:hAnsi="宋体"/>
                <w:sz w:val="22"/>
                <w:szCs w:val="22"/>
              </w:rPr>
              <w:t>2</w:t>
            </w:r>
          </w:p>
        </w:tc>
        <w:tc>
          <w:tcPr>
            <w:tcW w:w="567" w:type="dxa"/>
            <w:tcMar>
              <w:top w:w="57" w:type="dxa"/>
              <w:left w:w="57" w:type="dxa"/>
              <w:bottom w:w="57" w:type="dxa"/>
              <w:right w:w="57" w:type="dxa"/>
            </w:tcMar>
            <w:vAlign w:val="center"/>
          </w:tcPr>
          <w:p w14:paraId="42661397" w14:textId="1AFBC666" w:rsidR="0026767E" w:rsidRPr="00D11CEB" w:rsidRDefault="0026767E" w:rsidP="009D2E87">
            <w:pPr>
              <w:jc w:val="center"/>
              <w:rPr>
                <w:rFonts w:ascii="宋体" w:hAnsi="宋体"/>
              </w:rPr>
            </w:pPr>
            <w:r w:rsidRPr="00D11CEB">
              <w:rPr>
                <w:rFonts w:ascii="宋体" w:hAnsi="宋体"/>
                <w:sz w:val="22"/>
                <w:szCs w:val="22"/>
              </w:rPr>
              <w:t>2</w:t>
            </w:r>
          </w:p>
        </w:tc>
        <w:tc>
          <w:tcPr>
            <w:tcW w:w="1073" w:type="dxa"/>
            <w:tcMar>
              <w:top w:w="57" w:type="dxa"/>
              <w:left w:w="57" w:type="dxa"/>
              <w:bottom w:w="57" w:type="dxa"/>
              <w:right w:w="57" w:type="dxa"/>
            </w:tcMar>
            <w:vAlign w:val="center"/>
          </w:tcPr>
          <w:p w14:paraId="610A4E23" w14:textId="6485CE6A" w:rsidR="0026767E" w:rsidRPr="00D11CEB" w:rsidRDefault="0026767E" w:rsidP="009D2E87">
            <w:pPr>
              <w:jc w:val="center"/>
              <w:rPr>
                <w:rFonts w:ascii="宋体" w:hAnsi="宋体"/>
              </w:rPr>
            </w:pPr>
            <w:r>
              <w:t>数统学院</w:t>
            </w:r>
          </w:p>
        </w:tc>
        <w:tc>
          <w:tcPr>
            <w:tcW w:w="585" w:type="dxa"/>
            <w:vMerge/>
            <w:tcMar>
              <w:top w:w="57" w:type="dxa"/>
              <w:left w:w="57" w:type="dxa"/>
              <w:bottom w:w="57" w:type="dxa"/>
              <w:right w:w="57" w:type="dxa"/>
            </w:tcMar>
            <w:vAlign w:val="center"/>
          </w:tcPr>
          <w:p w14:paraId="63647D17" w14:textId="77777777" w:rsidR="0026767E" w:rsidRPr="00D11CEB" w:rsidRDefault="0026767E" w:rsidP="009D2E87">
            <w:pPr>
              <w:widowControl/>
              <w:spacing w:line="280" w:lineRule="exact"/>
              <w:jc w:val="center"/>
              <w:rPr>
                <w:rFonts w:ascii="宋体" w:hAnsi="宋体"/>
                <w:kern w:val="0"/>
                <w:sz w:val="22"/>
              </w:rPr>
            </w:pPr>
          </w:p>
        </w:tc>
      </w:tr>
      <w:tr w:rsidR="00D11CEB" w:rsidRPr="00D11CEB" w14:paraId="7A7A7910" w14:textId="77777777" w:rsidTr="007D06D4">
        <w:trPr>
          <w:cantSplit/>
          <w:trHeight w:val="20"/>
          <w:jc w:val="center"/>
        </w:trPr>
        <w:tc>
          <w:tcPr>
            <w:tcW w:w="1494" w:type="dxa"/>
            <w:gridSpan w:val="2"/>
            <w:vMerge w:val="restart"/>
            <w:tcMar>
              <w:top w:w="57" w:type="dxa"/>
              <w:left w:w="57" w:type="dxa"/>
              <w:bottom w:w="57" w:type="dxa"/>
              <w:right w:w="57" w:type="dxa"/>
            </w:tcMar>
            <w:vAlign w:val="center"/>
          </w:tcPr>
          <w:p w14:paraId="178C1B83" w14:textId="77777777" w:rsidR="003C2D12" w:rsidRPr="00D11CEB" w:rsidRDefault="003C2D12" w:rsidP="003C2D12">
            <w:pPr>
              <w:widowControl/>
              <w:autoSpaceDE w:val="0"/>
              <w:autoSpaceDN w:val="0"/>
              <w:adjustRightInd w:val="0"/>
              <w:snapToGrid w:val="0"/>
              <w:jc w:val="center"/>
              <w:rPr>
                <w:rFonts w:ascii="宋体" w:hAnsi="宋体"/>
                <w:sz w:val="22"/>
                <w:szCs w:val="22"/>
              </w:rPr>
            </w:pPr>
            <w:r w:rsidRPr="00D11CEB">
              <w:rPr>
                <w:rFonts w:ascii="宋体" w:hAnsi="宋体"/>
                <w:sz w:val="22"/>
                <w:szCs w:val="22"/>
              </w:rPr>
              <w:t>专业</w:t>
            </w:r>
          </w:p>
          <w:p w14:paraId="75082B41" w14:textId="77777777" w:rsidR="003C2D12" w:rsidRPr="00D11CEB" w:rsidRDefault="003C2D12" w:rsidP="003C2D12">
            <w:pPr>
              <w:widowControl/>
              <w:autoSpaceDE w:val="0"/>
              <w:autoSpaceDN w:val="0"/>
              <w:adjustRightInd w:val="0"/>
              <w:snapToGrid w:val="0"/>
              <w:jc w:val="center"/>
              <w:rPr>
                <w:rFonts w:ascii="宋体" w:hAnsi="宋体"/>
                <w:sz w:val="22"/>
                <w:szCs w:val="22"/>
              </w:rPr>
            </w:pPr>
            <w:r w:rsidRPr="00D11CEB">
              <w:rPr>
                <w:rFonts w:ascii="宋体" w:hAnsi="宋体"/>
                <w:sz w:val="22"/>
                <w:szCs w:val="22"/>
              </w:rPr>
              <w:t>学位课</w:t>
            </w:r>
          </w:p>
          <w:p w14:paraId="08620AE5" w14:textId="5570656E" w:rsidR="00A3429D" w:rsidRPr="00D11CEB" w:rsidRDefault="003C2D12" w:rsidP="003C2D12">
            <w:pPr>
              <w:rPr>
                <w:rFonts w:ascii="宋体" w:hAnsi="宋体"/>
                <w:bCs/>
                <w:sz w:val="22"/>
              </w:rPr>
            </w:pPr>
            <w:r w:rsidRPr="00D11CEB">
              <w:rPr>
                <w:rFonts w:ascii="宋体" w:hAnsi="宋体"/>
                <w:sz w:val="22"/>
                <w:szCs w:val="22"/>
              </w:rPr>
              <w:t>（14学分）</w:t>
            </w:r>
          </w:p>
        </w:tc>
        <w:tc>
          <w:tcPr>
            <w:tcW w:w="1134" w:type="dxa"/>
            <w:tcMar>
              <w:top w:w="57" w:type="dxa"/>
              <w:left w:w="57" w:type="dxa"/>
              <w:bottom w:w="57" w:type="dxa"/>
              <w:right w:w="57" w:type="dxa"/>
            </w:tcMar>
            <w:vAlign w:val="center"/>
          </w:tcPr>
          <w:p w14:paraId="3448A34C" w14:textId="4B488631" w:rsidR="00A3429D" w:rsidRPr="00D11CEB" w:rsidRDefault="00701442" w:rsidP="00701442">
            <w:pPr>
              <w:jc w:val="center"/>
              <w:rPr>
                <w:rFonts w:ascii="宋体" w:hAnsi="宋体" w:cs="宋体"/>
                <w:sz w:val="22"/>
                <w:szCs w:val="22"/>
              </w:rPr>
            </w:pPr>
            <w:r w:rsidRPr="00D11CEB">
              <w:rPr>
                <w:rFonts w:ascii="宋体" w:hAnsi="宋体" w:hint="eastAsia"/>
                <w:sz w:val="22"/>
                <w:szCs w:val="22"/>
              </w:rPr>
              <w:t>40070223051</w:t>
            </w:r>
          </w:p>
        </w:tc>
        <w:tc>
          <w:tcPr>
            <w:tcW w:w="1478" w:type="dxa"/>
            <w:tcMar>
              <w:top w:w="57" w:type="dxa"/>
              <w:left w:w="57" w:type="dxa"/>
              <w:bottom w:w="57" w:type="dxa"/>
              <w:right w:w="57" w:type="dxa"/>
            </w:tcMar>
            <w:vAlign w:val="center"/>
          </w:tcPr>
          <w:p w14:paraId="61AD659C" w14:textId="77777777" w:rsidR="00A3429D" w:rsidRPr="00D11CEB" w:rsidRDefault="00A3429D" w:rsidP="009D2E87">
            <w:pPr>
              <w:widowControl/>
              <w:jc w:val="center"/>
              <w:rPr>
                <w:rFonts w:ascii="宋体" w:hAnsi="宋体"/>
                <w:kern w:val="0"/>
                <w:sz w:val="22"/>
              </w:rPr>
            </w:pPr>
            <w:r w:rsidRPr="00D11CEB">
              <w:rPr>
                <w:rFonts w:ascii="宋体" w:hAnsi="宋体"/>
                <w:kern w:val="0"/>
                <w:sz w:val="22"/>
              </w:rPr>
              <w:t>学科前沿讲座</w:t>
            </w:r>
          </w:p>
        </w:tc>
        <w:tc>
          <w:tcPr>
            <w:tcW w:w="710" w:type="dxa"/>
            <w:tcMar>
              <w:top w:w="57" w:type="dxa"/>
              <w:left w:w="57" w:type="dxa"/>
              <w:bottom w:w="57" w:type="dxa"/>
              <w:right w:w="57" w:type="dxa"/>
            </w:tcMar>
            <w:vAlign w:val="center"/>
          </w:tcPr>
          <w:p w14:paraId="54200B0E" w14:textId="77777777" w:rsidR="00A3429D" w:rsidRPr="00D11CEB" w:rsidRDefault="00A3429D" w:rsidP="009D2E87">
            <w:pPr>
              <w:jc w:val="center"/>
              <w:rPr>
                <w:rFonts w:ascii="宋体" w:hAnsi="宋体"/>
                <w:sz w:val="22"/>
              </w:rPr>
            </w:pPr>
            <w:r w:rsidRPr="00D11CEB">
              <w:rPr>
                <w:rFonts w:ascii="宋体" w:hAnsi="宋体"/>
                <w:sz w:val="22"/>
              </w:rPr>
              <w:t>18</w:t>
            </w:r>
          </w:p>
        </w:tc>
        <w:tc>
          <w:tcPr>
            <w:tcW w:w="566" w:type="dxa"/>
            <w:tcMar>
              <w:top w:w="57" w:type="dxa"/>
              <w:left w:w="57" w:type="dxa"/>
              <w:bottom w:w="57" w:type="dxa"/>
              <w:right w:w="57" w:type="dxa"/>
            </w:tcMar>
          </w:tcPr>
          <w:p w14:paraId="6C54FBD0" w14:textId="77777777" w:rsidR="00A3429D" w:rsidRPr="00D11CEB" w:rsidRDefault="00A3429D" w:rsidP="009D2E87">
            <w:pPr>
              <w:jc w:val="center"/>
              <w:rPr>
                <w:rFonts w:ascii="宋体" w:hAnsi="宋体"/>
                <w:sz w:val="22"/>
              </w:rPr>
            </w:pPr>
          </w:p>
        </w:tc>
        <w:tc>
          <w:tcPr>
            <w:tcW w:w="567" w:type="dxa"/>
            <w:tcMar>
              <w:top w:w="57" w:type="dxa"/>
              <w:left w:w="57" w:type="dxa"/>
              <w:bottom w:w="57" w:type="dxa"/>
              <w:right w:w="57" w:type="dxa"/>
            </w:tcMar>
            <w:vAlign w:val="center"/>
          </w:tcPr>
          <w:p w14:paraId="134D51B4" w14:textId="77777777" w:rsidR="00A3429D" w:rsidRPr="00D11CEB" w:rsidRDefault="00A3429D" w:rsidP="009D2E87">
            <w:pPr>
              <w:jc w:val="center"/>
              <w:rPr>
                <w:rFonts w:ascii="宋体" w:hAnsi="宋体"/>
                <w:sz w:val="22"/>
              </w:rPr>
            </w:pPr>
            <w:r w:rsidRPr="00D11CEB">
              <w:rPr>
                <w:rFonts w:ascii="宋体" w:hAnsi="宋体"/>
                <w:sz w:val="22"/>
              </w:rPr>
              <w:t>1</w:t>
            </w:r>
          </w:p>
        </w:tc>
        <w:tc>
          <w:tcPr>
            <w:tcW w:w="567" w:type="dxa"/>
            <w:tcMar>
              <w:top w:w="57" w:type="dxa"/>
              <w:left w:w="57" w:type="dxa"/>
              <w:bottom w:w="57" w:type="dxa"/>
              <w:right w:w="57" w:type="dxa"/>
            </w:tcMar>
            <w:vAlign w:val="center"/>
          </w:tcPr>
          <w:p w14:paraId="18441287" w14:textId="77777777" w:rsidR="00A3429D" w:rsidRPr="00D11CEB" w:rsidRDefault="00A3429D" w:rsidP="009D2E87">
            <w:pPr>
              <w:jc w:val="center"/>
              <w:rPr>
                <w:rFonts w:ascii="宋体" w:hAnsi="宋体"/>
                <w:sz w:val="22"/>
              </w:rPr>
            </w:pPr>
            <w:r w:rsidRPr="00D11CEB">
              <w:rPr>
                <w:rFonts w:ascii="宋体" w:hAnsi="宋体"/>
                <w:sz w:val="22"/>
              </w:rPr>
              <w:t>2</w:t>
            </w:r>
          </w:p>
        </w:tc>
        <w:tc>
          <w:tcPr>
            <w:tcW w:w="1073" w:type="dxa"/>
            <w:tcMar>
              <w:top w:w="57" w:type="dxa"/>
              <w:left w:w="57" w:type="dxa"/>
              <w:bottom w:w="57" w:type="dxa"/>
              <w:right w:w="57" w:type="dxa"/>
            </w:tcMar>
            <w:vAlign w:val="center"/>
          </w:tcPr>
          <w:p w14:paraId="068777FF" w14:textId="77777777" w:rsidR="00A3429D" w:rsidRPr="00D11CEB" w:rsidRDefault="00A3429D" w:rsidP="009D2E87">
            <w:pPr>
              <w:jc w:val="center"/>
              <w:rPr>
                <w:rFonts w:ascii="宋体" w:hAnsi="宋体"/>
                <w:sz w:val="22"/>
              </w:rPr>
            </w:pPr>
            <w:r w:rsidRPr="00D11CEB">
              <w:rPr>
                <w:rFonts w:ascii="宋体" w:hAnsi="宋体"/>
                <w:sz w:val="22"/>
              </w:rPr>
              <w:t>汽车学院</w:t>
            </w:r>
          </w:p>
        </w:tc>
        <w:tc>
          <w:tcPr>
            <w:tcW w:w="585" w:type="dxa"/>
            <w:tcMar>
              <w:top w:w="57" w:type="dxa"/>
              <w:left w:w="57" w:type="dxa"/>
              <w:bottom w:w="57" w:type="dxa"/>
              <w:right w:w="57" w:type="dxa"/>
            </w:tcMar>
            <w:vAlign w:val="center"/>
          </w:tcPr>
          <w:p w14:paraId="161338E5" w14:textId="77777777" w:rsidR="00A3429D" w:rsidRPr="00D11CEB" w:rsidRDefault="00A3429D" w:rsidP="009D2E87">
            <w:pPr>
              <w:widowControl/>
              <w:spacing w:line="280" w:lineRule="exact"/>
              <w:jc w:val="center"/>
              <w:rPr>
                <w:rFonts w:ascii="宋体" w:hAnsi="宋体"/>
                <w:kern w:val="0"/>
                <w:sz w:val="22"/>
              </w:rPr>
            </w:pPr>
            <w:r w:rsidRPr="00D11CEB">
              <w:rPr>
                <w:rFonts w:ascii="宋体" w:hAnsi="宋体"/>
                <w:kern w:val="0"/>
                <w:sz w:val="22"/>
              </w:rPr>
              <w:t>必选</w:t>
            </w:r>
          </w:p>
        </w:tc>
      </w:tr>
      <w:tr w:rsidR="00D11CEB" w:rsidRPr="00D11CEB" w14:paraId="22B3491A" w14:textId="77777777" w:rsidTr="009D2E87">
        <w:trPr>
          <w:cantSplit/>
          <w:trHeight w:val="20"/>
          <w:jc w:val="center"/>
        </w:trPr>
        <w:tc>
          <w:tcPr>
            <w:tcW w:w="1494" w:type="dxa"/>
            <w:gridSpan w:val="2"/>
            <w:vMerge/>
            <w:tcMar>
              <w:top w:w="57" w:type="dxa"/>
              <w:left w:w="57" w:type="dxa"/>
              <w:bottom w:w="57" w:type="dxa"/>
              <w:right w:w="57" w:type="dxa"/>
            </w:tcMar>
            <w:vAlign w:val="center"/>
          </w:tcPr>
          <w:p w14:paraId="47834CC7" w14:textId="77777777" w:rsidR="00A3429D" w:rsidRPr="00D11CEB" w:rsidRDefault="00A3429D" w:rsidP="00A3429D">
            <w:pPr>
              <w:rPr>
                <w:rFonts w:ascii="宋体" w:hAnsi="宋体"/>
                <w:bCs/>
                <w:sz w:val="22"/>
              </w:rPr>
            </w:pPr>
          </w:p>
        </w:tc>
        <w:tc>
          <w:tcPr>
            <w:tcW w:w="1134" w:type="dxa"/>
            <w:tcMar>
              <w:top w:w="57" w:type="dxa"/>
              <w:left w:w="57" w:type="dxa"/>
              <w:bottom w:w="57" w:type="dxa"/>
              <w:right w:w="57" w:type="dxa"/>
            </w:tcMar>
            <w:vAlign w:val="center"/>
          </w:tcPr>
          <w:p w14:paraId="132552C6" w14:textId="617C248D" w:rsidR="00A3429D" w:rsidRPr="00D11CEB" w:rsidRDefault="00884B6B" w:rsidP="00884B6B">
            <w:pPr>
              <w:jc w:val="center"/>
              <w:rPr>
                <w:rFonts w:ascii="宋体" w:hAnsi="宋体" w:cs="宋体"/>
                <w:sz w:val="22"/>
                <w:szCs w:val="22"/>
              </w:rPr>
            </w:pPr>
            <w:r w:rsidRPr="00D11CEB">
              <w:rPr>
                <w:rFonts w:ascii="宋体" w:hAnsi="宋体" w:hint="eastAsia"/>
                <w:sz w:val="22"/>
                <w:szCs w:val="22"/>
              </w:rPr>
              <w:t>60070223007</w:t>
            </w:r>
          </w:p>
        </w:tc>
        <w:tc>
          <w:tcPr>
            <w:tcW w:w="1478" w:type="dxa"/>
            <w:tcMar>
              <w:top w:w="57" w:type="dxa"/>
              <w:left w:w="57" w:type="dxa"/>
              <w:bottom w:w="57" w:type="dxa"/>
              <w:right w:w="57" w:type="dxa"/>
            </w:tcMar>
            <w:vAlign w:val="center"/>
          </w:tcPr>
          <w:p w14:paraId="19E53FA9" w14:textId="6746007B" w:rsidR="00A3429D" w:rsidRPr="00D11CEB" w:rsidRDefault="00A3429D" w:rsidP="009D2E87">
            <w:pPr>
              <w:widowControl/>
              <w:jc w:val="center"/>
              <w:rPr>
                <w:rFonts w:ascii="宋体" w:hAnsi="宋体"/>
                <w:kern w:val="0"/>
                <w:sz w:val="22"/>
              </w:rPr>
            </w:pPr>
            <w:r w:rsidRPr="00D11CEB">
              <w:rPr>
                <w:rFonts w:ascii="宋体" w:hAnsi="宋体"/>
                <w:bCs/>
                <w:kern w:val="0"/>
                <w:sz w:val="22"/>
              </w:rPr>
              <w:t>内燃机燃烧与排放控制</w:t>
            </w:r>
          </w:p>
        </w:tc>
        <w:tc>
          <w:tcPr>
            <w:tcW w:w="710" w:type="dxa"/>
            <w:tcMar>
              <w:top w:w="57" w:type="dxa"/>
              <w:left w:w="57" w:type="dxa"/>
              <w:bottom w:w="57" w:type="dxa"/>
              <w:right w:w="57" w:type="dxa"/>
            </w:tcMar>
            <w:vAlign w:val="center"/>
          </w:tcPr>
          <w:p w14:paraId="0AC8060C" w14:textId="636DF170" w:rsidR="00A3429D" w:rsidRPr="00D11CEB" w:rsidRDefault="00A3429D" w:rsidP="009D2E87">
            <w:pPr>
              <w:jc w:val="center"/>
              <w:rPr>
                <w:rFonts w:ascii="宋体" w:hAnsi="宋体"/>
                <w:sz w:val="22"/>
              </w:rPr>
            </w:pPr>
            <w:r w:rsidRPr="00D11CEB">
              <w:rPr>
                <w:rFonts w:ascii="宋体" w:hAnsi="宋体"/>
                <w:bCs/>
                <w:kern w:val="0"/>
                <w:sz w:val="22"/>
              </w:rPr>
              <w:t>36</w:t>
            </w:r>
          </w:p>
        </w:tc>
        <w:tc>
          <w:tcPr>
            <w:tcW w:w="566" w:type="dxa"/>
            <w:tcMar>
              <w:top w:w="57" w:type="dxa"/>
              <w:left w:w="57" w:type="dxa"/>
              <w:bottom w:w="57" w:type="dxa"/>
              <w:right w:w="57" w:type="dxa"/>
            </w:tcMar>
            <w:vAlign w:val="center"/>
          </w:tcPr>
          <w:p w14:paraId="369CB10F" w14:textId="77777777" w:rsidR="00A3429D" w:rsidRPr="00D11CEB" w:rsidRDefault="00A3429D" w:rsidP="009D2E87">
            <w:pPr>
              <w:jc w:val="center"/>
              <w:rPr>
                <w:rFonts w:ascii="宋体" w:hAnsi="宋体"/>
                <w:sz w:val="22"/>
              </w:rPr>
            </w:pPr>
          </w:p>
        </w:tc>
        <w:tc>
          <w:tcPr>
            <w:tcW w:w="567" w:type="dxa"/>
            <w:tcMar>
              <w:top w:w="57" w:type="dxa"/>
              <w:left w:w="57" w:type="dxa"/>
              <w:bottom w:w="57" w:type="dxa"/>
              <w:right w:w="57" w:type="dxa"/>
            </w:tcMar>
            <w:vAlign w:val="center"/>
          </w:tcPr>
          <w:p w14:paraId="344156DB" w14:textId="6871E5B8" w:rsidR="00A3429D" w:rsidRPr="00D11CEB" w:rsidRDefault="00A3429D" w:rsidP="009D2E87">
            <w:pPr>
              <w:jc w:val="center"/>
              <w:rPr>
                <w:rFonts w:ascii="宋体" w:hAnsi="宋体"/>
                <w:sz w:val="22"/>
              </w:rPr>
            </w:pPr>
            <w:r w:rsidRPr="00D11CEB">
              <w:rPr>
                <w:rFonts w:ascii="宋体" w:hAnsi="宋体"/>
                <w:bCs/>
                <w:kern w:val="0"/>
                <w:sz w:val="22"/>
              </w:rPr>
              <w:t>2</w:t>
            </w:r>
          </w:p>
        </w:tc>
        <w:tc>
          <w:tcPr>
            <w:tcW w:w="567" w:type="dxa"/>
            <w:tcMar>
              <w:top w:w="57" w:type="dxa"/>
              <w:left w:w="57" w:type="dxa"/>
              <w:bottom w:w="57" w:type="dxa"/>
              <w:right w:w="57" w:type="dxa"/>
            </w:tcMar>
            <w:vAlign w:val="center"/>
          </w:tcPr>
          <w:p w14:paraId="49ADD132" w14:textId="6DA399FE" w:rsidR="00A3429D" w:rsidRPr="00D11CEB" w:rsidRDefault="00A3429D" w:rsidP="009D2E87">
            <w:pPr>
              <w:jc w:val="center"/>
              <w:rPr>
                <w:rFonts w:ascii="宋体" w:hAnsi="宋体"/>
                <w:sz w:val="22"/>
              </w:rPr>
            </w:pPr>
            <w:r w:rsidRPr="00D11CEB">
              <w:rPr>
                <w:rFonts w:ascii="宋体" w:hAnsi="宋体"/>
                <w:bCs/>
                <w:kern w:val="0"/>
                <w:sz w:val="22"/>
              </w:rPr>
              <w:t>1</w:t>
            </w:r>
          </w:p>
        </w:tc>
        <w:tc>
          <w:tcPr>
            <w:tcW w:w="1073" w:type="dxa"/>
            <w:tcMar>
              <w:top w:w="57" w:type="dxa"/>
              <w:left w:w="57" w:type="dxa"/>
              <w:bottom w:w="57" w:type="dxa"/>
              <w:right w:w="57" w:type="dxa"/>
            </w:tcMar>
            <w:vAlign w:val="center"/>
          </w:tcPr>
          <w:p w14:paraId="2C3F4980" w14:textId="10C28121" w:rsidR="00A3429D" w:rsidRPr="00D11CEB" w:rsidRDefault="00A3429D" w:rsidP="009D2E87">
            <w:pPr>
              <w:jc w:val="center"/>
              <w:rPr>
                <w:rFonts w:ascii="宋体" w:hAnsi="宋体"/>
                <w:sz w:val="22"/>
              </w:rPr>
            </w:pPr>
            <w:r w:rsidRPr="00D11CEB">
              <w:rPr>
                <w:rFonts w:ascii="宋体" w:hAnsi="宋体"/>
                <w:bCs/>
                <w:kern w:val="0"/>
                <w:sz w:val="22"/>
              </w:rPr>
              <w:t>汽车学院</w:t>
            </w:r>
          </w:p>
        </w:tc>
        <w:tc>
          <w:tcPr>
            <w:tcW w:w="585" w:type="dxa"/>
            <w:tcMar>
              <w:top w:w="57" w:type="dxa"/>
              <w:left w:w="57" w:type="dxa"/>
              <w:bottom w:w="57" w:type="dxa"/>
              <w:right w:w="57" w:type="dxa"/>
            </w:tcMar>
            <w:vAlign w:val="center"/>
          </w:tcPr>
          <w:p w14:paraId="12F38147" w14:textId="77777777" w:rsidR="00A3429D" w:rsidRPr="00D11CEB" w:rsidRDefault="00A3429D" w:rsidP="009D2E87">
            <w:pPr>
              <w:widowControl/>
              <w:spacing w:line="280" w:lineRule="exact"/>
              <w:jc w:val="center"/>
              <w:rPr>
                <w:rFonts w:ascii="宋体" w:hAnsi="宋体"/>
                <w:kern w:val="0"/>
                <w:sz w:val="22"/>
              </w:rPr>
            </w:pPr>
          </w:p>
        </w:tc>
      </w:tr>
      <w:tr w:rsidR="00D11CEB" w:rsidRPr="00D11CEB" w14:paraId="207BE1D9" w14:textId="77777777" w:rsidTr="009D2E87">
        <w:trPr>
          <w:cantSplit/>
          <w:trHeight w:val="20"/>
          <w:jc w:val="center"/>
        </w:trPr>
        <w:tc>
          <w:tcPr>
            <w:tcW w:w="1494" w:type="dxa"/>
            <w:gridSpan w:val="2"/>
            <w:vMerge/>
            <w:tcMar>
              <w:top w:w="57" w:type="dxa"/>
              <w:left w:w="57" w:type="dxa"/>
              <w:bottom w:w="57" w:type="dxa"/>
              <w:right w:w="57" w:type="dxa"/>
            </w:tcMar>
            <w:vAlign w:val="center"/>
          </w:tcPr>
          <w:p w14:paraId="530828C9" w14:textId="77777777" w:rsidR="00884B6B" w:rsidRPr="00D11CEB" w:rsidRDefault="00884B6B" w:rsidP="00A3429D">
            <w:pPr>
              <w:rPr>
                <w:rFonts w:ascii="宋体" w:hAnsi="宋体"/>
                <w:kern w:val="0"/>
                <w:sz w:val="22"/>
              </w:rPr>
            </w:pPr>
          </w:p>
        </w:tc>
        <w:tc>
          <w:tcPr>
            <w:tcW w:w="1134" w:type="dxa"/>
            <w:tcMar>
              <w:top w:w="57" w:type="dxa"/>
              <w:left w:w="57" w:type="dxa"/>
              <w:bottom w:w="57" w:type="dxa"/>
              <w:right w:w="57" w:type="dxa"/>
            </w:tcMar>
            <w:vAlign w:val="center"/>
          </w:tcPr>
          <w:p w14:paraId="7B1185A7" w14:textId="39AAFACD" w:rsidR="00884B6B" w:rsidRPr="00D11CEB" w:rsidRDefault="00884B6B" w:rsidP="009D2E87">
            <w:pPr>
              <w:widowControl/>
              <w:jc w:val="center"/>
              <w:rPr>
                <w:rFonts w:ascii="宋体" w:hAnsi="宋体"/>
                <w:kern w:val="0"/>
                <w:sz w:val="22"/>
              </w:rPr>
            </w:pPr>
            <w:r w:rsidRPr="00D11CEB">
              <w:rPr>
                <w:rFonts w:ascii="宋体" w:hAnsi="宋体" w:hint="eastAsia"/>
                <w:sz w:val="22"/>
                <w:szCs w:val="22"/>
              </w:rPr>
              <w:t>60070223036</w:t>
            </w:r>
          </w:p>
        </w:tc>
        <w:tc>
          <w:tcPr>
            <w:tcW w:w="1478" w:type="dxa"/>
            <w:tcMar>
              <w:top w:w="57" w:type="dxa"/>
              <w:left w:w="57" w:type="dxa"/>
              <w:bottom w:w="57" w:type="dxa"/>
              <w:right w:w="57" w:type="dxa"/>
            </w:tcMar>
            <w:vAlign w:val="center"/>
          </w:tcPr>
          <w:p w14:paraId="6A414151" w14:textId="2699576E" w:rsidR="00884B6B" w:rsidRPr="00D11CEB" w:rsidRDefault="00884B6B" w:rsidP="009D2E87">
            <w:pPr>
              <w:widowControl/>
              <w:jc w:val="center"/>
              <w:rPr>
                <w:rFonts w:ascii="宋体" w:hAnsi="宋体"/>
                <w:kern w:val="0"/>
                <w:sz w:val="22"/>
              </w:rPr>
            </w:pPr>
            <w:r w:rsidRPr="00D11CEB">
              <w:rPr>
                <w:rFonts w:ascii="宋体" w:hAnsi="宋体"/>
                <w:bCs/>
                <w:kern w:val="0"/>
                <w:sz w:val="22"/>
              </w:rPr>
              <w:t>高等传质与相变理论</w:t>
            </w:r>
          </w:p>
        </w:tc>
        <w:tc>
          <w:tcPr>
            <w:tcW w:w="710" w:type="dxa"/>
            <w:tcMar>
              <w:top w:w="57" w:type="dxa"/>
              <w:left w:w="57" w:type="dxa"/>
              <w:bottom w:w="57" w:type="dxa"/>
              <w:right w:w="57" w:type="dxa"/>
            </w:tcMar>
            <w:vAlign w:val="center"/>
          </w:tcPr>
          <w:p w14:paraId="64739E9C" w14:textId="37B0AC95" w:rsidR="00884B6B" w:rsidRPr="00D11CEB" w:rsidRDefault="00884B6B" w:rsidP="009D2E87">
            <w:pPr>
              <w:jc w:val="center"/>
              <w:rPr>
                <w:rFonts w:ascii="宋体" w:hAnsi="宋体"/>
                <w:sz w:val="22"/>
              </w:rPr>
            </w:pPr>
            <w:r w:rsidRPr="00D11CEB">
              <w:rPr>
                <w:rFonts w:ascii="宋体" w:hAnsi="宋体"/>
                <w:bCs/>
                <w:kern w:val="0"/>
                <w:sz w:val="22"/>
              </w:rPr>
              <w:t>36</w:t>
            </w:r>
          </w:p>
        </w:tc>
        <w:tc>
          <w:tcPr>
            <w:tcW w:w="566" w:type="dxa"/>
            <w:tcMar>
              <w:top w:w="57" w:type="dxa"/>
              <w:left w:w="57" w:type="dxa"/>
              <w:bottom w:w="57" w:type="dxa"/>
              <w:right w:w="57" w:type="dxa"/>
            </w:tcMar>
            <w:vAlign w:val="center"/>
          </w:tcPr>
          <w:p w14:paraId="4298ACE0" w14:textId="77777777" w:rsidR="00884B6B" w:rsidRPr="00D11CEB" w:rsidRDefault="00884B6B" w:rsidP="009D2E87">
            <w:pPr>
              <w:jc w:val="center"/>
              <w:rPr>
                <w:rFonts w:ascii="宋体" w:hAnsi="宋体"/>
                <w:sz w:val="22"/>
              </w:rPr>
            </w:pPr>
          </w:p>
        </w:tc>
        <w:tc>
          <w:tcPr>
            <w:tcW w:w="567" w:type="dxa"/>
            <w:tcMar>
              <w:top w:w="57" w:type="dxa"/>
              <w:left w:w="57" w:type="dxa"/>
              <w:bottom w:w="57" w:type="dxa"/>
              <w:right w:w="57" w:type="dxa"/>
            </w:tcMar>
            <w:vAlign w:val="center"/>
          </w:tcPr>
          <w:p w14:paraId="762CDDEC" w14:textId="2BADE887" w:rsidR="00884B6B" w:rsidRPr="00D11CEB" w:rsidRDefault="00884B6B" w:rsidP="009D2E87">
            <w:pPr>
              <w:jc w:val="center"/>
              <w:rPr>
                <w:rFonts w:ascii="宋体" w:hAnsi="宋体"/>
                <w:sz w:val="22"/>
              </w:rPr>
            </w:pPr>
            <w:r w:rsidRPr="00D11CEB">
              <w:rPr>
                <w:rFonts w:ascii="宋体" w:hAnsi="宋体"/>
                <w:bCs/>
                <w:kern w:val="0"/>
                <w:sz w:val="22"/>
              </w:rPr>
              <w:t>2</w:t>
            </w:r>
          </w:p>
        </w:tc>
        <w:tc>
          <w:tcPr>
            <w:tcW w:w="567" w:type="dxa"/>
            <w:tcMar>
              <w:top w:w="57" w:type="dxa"/>
              <w:left w:w="57" w:type="dxa"/>
              <w:bottom w:w="57" w:type="dxa"/>
              <w:right w:w="57" w:type="dxa"/>
            </w:tcMar>
            <w:vAlign w:val="center"/>
          </w:tcPr>
          <w:p w14:paraId="324A8AB1" w14:textId="23BC8148" w:rsidR="00884B6B" w:rsidRPr="00D11CEB" w:rsidRDefault="00884B6B" w:rsidP="009D2E87">
            <w:pPr>
              <w:jc w:val="center"/>
              <w:rPr>
                <w:rFonts w:ascii="宋体" w:hAnsi="宋体"/>
                <w:sz w:val="22"/>
              </w:rPr>
            </w:pPr>
            <w:r w:rsidRPr="00D11CEB">
              <w:rPr>
                <w:rFonts w:ascii="宋体" w:hAnsi="宋体"/>
                <w:bCs/>
                <w:kern w:val="0"/>
                <w:sz w:val="22"/>
              </w:rPr>
              <w:t>1</w:t>
            </w:r>
          </w:p>
        </w:tc>
        <w:tc>
          <w:tcPr>
            <w:tcW w:w="1073" w:type="dxa"/>
            <w:tcMar>
              <w:top w:w="57" w:type="dxa"/>
              <w:left w:w="57" w:type="dxa"/>
              <w:bottom w:w="57" w:type="dxa"/>
              <w:right w:w="57" w:type="dxa"/>
            </w:tcMar>
            <w:vAlign w:val="center"/>
          </w:tcPr>
          <w:p w14:paraId="70B7679D" w14:textId="6948C136" w:rsidR="00884B6B" w:rsidRPr="00D11CEB" w:rsidRDefault="00884B6B" w:rsidP="009D2E87">
            <w:pPr>
              <w:jc w:val="center"/>
              <w:rPr>
                <w:rFonts w:ascii="宋体" w:hAnsi="宋体"/>
                <w:sz w:val="22"/>
              </w:rPr>
            </w:pPr>
            <w:r w:rsidRPr="00D11CEB">
              <w:rPr>
                <w:rFonts w:ascii="宋体" w:hAnsi="宋体"/>
                <w:bCs/>
                <w:kern w:val="0"/>
                <w:sz w:val="22"/>
              </w:rPr>
              <w:t>汽车学院</w:t>
            </w:r>
          </w:p>
        </w:tc>
        <w:tc>
          <w:tcPr>
            <w:tcW w:w="585" w:type="dxa"/>
            <w:tcMar>
              <w:top w:w="57" w:type="dxa"/>
              <w:left w:w="57" w:type="dxa"/>
              <w:bottom w:w="57" w:type="dxa"/>
              <w:right w:w="57" w:type="dxa"/>
            </w:tcMar>
            <w:vAlign w:val="center"/>
          </w:tcPr>
          <w:p w14:paraId="470EDE88" w14:textId="77777777" w:rsidR="00884B6B" w:rsidRPr="00D11CEB" w:rsidRDefault="00884B6B" w:rsidP="009D2E87">
            <w:pPr>
              <w:spacing w:line="280" w:lineRule="exact"/>
              <w:jc w:val="center"/>
              <w:rPr>
                <w:rFonts w:ascii="宋体" w:hAnsi="宋体"/>
                <w:kern w:val="0"/>
                <w:sz w:val="22"/>
              </w:rPr>
            </w:pPr>
          </w:p>
        </w:tc>
      </w:tr>
      <w:tr w:rsidR="00D11CEB" w:rsidRPr="00D11CEB" w14:paraId="0EAA85A3" w14:textId="77777777" w:rsidTr="009D2E87">
        <w:trPr>
          <w:cantSplit/>
          <w:trHeight w:val="20"/>
          <w:jc w:val="center"/>
        </w:trPr>
        <w:tc>
          <w:tcPr>
            <w:tcW w:w="1494" w:type="dxa"/>
            <w:gridSpan w:val="2"/>
            <w:vMerge/>
            <w:tcMar>
              <w:top w:w="57" w:type="dxa"/>
              <w:left w:w="57" w:type="dxa"/>
              <w:bottom w:w="57" w:type="dxa"/>
              <w:right w:w="57" w:type="dxa"/>
            </w:tcMar>
            <w:vAlign w:val="center"/>
          </w:tcPr>
          <w:p w14:paraId="4B93FE86" w14:textId="77777777" w:rsidR="00884B6B" w:rsidRPr="00D11CEB" w:rsidRDefault="00884B6B" w:rsidP="00A3429D">
            <w:pPr>
              <w:rPr>
                <w:rFonts w:ascii="宋体" w:hAnsi="宋体"/>
                <w:kern w:val="0"/>
                <w:sz w:val="22"/>
              </w:rPr>
            </w:pPr>
          </w:p>
        </w:tc>
        <w:tc>
          <w:tcPr>
            <w:tcW w:w="1134" w:type="dxa"/>
            <w:tcMar>
              <w:top w:w="57" w:type="dxa"/>
              <w:left w:w="57" w:type="dxa"/>
              <w:bottom w:w="57" w:type="dxa"/>
              <w:right w:w="57" w:type="dxa"/>
            </w:tcMar>
            <w:vAlign w:val="center"/>
          </w:tcPr>
          <w:p w14:paraId="07983978" w14:textId="6F645BB1" w:rsidR="00884B6B" w:rsidRPr="00D11CEB" w:rsidRDefault="00884B6B" w:rsidP="009D2E87">
            <w:pPr>
              <w:widowControl/>
              <w:jc w:val="center"/>
              <w:rPr>
                <w:rFonts w:ascii="宋体" w:hAnsi="宋体"/>
                <w:kern w:val="0"/>
                <w:sz w:val="22"/>
              </w:rPr>
            </w:pPr>
            <w:r w:rsidRPr="00D11CEB">
              <w:rPr>
                <w:rFonts w:ascii="宋体" w:hAnsi="宋体" w:hint="eastAsia"/>
                <w:sz w:val="22"/>
                <w:szCs w:val="22"/>
              </w:rPr>
              <w:t>60070223037</w:t>
            </w:r>
          </w:p>
        </w:tc>
        <w:tc>
          <w:tcPr>
            <w:tcW w:w="1478" w:type="dxa"/>
            <w:tcMar>
              <w:top w:w="57" w:type="dxa"/>
              <w:left w:w="57" w:type="dxa"/>
              <w:bottom w:w="57" w:type="dxa"/>
              <w:right w:w="57" w:type="dxa"/>
            </w:tcMar>
            <w:vAlign w:val="center"/>
          </w:tcPr>
          <w:p w14:paraId="75E15B73" w14:textId="4075A652" w:rsidR="00884B6B" w:rsidRPr="00D11CEB" w:rsidRDefault="00884B6B" w:rsidP="009D2E87">
            <w:pPr>
              <w:widowControl/>
              <w:jc w:val="center"/>
              <w:rPr>
                <w:rFonts w:ascii="宋体" w:hAnsi="宋体"/>
                <w:kern w:val="0"/>
                <w:sz w:val="22"/>
              </w:rPr>
            </w:pPr>
            <w:r w:rsidRPr="00D11CEB">
              <w:rPr>
                <w:rFonts w:ascii="宋体" w:hAnsi="宋体"/>
                <w:bCs/>
                <w:kern w:val="0"/>
                <w:sz w:val="22"/>
              </w:rPr>
              <w:t>内燃机多相反应流动力学</w:t>
            </w:r>
          </w:p>
        </w:tc>
        <w:tc>
          <w:tcPr>
            <w:tcW w:w="710" w:type="dxa"/>
            <w:tcMar>
              <w:top w:w="57" w:type="dxa"/>
              <w:left w:w="57" w:type="dxa"/>
              <w:bottom w:w="57" w:type="dxa"/>
              <w:right w:w="57" w:type="dxa"/>
            </w:tcMar>
            <w:vAlign w:val="center"/>
          </w:tcPr>
          <w:p w14:paraId="617E4715" w14:textId="7FB986EB" w:rsidR="00884B6B" w:rsidRPr="00D11CEB" w:rsidRDefault="00884B6B" w:rsidP="009D2E87">
            <w:pPr>
              <w:jc w:val="center"/>
              <w:rPr>
                <w:rFonts w:ascii="宋体" w:hAnsi="宋体"/>
                <w:sz w:val="22"/>
              </w:rPr>
            </w:pPr>
            <w:r w:rsidRPr="00D11CEB">
              <w:rPr>
                <w:rFonts w:ascii="宋体" w:hAnsi="宋体"/>
                <w:bCs/>
                <w:kern w:val="0"/>
                <w:sz w:val="22"/>
              </w:rPr>
              <w:t>54</w:t>
            </w:r>
          </w:p>
        </w:tc>
        <w:tc>
          <w:tcPr>
            <w:tcW w:w="566" w:type="dxa"/>
            <w:tcMar>
              <w:top w:w="57" w:type="dxa"/>
              <w:left w:w="57" w:type="dxa"/>
              <w:bottom w:w="57" w:type="dxa"/>
              <w:right w:w="57" w:type="dxa"/>
            </w:tcMar>
            <w:vAlign w:val="center"/>
          </w:tcPr>
          <w:p w14:paraId="4479D7A8" w14:textId="77777777" w:rsidR="00884B6B" w:rsidRPr="00D11CEB" w:rsidRDefault="00884B6B" w:rsidP="009D2E87">
            <w:pPr>
              <w:jc w:val="center"/>
              <w:rPr>
                <w:rFonts w:ascii="宋体" w:hAnsi="宋体"/>
                <w:sz w:val="22"/>
              </w:rPr>
            </w:pPr>
          </w:p>
        </w:tc>
        <w:tc>
          <w:tcPr>
            <w:tcW w:w="567" w:type="dxa"/>
            <w:tcMar>
              <w:top w:w="57" w:type="dxa"/>
              <w:left w:w="57" w:type="dxa"/>
              <w:bottom w:w="57" w:type="dxa"/>
              <w:right w:w="57" w:type="dxa"/>
            </w:tcMar>
            <w:vAlign w:val="center"/>
          </w:tcPr>
          <w:p w14:paraId="11531882" w14:textId="5B276FA7" w:rsidR="00884B6B" w:rsidRPr="00D11CEB" w:rsidRDefault="00884B6B" w:rsidP="009D2E87">
            <w:pPr>
              <w:jc w:val="center"/>
              <w:rPr>
                <w:rFonts w:ascii="宋体" w:hAnsi="宋体"/>
                <w:sz w:val="22"/>
              </w:rPr>
            </w:pPr>
            <w:r w:rsidRPr="00D11CEB">
              <w:rPr>
                <w:rFonts w:ascii="宋体" w:hAnsi="宋体"/>
                <w:bCs/>
                <w:kern w:val="0"/>
                <w:sz w:val="22"/>
              </w:rPr>
              <w:t>3</w:t>
            </w:r>
          </w:p>
        </w:tc>
        <w:tc>
          <w:tcPr>
            <w:tcW w:w="567" w:type="dxa"/>
            <w:tcMar>
              <w:top w:w="57" w:type="dxa"/>
              <w:left w:w="57" w:type="dxa"/>
              <w:bottom w:w="57" w:type="dxa"/>
              <w:right w:w="57" w:type="dxa"/>
            </w:tcMar>
            <w:vAlign w:val="center"/>
          </w:tcPr>
          <w:p w14:paraId="3BDFE9DA" w14:textId="18E61E90" w:rsidR="00884B6B" w:rsidRPr="00D11CEB" w:rsidRDefault="00884B6B" w:rsidP="009D2E87">
            <w:pPr>
              <w:jc w:val="center"/>
              <w:rPr>
                <w:rFonts w:ascii="宋体" w:hAnsi="宋体"/>
                <w:sz w:val="22"/>
              </w:rPr>
            </w:pPr>
            <w:r w:rsidRPr="00D11CEB">
              <w:rPr>
                <w:rFonts w:ascii="宋体" w:hAnsi="宋体"/>
                <w:bCs/>
                <w:kern w:val="0"/>
                <w:sz w:val="22"/>
              </w:rPr>
              <w:t>2</w:t>
            </w:r>
          </w:p>
        </w:tc>
        <w:tc>
          <w:tcPr>
            <w:tcW w:w="1073" w:type="dxa"/>
            <w:tcMar>
              <w:top w:w="57" w:type="dxa"/>
              <w:left w:w="57" w:type="dxa"/>
              <w:bottom w:w="57" w:type="dxa"/>
              <w:right w:w="57" w:type="dxa"/>
            </w:tcMar>
            <w:vAlign w:val="center"/>
          </w:tcPr>
          <w:p w14:paraId="181B13A2" w14:textId="61807E98" w:rsidR="00884B6B" w:rsidRPr="00D11CEB" w:rsidRDefault="00884B6B" w:rsidP="009D2E87">
            <w:pPr>
              <w:jc w:val="center"/>
              <w:rPr>
                <w:rFonts w:ascii="宋体" w:hAnsi="宋体"/>
                <w:sz w:val="22"/>
              </w:rPr>
            </w:pPr>
            <w:r w:rsidRPr="00D11CEB">
              <w:rPr>
                <w:rFonts w:ascii="宋体" w:hAnsi="宋体"/>
                <w:bCs/>
                <w:kern w:val="0"/>
                <w:sz w:val="22"/>
              </w:rPr>
              <w:t>汽车学院</w:t>
            </w:r>
          </w:p>
        </w:tc>
        <w:tc>
          <w:tcPr>
            <w:tcW w:w="585" w:type="dxa"/>
            <w:tcMar>
              <w:top w:w="57" w:type="dxa"/>
              <w:left w:w="57" w:type="dxa"/>
              <w:bottom w:w="57" w:type="dxa"/>
              <w:right w:w="57" w:type="dxa"/>
            </w:tcMar>
            <w:vAlign w:val="center"/>
          </w:tcPr>
          <w:p w14:paraId="61CCF39C" w14:textId="77777777" w:rsidR="00884B6B" w:rsidRPr="00D11CEB" w:rsidRDefault="00884B6B" w:rsidP="009D2E87">
            <w:pPr>
              <w:spacing w:line="280" w:lineRule="exact"/>
              <w:jc w:val="center"/>
              <w:rPr>
                <w:rFonts w:ascii="宋体" w:hAnsi="宋体"/>
                <w:bCs/>
                <w:sz w:val="22"/>
              </w:rPr>
            </w:pPr>
          </w:p>
        </w:tc>
      </w:tr>
      <w:tr w:rsidR="00D11CEB" w:rsidRPr="00D11CEB" w14:paraId="65214CE9" w14:textId="77777777" w:rsidTr="009D2E87">
        <w:trPr>
          <w:cantSplit/>
          <w:trHeight w:val="20"/>
          <w:jc w:val="center"/>
        </w:trPr>
        <w:tc>
          <w:tcPr>
            <w:tcW w:w="1494" w:type="dxa"/>
            <w:gridSpan w:val="2"/>
            <w:vMerge/>
            <w:tcMar>
              <w:top w:w="57" w:type="dxa"/>
              <w:left w:w="57" w:type="dxa"/>
              <w:bottom w:w="57" w:type="dxa"/>
              <w:right w:w="57" w:type="dxa"/>
            </w:tcMar>
            <w:vAlign w:val="center"/>
          </w:tcPr>
          <w:p w14:paraId="3ED56926" w14:textId="77777777" w:rsidR="00884B6B" w:rsidRPr="00D11CEB" w:rsidRDefault="00884B6B" w:rsidP="00A3429D">
            <w:pPr>
              <w:rPr>
                <w:rFonts w:ascii="宋体" w:hAnsi="宋体"/>
                <w:kern w:val="0"/>
                <w:sz w:val="22"/>
              </w:rPr>
            </w:pPr>
          </w:p>
        </w:tc>
        <w:tc>
          <w:tcPr>
            <w:tcW w:w="1134" w:type="dxa"/>
            <w:tcMar>
              <w:top w:w="57" w:type="dxa"/>
              <w:left w:w="57" w:type="dxa"/>
              <w:bottom w:w="57" w:type="dxa"/>
              <w:right w:w="57" w:type="dxa"/>
            </w:tcMar>
            <w:vAlign w:val="center"/>
          </w:tcPr>
          <w:p w14:paraId="1C2FB3B8" w14:textId="781E919B" w:rsidR="00884B6B" w:rsidRPr="00D11CEB" w:rsidRDefault="00884B6B" w:rsidP="009D2E87">
            <w:pPr>
              <w:widowControl/>
              <w:jc w:val="center"/>
              <w:rPr>
                <w:rFonts w:ascii="宋体" w:hAnsi="宋体"/>
                <w:kern w:val="0"/>
                <w:sz w:val="22"/>
              </w:rPr>
            </w:pPr>
            <w:r w:rsidRPr="00D11CEB">
              <w:rPr>
                <w:rFonts w:ascii="宋体" w:hAnsi="宋体" w:hint="eastAsia"/>
                <w:sz w:val="22"/>
                <w:szCs w:val="22"/>
              </w:rPr>
              <w:t>60070223038</w:t>
            </w:r>
          </w:p>
        </w:tc>
        <w:tc>
          <w:tcPr>
            <w:tcW w:w="1478" w:type="dxa"/>
            <w:tcMar>
              <w:top w:w="57" w:type="dxa"/>
              <w:left w:w="57" w:type="dxa"/>
              <w:bottom w:w="57" w:type="dxa"/>
              <w:right w:w="57" w:type="dxa"/>
            </w:tcMar>
            <w:vAlign w:val="center"/>
          </w:tcPr>
          <w:p w14:paraId="6D0E564F" w14:textId="68E2F961" w:rsidR="00884B6B" w:rsidRPr="00D11CEB" w:rsidRDefault="00884B6B" w:rsidP="009D2E87">
            <w:pPr>
              <w:widowControl/>
              <w:jc w:val="center"/>
              <w:rPr>
                <w:rFonts w:ascii="宋体" w:hAnsi="宋体"/>
                <w:kern w:val="0"/>
                <w:sz w:val="22"/>
              </w:rPr>
            </w:pPr>
            <w:r w:rsidRPr="00D11CEB">
              <w:rPr>
                <w:rFonts w:ascii="宋体" w:hAnsi="宋体"/>
                <w:bCs/>
                <w:kern w:val="0"/>
                <w:sz w:val="22"/>
              </w:rPr>
              <w:t>内燃机及车辆动力发展前沿</w:t>
            </w:r>
          </w:p>
        </w:tc>
        <w:tc>
          <w:tcPr>
            <w:tcW w:w="710" w:type="dxa"/>
            <w:tcMar>
              <w:top w:w="57" w:type="dxa"/>
              <w:left w:w="57" w:type="dxa"/>
              <w:bottom w:w="57" w:type="dxa"/>
              <w:right w:w="57" w:type="dxa"/>
            </w:tcMar>
            <w:vAlign w:val="center"/>
          </w:tcPr>
          <w:p w14:paraId="5A1204F1" w14:textId="3C347598" w:rsidR="00884B6B" w:rsidRPr="00D11CEB" w:rsidRDefault="00884B6B" w:rsidP="009D2E87">
            <w:pPr>
              <w:jc w:val="center"/>
              <w:rPr>
                <w:rFonts w:ascii="宋体" w:hAnsi="宋体"/>
                <w:sz w:val="22"/>
              </w:rPr>
            </w:pPr>
            <w:r w:rsidRPr="00D11CEB">
              <w:rPr>
                <w:rFonts w:ascii="宋体" w:hAnsi="宋体"/>
                <w:bCs/>
                <w:kern w:val="0"/>
                <w:sz w:val="22"/>
              </w:rPr>
              <w:t>36</w:t>
            </w:r>
          </w:p>
        </w:tc>
        <w:tc>
          <w:tcPr>
            <w:tcW w:w="566" w:type="dxa"/>
            <w:tcMar>
              <w:top w:w="57" w:type="dxa"/>
              <w:left w:w="57" w:type="dxa"/>
              <w:bottom w:w="57" w:type="dxa"/>
              <w:right w:w="57" w:type="dxa"/>
            </w:tcMar>
            <w:vAlign w:val="center"/>
          </w:tcPr>
          <w:p w14:paraId="00546F24" w14:textId="77777777" w:rsidR="00884B6B" w:rsidRPr="00D11CEB" w:rsidRDefault="00884B6B" w:rsidP="009D2E87">
            <w:pPr>
              <w:jc w:val="center"/>
              <w:rPr>
                <w:rFonts w:ascii="宋体" w:hAnsi="宋体"/>
                <w:sz w:val="22"/>
              </w:rPr>
            </w:pPr>
          </w:p>
        </w:tc>
        <w:tc>
          <w:tcPr>
            <w:tcW w:w="567" w:type="dxa"/>
            <w:tcMar>
              <w:top w:w="57" w:type="dxa"/>
              <w:left w:w="57" w:type="dxa"/>
              <w:bottom w:w="57" w:type="dxa"/>
              <w:right w:w="57" w:type="dxa"/>
            </w:tcMar>
            <w:vAlign w:val="center"/>
          </w:tcPr>
          <w:p w14:paraId="42386689" w14:textId="0D6E747E" w:rsidR="00884B6B" w:rsidRPr="00D11CEB" w:rsidRDefault="00884B6B" w:rsidP="009D2E87">
            <w:pPr>
              <w:jc w:val="center"/>
              <w:rPr>
                <w:rFonts w:ascii="宋体" w:hAnsi="宋体"/>
                <w:sz w:val="22"/>
              </w:rPr>
            </w:pPr>
            <w:r w:rsidRPr="00D11CEB">
              <w:rPr>
                <w:rFonts w:ascii="宋体" w:hAnsi="宋体"/>
                <w:bCs/>
                <w:kern w:val="0"/>
                <w:sz w:val="22"/>
              </w:rPr>
              <w:t>2</w:t>
            </w:r>
          </w:p>
        </w:tc>
        <w:tc>
          <w:tcPr>
            <w:tcW w:w="567" w:type="dxa"/>
            <w:tcMar>
              <w:top w:w="57" w:type="dxa"/>
              <w:left w:w="57" w:type="dxa"/>
              <w:bottom w:w="57" w:type="dxa"/>
              <w:right w:w="57" w:type="dxa"/>
            </w:tcMar>
            <w:vAlign w:val="center"/>
          </w:tcPr>
          <w:p w14:paraId="08C260EE" w14:textId="4A217160" w:rsidR="00884B6B" w:rsidRPr="00D11CEB" w:rsidRDefault="00884B6B" w:rsidP="009D2E87">
            <w:pPr>
              <w:jc w:val="center"/>
              <w:rPr>
                <w:rFonts w:ascii="宋体" w:hAnsi="宋体"/>
                <w:sz w:val="22"/>
              </w:rPr>
            </w:pPr>
            <w:r w:rsidRPr="00D11CEB">
              <w:rPr>
                <w:rFonts w:ascii="宋体" w:hAnsi="宋体"/>
                <w:bCs/>
                <w:kern w:val="0"/>
                <w:sz w:val="22"/>
              </w:rPr>
              <w:t>2</w:t>
            </w:r>
          </w:p>
        </w:tc>
        <w:tc>
          <w:tcPr>
            <w:tcW w:w="1073" w:type="dxa"/>
            <w:tcMar>
              <w:top w:w="57" w:type="dxa"/>
              <w:left w:w="57" w:type="dxa"/>
              <w:bottom w:w="57" w:type="dxa"/>
              <w:right w:w="57" w:type="dxa"/>
            </w:tcMar>
            <w:vAlign w:val="center"/>
          </w:tcPr>
          <w:p w14:paraId="240D2D14" w14:textId="35E83D85" w:rsidR="00884B6B" w:rsidRPr="00D11CEB" w:rsidRDefault="00884B6B" w:rsidP="009D2E87">
            <w:pPr>
              <w:jc w:val="center"/>
              <w:rPr>
                <w:rFonts w:ascii="宋体" w:hAnsi="宋体"/>
                <w:sz w:val="22"/>
              </w:rPr>
            </w:pPr>
            <w:r w:rsidRPr="00D11CEB">
              <w:rPr>
                <w:rFonts w:ascii="宋体" w:hAnsi="宋体"/>
                <w:bCs/>
                <w:kern w:val="0"/>
                <w:sz w:val="22"/>
              </w:rPr>
              <w:t>汽车学院</w:t>
            </w:r>
          </w:p>
        </w:tc>
        <w:tc>
          <w:tcPr>
            <w:tcW w:w="585" w:type="dxa"/>
            <w:tcMar>
              <w:top w:w="57" w:type="dxa"/>
              <w:left w:w="57" w:type="dxa"/>
              <w:bottom w:w="57" w:type="dxa"/>
              <w:right w:w="57" w:type="dxa"/>
            </w:tcMar>
            <w:vAlign w:val="center"/>
          </w:tcPr>
          <w:p w14:paraId="28872EF6" w14:textId="77777777" w:rsidR="00884B6B" w:rsidRPr="00D11CEB" w:rsidRDefault="00884B6B" w:rsidP="009D2E87">
            <w:pPr>
              <w:widowControl/>
              <w:spacing w:line="280" w:lineRule="exact"/>
              <w:jc w:val="center"/>
              <w:rPr>
                <w:rFonts w:ascii="宋体" w:hAnsi="宋体"/>
                <w:bCs/>
                <w:sz w:val="22"/>
              </w:rPr>
            </w:pPr>
          </w:p>
        </w:tc>
      </w:tr>
      <w:tr w:rsidR="00D11CEB" w:rsidRPr="00D11CEB" w14:paraId="3B4DF4D2" w14:textId="77777777" w:rsidTr="009D2E87">
        <w:trPr>
          <w:cantSplit/>
          <w:trHeight w:val="20"/>
          <w:jc w:val="center"/>
        </w:trPr>
        <w:tc>
          <w:tcPr>
            <w:tcW w:w="1494" w:type="dxa"/>
            <w:gridSpan w:val="2"/>
            <w:vMerge/>
            <w:tcMar>
              <w:top w:w="57" w:type="dxa"/>
              <w:left w:w="57" w:type="dxa"/>
              <w:bottom w:w="57" w:type="dxa"/>
              <w:right w:w="57" w:type="dxa"/>
            </w:tcMar>
            <w:vAlign w:val="center"/>
          </w:tcPr>
          <w:p w14:paraId="499073AA" w14:textId="77777777" w:rsidR="00884B6B" w:rsidRPr="00D11CEB" w:rsidRDefault="00884B6B" w:rsidP="00A3429D">
            <w:pPr>
              <w:rPr>
                <w:rFonts w:ascii="宋体" w:hAnsi="宋体"/>
                <w:kern w:val="0"/>
                <w:sz w:val="22"/>
              </w:rPr>
            </w:pPr>
          </w:p>
        </w:tc>
        <w:tc>
          <w:tcPr>
            <w:tcW w:w="1134" w:type="dxa"/>
            <w:tcMar>
              <w:top w:w="57" w:type="dxa"/>
              <w:left w:w="57" w:type="dxa"/>
              <w:bottom w:w="57" w:type="dxa"/>
              <w:right w:w="57" w:type="dxa"/>
            </w:tcMar>
            <w:vAlign w:val="center"/>
          </w:tcPr>
          <w:p w14:paraId="45B2259C" w14:textId="5EE3F6AA" w:rsidR="00884B6B" w:rsidRPr="00D11CEB" w:rsidRDefault="00884B6B" w:rsidP="009D2E87">
            <w:pPr>
              <w:widowControl/>
              <w:jc w:val="center"/>
              <w:rPr>
                <w:rFonts w:ascii="宋体" w:hAnsi="宋体"/>
                <w:kern w:val="0"/>
                <w:sz w:val="22"/>
              </w:rPr>
            </w:pPr>
            <w:r w:rsidRPr="00D11CEB">
              <w:rPr>
                <w:rFonts w:ascii="宋体" w:hAnsi="宋体" w:hint="eastAsia"/>
                <w:sz w:val="22"/>
                <w:szCs w:val="22"/>
              </w:rPr>
              <w:t>60070223008</w:t>
            </w:r>
          </w:p>
        </w:tc>
        <w:tc>
          <w:tcPr>
            <w:tcW w:w="1478" w:type="dxa"/>
            <w:tcMar>
              <w:top w:w="57" w:type="dxa"/>
              <w:left w:w="57" w:type="dxa"/>
              <w:bottom w:w="57" w:type="dxa"/>
              <w:right w:w="57" w:type="dxa"/>
            </w:tcMar>
            <w:vAlign w:val="center"/>
          </w:tcPr>
          <w:p w14:paraId="5E59BE3E" w14:textId="7F6692FA" w:rsidR="00884B6B" w:rsidRPr="00D11CEB" w:rsidRDefault="00884B6B" w:rsidP="009D2E87">
            <w:pPr>
              <w:widowControl/>
              <w:jc w:val="center"/>
              <w:rPr>
                <w:rFonts w:ascii="宋体" w:hAnsi="宋体"/>
                <w:kern w:val="0"/>
                <w:sz w:val="22"/>
              </w:rPr>
            </w:pPr>
            <w:r w:rsidRPr="00D11CEB">
              <w:rPr>
                <w:rFonts w:ascii="宋体" w:hAnsi="宋体"/>
                <w:bCs/>
                <w:kern w:val="0"/>
                <w:sz w:val="22"/>
              </w:rPr>
              <w:t>车辆动力系统控制与仿真</w:t>
            </w:r>
          </w:p>
        </w:tc>
        <w:tc>
          <w:tcPr>
            <w:tcW w:w="710" w:type="dxa"/>
            <w:tcMar>
              <w:top w:w="57" w:type="dxa"/>
              <w:left w:w="57" w:type="dxa"/>
              <w:bottom w:w="57" w:type="dxa"/>
              <w:right w:w="57" w:type="dxa"/>
            </w:tcMar>
            <w:vAlign w:val="center"/>
          </w:tcPr>
          <w:p w14:paraId="33E431EE" w14:textId="4DF36033" w:rsidR="00884B6B" w:rsidRPr="00D11CEB" w:rsidRDefault="00884B6B" w:rsidP="009D2E87">
            <w:pPr>
              <w:jc w:val="center"/>
              <w:rPr>
                <w:rFonts w:ascii="宋体" w:hAnsi="宋体"/>
                <w:sz w:val="22"/>
              </w:rPr>
            </w:pPr>
            <w:r w:rsidRPr="00D11CEB">
              <w:rPr>
                <w:rFonts w:ascii="宋体" w:hAnsi="宋体"/>
                <w:bCs/>
                <w:kern w:val="0"/>
                <w:sz w:val="22"/>
              </w:rPr>
              <w:t>36</w:t>
            </w:r>
          </w:p>
        </w:tc>
        <w:tc>
          <w:tcPr>
            <w:tcW w:w="566" w:type="dxa"/>
            <w:tcMar>
              <w:top w:w="57" w:type="dxa"/>
              <w:left w:w="57" w:type="dxa"/>
              <w:bottom w:w="57" w:type="dxa"/>
              <w:right w:w="57" w:type="dxa"/>
            </w:tcMar>
            <w:vAlign w:val="center"/>
          </w:tcPr>
          <w:p w14:paraId="545C5665" w14:textId="77777777" w:rsidR="00884B6B" w:rsidRPr="00D11CEB" w:rsidRDefault="00884B6B" w:rsidP="009D2E87">
            <w:pPr>
              <w:jc w:val="center"/>
              <w:rPr>
                <w:rFonts w:ascii="宋体" w:hAnsi="宋体"/>
                <w:sz w:val="22"/>
              </w:rPr>
            </w:pPr>
          </w:p>
        </w:tc>
        <w:tc>
          <w:tcPr>
            <w:tcW w:w="567" w:type="dxa"/>
            <w:tcMar>
              <w:top w:w="57" w:type="dxa"/>
              <w:left w:w="57" w:type="dxa"/>
              <w:bottom w:w="57" w:type="dxa"/>
              <w:right w:w="57" w:type="dxa"/>
            </w:tcMar>
            <w:vAlign w:val="center"/>
          </w:tcPr>
          <w:p w14:paraId="756B3FD9" w14:textId="7F9B7DC8" w:rsidR="00884B6B" w:rsidRPr="00D11CEB" w:rsidRDefault="00884B6B" w:rsidP="009D2E87">
            <w:pPr>
              <w:jc w:val="center"/>
              <w:rPr>
                <w:rFonts w:ascii="宋体" w:hAnsi="宋体"/>
                <w:sz w:val="22"/>
              </w:rPr>
            </w:pPr>
            <w:r w:rsidRPr="00D11CEB">
              <w:rPr>
                <w:rFonts w:ascii="宋体" w:hAnsi="宋体"/>
                <w:bCs/>
                <w:kern w:val="0"/>
                <w:sz w:val="22"/>
              </w:rPr>
              <w:t>2</w:t>
            </w:r>
          </w:p>
        </w:tc>
        <w:tc>
          <w:tcPr>
            <w:tcW w:w="567" w:type="dxa"/>
            <w:tcMar>
              <w:top w:w="57" w:type="dxa"/>
              <w:left w:w="57" w:type="dxa"/>
              <w:bottom w:w="57" w:type="dxa"/>
              <w:right w:w="57" w:type="dxa"/>
            </w:tcMar>
            <w:vAlign w:val="center"/>
          </w:tcPr>
          <w:p w14:paraId="2E7D5BE6" w14:textId="180F5CA8" w:rsidR="00884B6B" w:rsidRPr="00D11CEB" w:rsidRDefault="00884B6B" w:rsidP="009D2E87">
            <w:pPr>
              <w:jc w:val="center"/>
              <w:rPr>
                <w:rFonts w:ascii="宋体" w:hAnsi="宋体"/>
                <w:sz w:val="22"/>
              </w:rPr>
            </w:pPr>
            <w:r w:rsidRPr="00D11CEB">
              <w:rPr>
                <w:rFonts w:ascii="宋体" w:hAnsi="宋体"/>
                <w:bCs/>
                <w:kern w:val="0"/>
                <w:sz w:val="22"/>
              </w:rPr>
              <w:t>2</w:t>
            </w:r>
          </w:p>
        </w:tc>
        <w:tc>
          <w:tcPr>
            <w:tcW w:w="1073" w:type="dxa"/>
            <w:tcMar>
              <w:top w:w="57" w:type="dxa"/>
              <w:left w:w="57" w:type="dxa"/>
              <w:bottom w:w="57" w:type="dxa"/>
              <w:right w:w="57" w:type="dxa"/>
            </w:tcMar>
            <w:vAlign w:val="center"/>
          </w:tcPr>
          <w:p w14:paraId="1A3B47F8" w14:textId="78992C50" w:rsidR="00884B6B" w:rsidRPr="00D11CEB" w:rsidRDefault="00884B6B" w:rsidP="009D2E87">
            <w:pPr>
              <w:jc w:val="center"/>
              <w:rPr>
                <w:rFonts w:ascii="宋体" w:hAnsi="宋体"/>
                <w:sz w:val="22"/>
              </w:rPr>
            </w:pPr>
            <w:r w:rsidRPr="00D11CEB">
              <w:rPr>
                <w:rFonts w:ascii="宋体" w:hAnsi="宋体"/>
                <w:bCs/>
                <w:kern w:val="0"/>
                <w:sz w:val="22"/>
              </w:rPr>
              <w:t>汽车学院</w:t>
            </w:r>
          </w:p>
        </w:tc>
        <w:tc>
          <w:tcPr>
            <w:tcW w:w="585" w:type="dxa"/>
            <w:tcMar>
              <w:top w:w="57" w:type="dxa"/>
              <w:left w:w="57" w:type="dxa"/>
              <w:bottom w:w="57" w:type="dxa"/>
              <w:right w:w="57" w:type="dxa"/>
            </w:tcMar>
            <w:vAlign w:val="center"/>
          </w:tcPr>
          <w:p w14:paraId="6F44BE85" w14:textId="77777777" w:rsidR="00884B6B" w:rsidRPr="00D11CEB" w:rsidRDefault="00884B6B" w:rsidP="009D2E87">
            <w:pPr>
              <w:widowControl/>
              <w:spacing w:line="280" w:lineRule="exact"/>
              <w:jc w:val="center"/>
              <w:rPr>
                <w:rFonts w:ascii="宋体" w:hAnsi="宋体"/>
                <w:bCs/>
                <w:sz w:val="22"/>
              </w:rPr>
            </w:pPr>
          </w:p>
        </w:tc>
      </w:tr>
      <w:tr w:rsidR="00D11CEB" w:rsidRPr="00D11CEB" w14:paraId="315804E3" w14:textId="77777777" w:rsidTr="009D2E87">
        <w:trPr>
          <w:cantSplit/>
          <w:trHeight w:val="20"/>
          <w:jc w:val="center"/>
        </w:trPr>
        <w:tc>
          <w:tcPr>
            <w:tcW w:w="1494" w:type="dxa"/>
            <w:gridSpan w:val="2"/>
            <w:vMerge/>
            <w:tcMar>
              <w:top w:w="57" w:type="dxa"/>
              <w:left w:w="57" w:type="dxa"/>
              <w:bottom w:w="57" w:type="dxa"/>
              <w:right w:w="57" w:type="dxa"/>
            </w:tcMar>
            <w:vAlign w:val="center"/>
          </w:tcPr>
          <w:p w14:paraId="38B5E38C" w14:textId="77777777" w:rsidR="00884B6B" w:rsidRPr="00D11CEB" w:rsidRDefault="00884B6B" w:rsidP="00A3429D">
            <w:pPr>
              <w:rPr>
                <w:rFonts w:ascii="宋体" w:hAnsi="宋体"/>
                <w:kern w:val="0"/>
                <w:sz w:val="22"/>
              </w:rPr>
            </w:pPr>
          </w:p>
        </w:tc>
        <w:tc>
          <w:tcPr>
            <w:tcW w:w="1134" w:type="dxa"/>
            <w:tcMar>
              <w:top w:w="57" w:type="dxa"/>
              <w:left w:w="57" w:type="dxa"/>
              <w:bottom w:w="57" w:type="dxa"/>
              <w:right w:w="57" w:type="dxa"/>
            </w:tcMar>
            <w:vAlign w:val="center"/>
          </w:tcPr>
          <w:p w14:paraId="34E741BC" w14:textId="690B54F8" w:rsidR="00884B6B" w:rsidRPr="00D11CEB" w:rsidRDefault="00884B6B" w:rsidP="009D2E87">
            <w:pPr>
              <w:widowControl/>
              <w:jc w:val="center"/>
              <w:rPr>
                <w:rFonts w:ascii="宋体" w:hAnsi="宋体"/>
                <w:kern w:val="0"/>
                <w:sz w:val="22"/>
              </w:rPr>
            </w:pPr>
            <w:r w:rsidRPr="00D11CEB">
              <w:rPr>
                <w:rFonts w:ascii="宋体" w:hAnsi="宋体" w:hint="eastAsia"/>
                <w:sz w:val="22"/>
                <w:szCs w:val="22"/>
              </w:rPr>
              <w:t>60070223039</w:t>
            </w:r>
          </w:p>
        </w:tc>
        <w:tc>
          <w:tcPr>
            <w:tcW w:w="1478" w:type="dxa"/>
            <w:tcMar>
              <w:top w:w="57" w:type="dxa"/>
              <w:left w:w="57" w:type="dxa"/>
              <w:bottom w:w="57" w:type="dxa"/>
              <w:right w:w="57" w:type="dxa"/>
            </w:tcMar>
            <w:vAlign w:val="center"/>
          </w:tcPr>
          <w:p w14:paraId="26D194E7" w14:textId="0B3003AF" w:rsidR="00884B6B" w:rsidRPr="00D11CEB" w:rsidRDefault="00884B6B" w:rsidP="009D2E87">
            <w:pPr>
              <w:widowControl/>
              <w:jc w:val="center"/>
              <w:rPr>
                <w:rFonts w:ascii="宋体" w:hAnsi="宋体"/>
                <w:kern w:val="0"/>
                <w:sz w:val="22"/>
              </w:rPr>
            </w:pPr>
            <w:r w:rsidRPr="00D11CEB">
              <w:rPr>
                <w:rFonts w:ascii="宋体" w:hAnsi="宋体"/>
                <w:bCs/>
                <w:kern w:val="0"/>
                <w:sz w:val="22"/>
              </w:rPr>
              <w:t>智能控制理论与技术</w:t>
            </w:r>
          </w:p>
        </w:tc>
        <w:tc>
          <w:tcPr>
            <w:tcW w:w="710" w:type="dxa"/>
            <w:tcMar>
              <w:top w:w="57" w:type="dxa"/>
              <w:left w:w="57" w:type="dxa"/>
              <w:bottom w:w="57" w:type="dxa"/>
              <w:right w:w="57" w:type="dxa"/>
            </w:tcMar>
            <w:vAlign w:val="center"/>
          </w:tcPr>
          <w:p w14:paraId="514A1FF5" w14:textId="3724DA14" w:rsidR="00884B6B" w:rsidRPr="00D11CEB" w:rsidRDefault="00884B6B" w:rsidP="009D2E87">
            <w:pPr>
              <w:jc w:val="center"/>
              <w:rPr>
                <w:rFonts w:ascii="宋体" w:hAnsi="宋体"/>
                <w:sz w:val="22"/>
              </w:rPr>
            </w:pPr>
            <w:r w:rsidRPr="00D11CEB">
              <w:rPr>
                <w:rFonts w:ascii="宋体" w:hAnsi="宋体"/>
                <w:bCs/>
                <w:kern w:val="0"/>
                <w:sz w:val="22"/>
              </w:rPr>
              <w:t>36</w:t>
            </w:r>
          </w:p>
        </w:tc>
        <w:tc>
          <w:tcPr>
            <w:tcW w:w="566" w:type="dxa"/>
            <w:tcMar>
              <w:top w:w="57" w:type="dxa"/>
              <w:left w:w="57" w:type="dxa"/>
              <w:bottom w:w="57" w:type="dxa"/>
              <w:right w:w="57" w:type="dxa"/>
            </w:tcMar>
            <w:vAlign w:val="center"/>
          </w:tcPr>
          <w:p w14:paraId="23B8E321" w14:textId="77777777" w:rsidR="00884B6B" w:rsidRPr="00D11CEB" w:rsidRDefault="00884B6B" w:rsidP="009D2E87">
            <w:pPr>
              <w:jc w:val="center"/>
              <w:rPr>
                <w:rFonts w:ascii="宋体" w:hAnsi="宋体"/>
                <w:sz w:val="22"/>
              </w:rPr>
            </w:pPr>
          </w:p>
        </w:tc>
        <w:tc>
          <w:tcPr>
            <w:tcW w:w="567" w:type="dxa"/>
            <w:tcMar>
              <w:top w:w="57" w:type="dxa"/>
              <w:left w:w="57" w:type="dxa"/>
              <w:bottom w:w="57" w:type="dxa"/>
              <w:right w:w="57" w:type="dxa"/>
            </w:tcMar>
            <w:vAlign w:val="center"/>
          </w:tcPr>
          <w:p w14:paraId="06EE3CC3" w14:textId="6D606537" w:rsidR="00884B6B" w:rsidRPr="00D11CEB" w:rsidRDefault="00884B6B" w:rsidP="009D2E87">
            <w:pPr>
              <w:jc w:val="center"/>
              <w:rPr>
                <w:rFonts w:ascii="宋体" w:hAnsi="宋体"/>
                <w:sz w:val="22"/>
              </w:rPr>
            </w:pPr>
            <w:r w:rsidRPr="00D11CEB">
              <w:rPr>
                <w:rFonts w:ascii="宋体" w:hAnsi="宋体"/>
                <w:bCs/>
                <w:kern w:val="0"/>
                <w:sz w:val="22"/>
              </w:rPr>
              <w:t>2</w:t>
            </w:r>
          </w:p>
        </w:tc>
        <w:tc>
          <w:tcPr>
            <w:tcW w:w="567" w:type="dxa"/>
            <w:tcMar>
              <w:top w:w="57" w:type="dxa"/>
              <w:left w:w="57" w:type="dxa"/>
              <w:bottom w:w="57" w:type="dxa"/>
              <w:right w:w="57" w:type="dxa"/>
            </w:tcMar>
            <w:vAlign w:val="center"/>
          </w:tcPr>
          <w:p w14:paraId="7C9DBB29" w14:textId="7E3FDB41" w:rsidR="00884B6B" w:rsidRPr="00D11CEB" w:rsidRDefault="00884B6B" w:rsidP="009D2E87">
            <w:pPr>
              <w:jc w:val="center"/>
              <w:rPr>
                <w:rFonts w:ascii="宋体" w:hAnsi="宋体"/>
                <w:sz w:val="22"/>
              </w:rPr>
            </w:pPr>
            <w:r w:rsidRPr="00D11CEB">
              <w:rPr>
                <w:rFonts w:ascii="宋体" w:hAnsi="宋体"/>
                <w:bCs/>
                <w:kern w:val="0"/>
                <w:sz w:val="22"/>
              </w:rPr>
              <w:t>2</w:t>
            </w:r>
          </w:p>
        </w:tc>
        <w:tc>
          <w:tcPr>
            <w:tcW w:w="1073" w:type="dxa"/>
            <w:tcMar>
              <w:top w:w="57" w:type="dxa"/>
              <w:left w:w="57" w:type="dxa"/>
              <w:bottom w:w="57" w:type="dxa"/>
              <w:right w:w="57" w:type="dxa"/>
            </w:tcMar>
            <w:vAlign w:val="center"/>
          </w:tcPr>
          <w:p w14:paraId="4A22082F" w14:textId="79B6BD78" w:rsidR="00884B6B" w:rsidRPr="00D11CEB" w:rsidRDefault="00884B6B" w:rsidP="009D2E87">
            <w:pPr>
              <w:jc w:val="center"/>
              <w:rPr>
                <w:rFonts w:ascii="宋体" w:hAnsi="宋体"/>
                <w:sz w:val="22"/>
              </w:rPr>
            </w:pPr>
            <w:r w:rsidRPr="00D11CEB">
              <w:rPr>
                <w:rFonts w:ascii="宋体" w:hAnsi="宋体"/>
                <w:bCs/>
                <w:kern w:val="0"/>
                <w:sz w:val="22"/>
              </w:rPr>
              <w:t>汽车学院</w:t>
            </w:r>
          </w:p>
        </w:tc>
        <w:tc>
          <w:tcPr>
            <w:tcW w:w="585" w:type="dxa"/>
            <w:tcMar>
              <w:top w:w="57" w:type="dxa"/>
              <w:left w:w="57" w:type="dxa"/>
              <w:bottom w:w="57" w:type="dxa"/>
              <w:right w:w="57" w:type="dxa"/>
            </w:tcMar>
            <w:vAlign w:val="center"/>
          </w:tcPr>
          <w:p w14:paraId="16A0C952" w14:textId="77777777" w:rsidR="00884B6B" w:rsidRPr="00D11CEB" w:rsidRDefault="00884B6B" w:rsidP="009D2E87">
            <w:pPr>
              <w:widowControl/>
              <w:spacing w:line="280" w:lineRule="exact"/>
              <w:jc w:val="center"/>
              <w:rPr>
                <w:rFonts w:ascii="宋体" w:hAnsi="宋体"/>
                <w:bCs/>
                <w:sz w:val="22"/>
              </w:rPr>
            </w:pPr>
          </w:p>
        </w:tc>
      </w:tr>
      <w:tr w:rsidR="00D11CEB" w:rsidRPr="00D11CEB" w14:paraId="7FB7C7D2" w14:textId="77777777" w:rsidTr="009D2E87">
        <w:trPr>
          <w:cantSplit/>
          <w:trHeight w:val="20"/>
          <w:jc w:val="center"/>
        </w:trPr>
        <w:tc>
          <w:tcPr>
            <w:tcW w:w="1494" w:type="dxa"/>
            <w:gridSpan w:val="2"/>
            <w:vMerge/>
            <w:tcMar>
              <w:top w:w="57" w:type="dxa"/>
              <w:left w:w="57" w:type="dxa"/>
              <w:bottom w:w="57" w:type="dxa"/>
              <w:right w:w="57" w:type="dxa"/>
            </w:tcMar>
            <w:vAlign w:val="center"/>
          </w:tcPr>
          <w:p w14:paraId="4F46F6D1" w14:textId="77777777" w:rsidR="00884B6B" w:rsidRPr="00D11CEB" w:rsidRDefault="00884B6B" w:rsidP="00A3429D">
            <w:pPr>
              <w:rPr>
                <w:rFonts w:ascii="宋体" w:hAnsi="宋体"/>
                <w:kern w:val="0"/>
                <w:sz w:val="22"/>
              </w:rPr>
            </w:pPr>
          </w:p>
        </w:tc>
        <w:tc>
          <w:tcPr>
            <w:tcW w:w="1134" w:type="dxa"/>
            <w:tcMar>
              <w:top w:w="57" w:type="dxa"/>
              <w:left w:w="57" w:type="dxa"/>
              <w:bottom w:w="57" w:type="dxa"/>
              <w:right w:w="57" w:type="dxa"/>
            </w:tcMar>
            <w:vAlign w:val="center"/>
          </w:tcPr>
          <w:p w14:paraId="70779839" w14:textId="72C7987D" w:rsidR="00884B6B" w:rsidRPr="00D11CEB" w:rsidRDefault="00884B6B" w:rsidP="009D2E87">
            <w:pPr>
              <w:widowControl/>
              <w:jc w:val="center"/>
              <w:rPr>
                <w:rFonts w:ascii="宋体" w:hAnsi="宋体"/>
                <w:kern w:val="0"/>
                <w:sz w:val="22"/>
              </w:rPr>
            </w:pPr>
            <w:r w:rsidRPr="00D11CEB">
              <w:rPr>
                <w:rFonts w:ascii="宋体" w:hAnsi="宋体" w:hint="eastAsia"/>
                <w:sz w:val="22"/>
                <w:szCs w:val="22"/>
              </w:rPr>
              <w:t>60070223040</w:t>
            </w:r>
          </w:p>
        </w:tc>
        <w:tc>
          <w:tcPr>
            <w:tcW w:w="1478" w:type="dxa"/>
            <w:tcMar>
              <w:top w:w="57" w:type="dxa"/>
              <w:left w:w="57" w:type="dxa"/>
              <w:bottom w:w="57" w:type="dxa"/>
              <w:right w:w="57" w:type="dxa"/>
            </w:tcMar>
            <w:vAlign w:val="center"/>
          </w:tcPr>
          <w:p w14:paraId="3717BCEA" w14:textId="0A9284CB" w:rsidR="00884B6B" w:rsidRPr="00D11CEB" w:rsidRDefault="00884B6B" w:rsidP="009D2E87">
            <w:pPr>
              <w:widowControl/>
              <w:jc w:val="center"/>
              <w:rPr>
                <w:rFonts w:ascii="宋体" w:hAnsi="宋体"/>
                <w:kern w:val="0"/>
                <w:sz w:val="22"/>
              </w:rPr>
            </w:pPr>
            <w:r w:rsidRPr="00D11CEB">
              <w:rPr>
                <w:rFonts w:ascii="宋体" w:hAnsi="宋体"/>
                <w:bCs/>
                <w:kern w:val="0"/>
                <w:sz w:val="22"/>
              </w:rPr>
              <w:t>现代信号处理原理与应用</w:t>
            </w:r>
          </w:p>
        </w:tc>
        <w:tc>
          <w:tcPr>
            <w:tcW w:w="710" w:type="dxa"/>
            <w:tcMar>
              <w:top w:w="57" w:type="dxa"/>
              <w:left w:w="57" w:type="dxa"/>
              <w:bottom w:w="57" w:type="dxa"/>
              <w:right w:w="57" w:type="dxa"/>
            </w:tcMar>
            <w:vAlign w:val="center"/>
          </w:tcPr>
          <w:p w14:paraId="24B740BD" w14:textId="31FD0FED" w:rsidR="00884B6B" w:rsidRPr="00D11CEB" w:rsidRDefault="00884B6B" w:rsidP="009D2E87">
            <w:pPr>
              <w:jc w:val="center"/>
              <w:rPr>
                <w:rFonts w:ascii="宋体" w:hAnsi="宋体"/>
                <w:sz w:val="22"/>
              </w:rPr>
            </w:pPr>
            <w:r w:rsidRPr="00D11CEB">
              <w:rPr>
                <w:rFonts w:ascii="宋体" w:hAnsi="宋体"/>
                <w:bCs/>
                <w:kern w:val="0"/>
                <w:sz w:val="22"/>
              </w:rPr>
              <w:t>36</w:t>
            </w:r>
          </w:p>
        </w:tc>
        <w:tc>
          <w:tcPr>
            <w:tcW w:w="566" w:type="dxa"/>
            <w:tcMar>
              <w:top w:w="57" w:type="dxa"/>
              <w:left w:w="57" w:type="dxa"/>
              <w:bottom w:w="57" w:type="dxa"/>
              <w:right w:w="57" w:type="dxa"/>
            </w:tcMar>
            <w:vAlign w:val="center"/>
          </w:tcPr>
          <w:p w14:paraId="253B636F" w14:textId="77777777" w:rsidR="00884B6B" w:rsidRPr="00D11CEB" w:rsidRDefault="00884B6B" w:rsidP="009D2E87">
            <w:pPr>
              <w:jc w:val="center"/>
              <w:rPr>
                <w:rFonts w:ascii="宋体" w:hAnsi="宋体"/>
                <w:sz w:val="22"/>
              </w:rPr>
            </w:pPr>
          </w:p>
        </w:tc>
        <w:tc>
          <w:tcPr>
            <w:tcW w:w="567" w:type="dxa"/>
            <w:tcMar>
              <w:top w:w="57" w:type="dxa"/>
              <w:left w:w="57" w:type="dxa"/>
              <w:bottom w:w="57" w:type="dxa"/>
              <w:right w:w="57" w:type="dxa"/>
            </w:tcMar>
            <w:vAlign w:val="center"/>
          </w:tcPr>
          <w:p w14:paraId="72626BD1" w14:textId="5458C911" w:rsidR="00884B6B" w:rsidRPr="00D11CEB" w:rsidRDefault="00884B6B" w:rsidP="009D2E87">
            <w:pPr>
              <w:jc w:val="center"/>
              <w:rPr>
                <w:rFonts w:ascii="宋体" w:hAnsi="宋体"/>
                <w:sz w:val="22"/>
              </w:rPr>
            </w:pPr>
            <w:r w:rsidRPr="00D11CEB">
              <w:rPr>
                <w:rFonts w:ascii="宋体" w:hAnsi="宋体"/>
                <w:bCs/>
                <w:kern w:val="0"/>
                <w:sz w:val="22"/>
              </w:rPr>
              <w:t>2</w:t>
            </w:r>
          </w:p>
        </w:tc>
        <w:tc>
          <w:tcPr>
            <w:tcW w:w="567" w:type="dxa"/>
            <w:tcMar>
              <w:top w:w="57" w:type="dxa"/>
              <w:left w:w="57" w:type="dxa"/>
              <w:bottom w:w="57" w:type="dxa"/>
              <w:right w:w="57" w:type="dxa"/>
            </w:tcMar>
            <w:vAlign w:val="center"/>
          </w:tcPr>
          <w:p w14:paraId="44CF309B" w14:textId="6D268670" w:rsidR="00884B6B" w:rsidRPr="00D11CEB" w:rsidRDefault="00884B6B" w:rsidP="009D2E87">
            <w:pPr>
              <w:jc w:val="center"/>
              <w:rPr>
                <w:rFonts w:ascii="宋体" w:hAnsi="宋体"/>
                <w:sz w:val="22"/>
              </w:rPr>
            </w:pPr>
            <w:r w:rsidRPr="00D11CEB">
              <w:rPr>
                <w:rFonts w:ascii="宋体" w:hAnsi="宋体"/>
                <w:bCs/>
                <w:kern w:val="0"/>
                <w:sz w:val="22"/>
              </w:rPr>
              <w:t>1</w:t>
            </w:r>
          </w:p>
        </w:tc>
        <w:tc>
          <w:tcPr>
            <w:tcW w:w="1073" w:type="dxa"/>
            <w:tcMar>
              <w:top w:w="57" w:type="dxa"/>
              <w:left w:w="57" w:type="dxa"/>
              <w:bottom w:w="57" w:type="dxa"/>
              <w:right w:w="57" w:type="dxa"/>
            </w:tcMar>
            <w:vAlign w:val="center"/>
          </w:tcPr>
          <w:p w14:paraId="5B887190" w14:textId="7A005ACA" w:rsidR="00884B6B" w:rsidRPr="00D11CEB" w:rsidRDefault="00884B6B" w:rsidP="009D2E87">
            <w:pPr>
              <w:jc w:val="center"/>
              <w:rPr>
                <w:rFonts w:ascii="宋体" w:hAnsi="宋体"/>
                <w:sz w:val="22"/>
              </w:rPr>
            </w:pPr>
            <w:r w:rsidRPr="00D11CEB">
              <w:rPr>
                <w:rFonts w:ascii="宋体" w:hAnsi="宋体"/>
                <w:bCs/>
                <w:kern w:val="0"/>
                <w:sz w:val="22"/>
              </w:rPr>
              <w:t>汽车学院</w:t>
            </w:r>
          </w:p>
        </w:tc>
        <w:tc>
          <w:tcPr>
            <w:tcW w:w="585" w:type="dxa"/>
            <w:tcMar>
              <w:top w:w="57" w:type="dxa"/>
              <w:left w:w="57" w:type="dxa"/>
              <w:bottom w:w="57" w:type="dxa"/>
              <w:right w:w="57" w:type="dxa"/>
            </w:tcMar>
            <w:vAlign w:val="center"/>
          </w:tcPr>
          <w:p w14:paraId="1C79978D" w14:textId="77777777" w:rsidR="00884B6B" w:rsidRPr="00D11CEB" w:rsidRDefault="00884B6B" w:rsidP="009D2E87">
            <w:pPr>
              <w:widowControl/>
              <w:spacing w:line="280" w:lineRule="exact"/>
              <w:jc w:val="center"/>
              <w:rPr>
                <w:rFonts w:ascii="宋体" w:hAnsi="宋体"/>
                <w:bCs/>
                <w:sz w:val="22"/>
              </w:rPr>
            </w:pPr>
          </w:p>
        </w:tc>
      </w:tr>
      <w:tr w:rsidR="00D11CEB" w:rsidRPr="00D11CEB" w14:paraId="7447EFF0" w14:textId="77777777" w:rsidTr="007D06D4">
        <w:trPr>
          <w:cantSplit/>
          <w:trHeight w:val="20"/>
          <w:jc w:val="center"/>
        </w:trPr>
        <w:tc>
          <w:tcPr>
            <w:tcW w:w="1494" w:type="dxa"/>
            <w:gridSpan w:val="2"/>
            <w:vMerge/>
            <w:tcMar>
              <w:top w:w="57" w:type="dxa"/>
              <w:left w:w="57" w:type="dxa"/>
              <w:bottom w:w="57" w:type="dxa"/>
              <w:right w:w="57" w:type="dxa"/>
            </w:tcMar>
            <w:vAlign w:val="center"/>
          </w:tcPr>
          <w:p w14:paraId="18C057DA" w14:textId="77777777" w:rsidR="00884B6B" w:rsidRPr="00D11CEB" w:rsidRDefault="00884B6B" w:rsidP="00A3429D">
            <w:pPr>
              <w:rPr>
                <w:rFonts w:ascii="宋体" w:hAnsi="宋体"/>
                <w:kern w:val="0"/>
                <w:sz w:val="22"/>
              </w:rPr>
            </w:pPr>
          </w:p>
        </w:tc>
        <w:tc>
          <w:tcPr>
            <w:tcW w:w="1134" w:type="dxa"/>
            <w:tcMar>
              <w:top w:w="57" w:type="dxa"/>
              <w:left w:w="57" w:type="dxa"/>
              <w:bottom w:w="57" w:type="dxa"/>
              <w:right w:w="57" w:type="dxa"/>
            </w:tcMar>
            <w:vAlign w:val="center"/>
          </w:tcPr>
          <w:p w14:paraId="25F70271" w14:textId="72CE9AF1" w:rsidR="00884B6B" w:rsidRPr="00D11CEB" w:rsidRDefault="00884B6B" w:rsidP="00701442">
            <w:pPr>
              <w:widowControl/>
              <w:jc w:val="center"/>
              <w:rPr>
                <w:rFonts w:ascii="宋体" w:hAnsi="宋体"/>
                <w:sz w:val="22"/>
                <w:szCs w:val="22"/>
              </w:rPr>
            </w:pPr>
            <w:r w:rsidRPr="00D11CEB">
              <w:rPr>
                <w:rFonts w:ascii="宋体" w:hAnsi="宋体" w:hint="eastAsia"/>
                <w:sz w:val="22"/>
                <w:szCs w:val="22"/>
              </w:rPr>
              <w:t>40070223106</w:t>
            </w:r>
          </w:p>
        </w:tc>
        <w:tc>
          <w:tcPr>
            <w:tcW w:w="1478" w:type="dxa"/>
            <w:tcMar>
              <w:top w:w="57" w:type="dxa"/>
              <w:left w:w="57" w:type="dxa"/>
              <w:bottom w:w="57" w:type="dxa"/>
              <w:right w:w="57" w:type="dxa"/>
            </w:tcMar>
            <w:vAlign w:val="center"/>
          </w:tcPr>
          <w:p w14:paraId="10255E07" w14:textId="77777777" w:rsidR="00884B6B" w:rsidRPr="00D11CEB" w:rsidRDefault="00884B6B" w:rsidP="009D2E87">
            <w:pPr>
              <w:widowControl/>
              <w:jc w:val="center"/>
              <w:rPr>
                <w:rFonts w:ascii="宋体" w:hAnsi="宋体"/>
                <w:bCs/>
                <w:kern w:val="0"/>
                <w:sz w:val="22"/>
              </w:rPr>
            </w:pPr>
            <w:r w:rsidRPr="00D11CEB">
              <w:rPr>
                <w:rFonts w:ascii="宋体" w:hAnsi="宋体"/>
                <w:bCs/>
                <w:kern w:val="0"/>
                <w:sz w:val="22"/>
              </w:rPr>
              <w:t>电机原理及驱动</w:t>
            </w:r>
          </w:p>
        </w:tc>
        <w:tc>
          <w:tcPr>
            <w:tcW w:w="710" w:type="dxa"/>
            <w:tcMar>
              <w:top w:w="57" w:type="dxa"/>
              <w:left w:w="57" w:type="dxa"/>
              <w:bottom w:w="57" w:type="dxa"/>
              <w:right w:w="57" w:type="dxa"/>
            </w:tcMar>
            <w:vAlign w:val="center"/>
          </w:tcPr>
          <w:p w14:paraId="0494F622" w14:textId="77777777" w:rsidR="00884B6B" w:rsidRPr="00D11CEB" w:rsidRDefault="00884B6B" w:rsidP="009D2E87">
            <w:pPr>
              <w:jc w:val="center"/>
              <w:rPr>
                <w:rFonts w:ascii="宋体" w:hAnsi="宋体"/>
                <w:sz w:val="22"/>
              </w:rPr>
            </w:pPr>
            <w:r w:rsidRPr="00D11CEB">
              <w:rPr>
                <w:rFonts w:ascii="宋体" w:hAnsi="宋体"/>
                <w:sz w:val="22"/>
              </w:rPr>
              <w:t>36</w:t>
            </w:r>
          </w:p>
        </w:tc>
        <w:tc>
          <w:tcPr>
            <w:tcW w:w="566" w:type="dxa"/>
            <w:tcMar>
              <w:top w:w="57" w:type="dxa"/>
              <w:left w:w="57" w:type="dxa"/>
              <w:bottom w:w="57" w:type="dxa"/>
              <w:right w:w="57" w:type="dxa"/>
            </w:tcMar>
          </w:tcPr>
          <w:p w14:paraId="61B323AE" w14:textId="77777777" w:rsidR="00884B6B" w:rsidRPr="00D11CEB" w:rsidRDefault="00884B6B" w:rsidP="009D2E87">
            <w:pPr>
              <w:jc w:val="center"/>
              <w:rPr>
                <w:rFonts w:ascii="宋体" w:hAnsi="宋体"/>
                <w:sz w:val="22"/>
              </w:rPr>
            </w:pPr>
          </w:p>
        </w:tc>
        <w:tc>
          <w:tcPr>
            <w:tcW w:w="567" w:type="dxa"/>
            <w:tcMar>
              <w:top w:w="57" w:type="dxa"/>
              <w:left w:w="57" w:type="dxa"/>
              <w:bottom w:w="57" w:type="dxa"/>
              <w:right w:w="57" w:type="dxa"/>
            </w:tcMar>
            <w:vAlign w:val="center"/>
          </w:tcPr>
          <w:p w14:paraId="306CC64B" w14:textId="77777777" w:rsidR="00884B6B" w:rsidRPr="00D11CEB" w:rsidRDefault="00884B6B" w:rsidP="009D2E87">
            <w:pPr>
              <w:jc w:val="center"/>
              <w:rPr>
                <w:rFonts w:ascii="宋体" w:hAnsi="宋体"/>
                <w:sz w:val="22"/>
              </w:rPr>
            </w:pPr>
            <w:r w:rsidRPr="00D11CEB">
              <w:rPr>
                <w:rFonts w:ascii="宋体" w:hAnsi="宋体"/>
                <w:sz w:val="22"/>
              </w:rPr>
              <w:t>2</w:t>
            </w:r>
          </w:p>
        </w:tc>
        <w:tc>
          <w:tcPr>
            <w:tcW w:w="567" w:type="dxa"/>
            <w:tcMar>
              <w:top w:w="57" w:type="dxa"/>
              <w:left w:w="57" w:type="dxa"/>
              <w:bottom w:w="57" w:type="dxa"/>
              <w:right w:w="57" w:type="dxa"/>
            </w:tcMar>
            <w:vAlign w:val="center"/>
          </w:tcPr>
          <w:p w14:paraId="57FFFD4B" w14:textId="77777777" w:rsidR="00884B6B" w:rsidRPr="00D11CEB" w:rsidRDefault="00884B6B" w:rsidP="009D2E87">
            <w:pPr>
              <w:jc w:val="center"/>
              <w:rPr>
                <w:rFonts w:ascii="宋体" w:hAnsi="宋体"/>
                <w:sz w:val="22"/>
              </w:rPr>
            </w:pPr>
            <w:r w:rsidRPr="00D11CEB">
              <w:rPr>
                <w:rFonts w:ascii="宋体" w:hAnsi="宋体"/>
                <w:sz w:val="22"/>
              </w:rPr>
              <w:t>1</w:t>
            </w:r>
          </w:p>
        </w:tc>
        <w:tc>
          <w:tcPr>
            <w:tcW w:w="1073" w:type="dxa"/>
            <w:tcMar>
              <w:top w:w="57" w:type="dxa"/>
              <w:left w:w="57" w:type="dxa"/>
              <w:bottom w:w="57" w:type="dxa"/>
              <w:right w:w="57" w:type="dxa"/>
            </w:tcMar>
            <w:vAlign w:val="center"/>
          </w:tcPr>
          <w:p w14:paraId="12A4FC1E" w14:textId="77777777" w:rsidR="00884B6B" w:rsidRPr="00D11CEB" w:rsidRDefault="00884B6B" w:rsidP="009D2E87">
            <w:pPr>
              <w:jc w:val="center"/>
              <w:rPr>
                <w:rFonts w:ascii="宋体" w:hAnsi="宋体"/>
                <w:sz w:val="22"/>
              </w:rPr>
            </w:pPr>
            <w:r w:rsidRPr="00D11CEB">
              <w:rPr>
                <w:rFonts w:ascii="宋体" w:hAnsi="宋体"/>
                <w:sz w:val="22"/>
              </w:rPr>
              <w:t>汽车学院</w:t>
            </w:r>
          </w:p>
        </w:tc>
        <w:tc>
          <w:tcPr>
            <w:tcW w:w="585" w:type="dxa"/>
            <w:tcMar>
              <w:top w:w="57" w:type="dxa"/>
              <w:left w:w="57" w:type="dxa"/>
              <w:bottom w:w="57" w:type="dxa"/>
              <w:right w:w="57" w:type="dxa"/>
            </w:tcMar>
            <w:vAlign w:val="center"/>
          </w:tcPr>
          <w:p w14:paraId="5E68C484" w14:textId="77777777" w:rsidR="00884B6B" w:rsidRPr="00D11CEB" w:rsidRDefault="00884B6B" w:rsidP="009D2E87">
            <w:pPr>
              <w:widowControl/>
              <w:spacing w:line="280" w:lineRule="exact"/>
              <w:jc w:val="center"/>
              <w:rPr>
                <w:rFonts w:ascii="宋体" w:hAnsi="宋体"/>
                <w:bCs/>
                <w:sz w:val="22"/>
              </w:rPr>
            </w:pPr>
          </w:p>
        </w:tc>
      </w:tr>
      <w:tr w:rsidR="00D11CEB" w:rsidRPr="00D11CEB" w14:paraId="75E88375" w14:textId="77777777" w:rsidTr="007D06D4">
        <w:trPr>
          <w:cantSplit/>
          <w:trHeight w:val="20"/>
          <w:jc w:val="center"/>
        </w:trPr>
        <w:tc>
          <w:tcPr>
            <w:tcW w:w="1494" w:type="dxa"/>
            <w:gridSpan w:val="2"/>
            <w:vMerge/>
            <w:tcMar>
              <w:top w:w="57" w:type="dxa"/>
              <w:left w:w="57" w:type="dxa"/>
              <w:bottom w:w="57" w:type="dxa"/>
              <w:right w:w="57" w:type="dxa"/>
            </w:tcMar>
            <w:vAlign w:val="center"/>
          </w:tcPr>
          <w:p w14:paraId="045A594B" w14:textId="77777777" w:rsidR="00884B6B" w:rsidRPr="00D11CEB" w:rsidRDefault="00884B6B" w:rsidP="00A3429D">
            <w:pPr>
              <w:rPr>
                <w:rFonts w:ascii="宋体" w:hAnsi="宋体"/>
                <w:sz w:val="22"/>
              </w:rPr>
            </w:pPr>
          </w:p>
        </w:tc>
        <w:tc>
          <w:tcPr>
            <w:tcW w:w="1134" w:type="dxa"/>
            <w:tcMar>
              <w:top w:w="57" w:type="dxa"/>
              <w:left w:w="57" w:type="dxa"/>
              <w:bottom w:w="57" w:type="dxa"/>
              <w:right w:w="57" w:type="dxa"/>
            </w:tcMar>
            <w:vAlign w:val="center"/>
          </w:tcPr>
          <w:p w14:paraId="3A766EE2" w14:textId="3B80139E" w:rsidR="00884B6B" w:rsidRPr="00D11CEB" w:rsidRDefault="00884B6B" w:rsidP="00701442">
            <w:pPr>
              <w:widowControl/>
              <w:jc w:val="center"/>
              <w:rPr>
                <w:rFonts w:ascii="宋体" w:hAnsi="宋体"/>
                <w:sz w:val="22"/>
                <w:szCs w:val="22"/>
              </w:rPr>
            </w:pPr>
            <w:r w:rsidRPr="00D11CEB">
              <w:rPr>
                <w:rFonts w:ascii="宋体" w:hAnsi="宋体" w:hint="eastAsia"/>
                <w:sz w:val="22"/>
                <w:szCs w:val="22"/>
              </w:rPr>
              <w:t>40070223099</w:t>
            </w:r>
          </w:p>
        </w:tc>
        <w:tc>
          <w:tcPr>
            <w:tcW w:w="1478" w:type="dxa"/>
            <w:tcMar>
              <w:top w:w="57" w:type="dxa"/>
              <w:left w:w="57" w:type="dxa"/>
              <w:bottom w:w="57" w:type="dxa"/>
              <w:right w:w="57" w:type="dxa"/>
            </w:tcMar>
            <w:vAlign w:val="center"/>
          </w:tcPr>
          <w:p w14:paraId="6C889822" w14:textId="729B488E" w:rsidR="00884B6B" w:rsidRPr="00D11CEB" w:rsidRDefault="00884B6B" w:rsidP="009D2E87">
            <w:pPr>
              <w:widowControl/>
              <w:jc w:val="center"/>
              <w:rPr>
                <w:rFonts w:ascii="宋体" w:hAnsi="宋体"/>
                <w:bCs/>
                <w:kern w:val="0"/>
                <w:sz w:val="22"/>
              </w:rPr>
            </w:pPr>
            <w:r w:rsidRPr="00D11CEB">
              <w:rPr>
                <w:rFonts w:ascii="宋体" w:hAnsi="宋体"/>
                <w:bCs/>
                <w:kern w:val="0"/>
                <w:sz w:val="22"/>
              </w:rPr>
              <w:t>发动机原理（II）</w:t>
            </w:r>
          </w:p>
        </w:tc>
        <w:tc>
          <w:tcPr>
            <w:tcW w:w="710" w:type="dxa"/>
            <w:tcMar>
              <w:top w:w="57" w:type="dxa"/>
              <w:left w:w="57" w:type="dxa"/>
              <w:bottom w:w="57" w:type="dxa"/>
              <w:right w:w="57" w:type="dxa"/>
            </w:tcMar>
            <w:vAlign w:val="center"/>
          </w:tcPr>
          <w:p w14:paraId="4F414DDB" w14:textId="4A3B715D" w:rsidR="00884B6B" w:rsidRPr="00D11CEB" w:rsidRDefault="00884B6B" w:rsidP="009D2E87">
            <w:pPr>
              <w:jc w:val="center"/>
              <w:rPr>
                <w:rFonts w:ascii="宋体" w:hAnsi="宋体"/>
                <w:sz w:val="22"/>
              </w:rPr>
            </w:pPr>
            <w:r w:rsidRPr="00D11CEB">
              <w:rPr>
                <w:rFonts w:ascii="宋体" w:hAnsi="宋体"/>
                <w:sz w:val="22"/>
                <w:szCs w:val="21"/>
              </w:rPr>
              <w:t>36</w:t>
            </w:r>
          </w:p>
        </w:tc>
        <w:tc>
          <w:tcPr>
            <w:tcW w:w="566" w:type="dxa"/>
            <w:tcMar>
              <w:top w:w="57" w:type="dxa"/>
              <w:left w:w="57" w:type="dxa"/>
              <w:bottom w:w="57" w:type="dxa"/>
              <w:right w:w="57" w:type="dxa"/>
            </w:tcMar>
          </w:tcPr>
          <w:p w14:paraId="1754ADFE" w14:textId="77777777" w:rsidR="00884B6B" w:rsidRPr="00D11CEB" w:rsidRDefault="00884B6B" w:rsidP="009D2E87">
            <w:pPr>
              <w:jc w:val="center"/>
              <w:rPr>
                <w:rFonts w:ascii="宋体" w:hAnsi="宋体"/>
                <w:sz w:val="22"/>
              </w:rPr>
            </w:pPr>
          </w:p>
        </w:tc>
        <w:tc>
          <w:tcPr>
            <w:tcW w:w="567" w:type="dxa"/>
            <w:tcMar>
              <w:top w:w="57" w:type="dxa"/>
              <w:left w:w="57" w:type="dxa"/>
              <w:bottom w:w="57" w:type="dxa"/>
              <w:right w:w="57" w:type="dxa"/>
            </w:tcMar>
            <w:vAlign w:val="center"/>
          </w:tcPr>
          <w:p w14:paraId="26A39E2D" w14:textId="6578C756" w:rsidR="00884B6B" w:rsidRPr="00D11CEB" w:rsidRDefault="00884B6B" w:rsidP="009D2E87">
            <w:pPr>
              <w:jc w:val="center"/>
              <w:rPr>
                <w:rFonts w:ascii="宋体" w:hAnsi="宋体"/>
                <w:sz w:val="22"/>
              </w:rPr>
            </w:pPr>
            <w:r w:rsidRPr="00D11CEB">
              <w:rPr>
                <w:rFonts w:ascii="宋体" w:hAnsi="宋体"/>
                <w:sz w:val="22"/>
                <w:szCs w:val="21"/>
              </w:rPr>
              <w:t>2</w:t>
            </w:r>
          </w:p>
        </w:tc>
        <w:tc>
          <w:tcPr>
            <w:tcW w:w="567" w:type="dxa"/>
            <w:tcMar>
              <w:top w:w="57" w:type="dxa"/>
              <w:left w:w="57" w:type="dxa"/>
              <w:bottom w:w="57" w:type="dxa"/>
              <w:right w:w="57" w:type="dxa"/>
            </w:tcMar>
            <w:vAlign w:val="center"/>
          </w:tcPr>
          <w:p w14:paraId="6DF7E0F6" w14:textId="6584242D" w:rsidR="00884B6B" w:rsidRPr="00D11CEB" w:rsidRDefault="00884B6B" w:rsidP="009D2E87">
            <w:pPr>
              <w:jc w:val="center"/>
              <w:rPr>
                <w:rFonts w:ascii="宋体" w:hAnsi="宋体"/>
                <w:sz w:val="22"/>
              </w:rPr>
            </w:pPr>
            <w:r w:rsidRPr="00D11CEB">
              <w:rPr>
                <w:rFonts w:ascii="宋体" w:hAnsi="宋体"/>
                <w:sz w:val="22"/>
                <w:szCs w:val="21"/>
              </w:rPr>
              <w:t>1</w:t>
            </w:r>
          </w:p>
        </w:tc>
        <w:tc>
          <w:tcPr>
            <w:tcW w:w="1073" w:type="dxa"/>
            <w:tcMar>
              <w:top w:w="57" w:type="dxa"/>
              <w:left w:w="57" w:type="dxa"/>
              <w:bottom w:w="57" w:type="dxa"/>
              <w:right w:w="57" w:type="dxa"/>
            </w:tcMar>
            <w:vAlign w:val="center"/>
          </w:tcPr>
          <w:p w14:paraId="597E3B8C" w14:textId="196CCECE" w:rsidR="00884B6B" w:rsidRPr="00D11CEB" w:rsidRDefault="00884B6B" w:rsidP="009D2E87">
            <w:pPr>
              <w:jc w:val="center"/>
              <w:rPr>
                <w:rFonts w:ascii="宋体" w:hAnsi="宋体"/>
                <w:sz w:val="22"/>
              </w:rPr>
            </w:pPr>
            <w:r w:rsidRPr="00D11CEB">
              <w:rPr>
                <w:rFonts w:ascii="宋体" w:hAnsi="宋体"/>
                <w:sz w:val="22"/>
                <w:szCs w:val="21"/>
              </w:rPr>
              <w:t>汽车学院</w:t>
            </w:r>
          </w:p>
        </w:tc>
        <w:tc>
          <w:tcPr>
            <w:tcW w:w="585" w:type="dxa"/>
            <w:tcMar>
              <w:top w:w="57" w:type="dxa"/>
              <w:left w:w="57" w:type="dxa"/>
              <w:bottom w:w="57" w:type="dxa"/>
              <w:right w:w="57" w:type="dxa"/>
            </w:tcMar>
            <w:vAlign w:val="center"/>
          </w:tcPr>
          <w:p w14:paraId="5ABF3F34" w14:textId="77777777" w:rsidR="00884B6B" w:rsidRPr="00D11CEB" w:rsidRDefault="00884B6B" w:rsidP="009D2E87">
            <w:pPr>
              <w:widowControl/>
              <w:spacing w:line="280" w:lineRule="exact"/>
              <w:jc w:val="center"/>
              <w:rPr>
                <w:rFonts w:ascii="宋体" w:hAnsi="宋体"/>
                <w:bCs/>
                <w:sz w:val="22"/>
              </w:rPr>
            </w:pPr>
          </w:p>
        </w:tc>
      </w:tr>
      <w:tr w:rsidR="00D11CEB" w:rsidRPr="00D11CEB" w14:paraId="63DD61D1" w14:textId="77777777" w:rsidTr="007D06D4">
        <w:trPr>
          <w:cantSplit/>
          <w:trHeight w:val="20"/>
          <w:jc w:val="center"/>
        </w:trPr>
        <w:tc>
          <w:tcPr>
            <w:tcW w:w="1494" w:type="dxa"/>
            <w:gridSpan w:val="2"/>
            <w:vMerge/>
            <w:tcMar>
              <w:top w:w="57" w:type="dxa"/>
              <w:left w:w="57" w:type="dxa"/>
              <w:bottom w:w="57" w:type="dxa"/>
              <w:right w:w="57" w:type="dxa"/>
            </w:tcMar>
            <w:vAlign w:val="center"/>
          </w:tcPr>
          <w:p w14:paraId="59F3F90F" w14:textId="77777777" w:rsidR="00884B6B" w:rsidRPr="00D11CEB" w:rsidRDefault="00884B6B" w:rsidP="009D2E87">
            <w:pPr>
              <w:widowControl/>
              <w:jc w:val="center"/>
              <w:rPr>
                <w:rFonts w:ascii="宋体" w:hAnsi="宋体"/>
                <w:kern w:val="0"/>
                <w:sz w:val="22"/>
              </w:rPr>
            </w:pPr>
          </w:p>
        </w:tc>
        <w:tc>
          <w:tcPr>
            <w:tcW w:w="1134" w:type="dxa"/>
            <w:tcMar>
              <w:top w:w="57" w:type="dxa"/>
              <w:left w:w="57" w:type="dxa"/>
              <w:bottom w:w="57" w:type="dxa"/>
              <w:right w:w="57" w:type="dxa"/>
            </w:tcMar>
            <w:vAlign w:val="center"/>
          </w:tcPr>
          <w:p w14:paraId="7FA6A67D" w14:textId="62F602AB" w:rsidR="00884B6B" w:rsidRPr="00D11CEB" w:rsidRDefault="00884B6B" w:rsidP="00701442">
            <w:pPr>
              <w:widowControl/>
              <w:jc w:val="center"/>
              <w:rPr>
                <w:rFonts w:ascii="宋体" w:hAnsi="宋体"/>
                <w:sz w:val="22"/>
                <w:szCs w:val="22"/>
              </w:rPr>
            </w:pPr>
            <w:r w:rsidRPr="00D11CEB">
              <w:rPr>
                <w:rFonts w:ascii="宋体" w:hAnsi="宋体" w:hint="eastAsia"/>
                <w:sz w:val="22"/>
                <w:szCs w:val="22"/>
              </w:rPr>
              <w:t>40070223100</w:t>
            </w:r>
          </w:p>
        </w:tc>
        <w:tc>
          <w:tcPr>
            <w:tcW w:w="1478" w:type="dxa"/>
            <w:tcMar>
              <w:top w:w="57" w:type="dxa"/>
              <w:left w:w="57" w:type="dxa"/>
              <w:bottom w:w="57" w:type="dxa"/>
              <w:right w:w="57" w:type="dxa"/>
            </w:tcMar>
            <w:vAlign w:val="center"/>
          </w:tcPr>
          <w:p w14:paraId="374DF4C9" w14:textId="722A480C" w:rsidR="00884B6B" w:rsidRPr="00D11CEB" w:rsidRDefault="00884B6B" w:rsidP="009D2E87">
            <w:pPr>
              <w:widowControl/>
              <w:jc w:val="center"/>
              <w:rPr>
                <w:rFonts w:ascii="宋体" w:hAnsi="宋体"/>
                <w:bCs/>
                <w:kern w:val="0"/>
                <w:sz w:val="22"/>
              </w:rPr>
            </w:pPr>
            <w:r w:rsidRPr="00D11CEB">
              <w:rPr>
                <w:rFonts w:ascii="宋体" w:hAnsi="宋体"/>
                <w:bCs/>
                <w:kern w:val="0"/>
                <w:sz w:val="22"/>
              </w:rPr>
              <w:t>动力机械现代测试技术</w:t>
            </w:r>
          </w:p>
        </w:tc>
        <w:tc>
          <w:tcPr>
            <w:tcW w:w="710" w:type="dxa"/>
            <w:tcMar>
              <w:top w:w="57" w:type="dxa"/>
              <w:left w:w="57" w:type="dxa"/>
              <w:bottom w:w="57" w:type="dxa"/>
              <w:right w:w="57" w:type="dxa"/>
            </w:tcMar>
            <w:vAlign w:val="center"/>
          </w:tcPr>
          <w:p w14:paraId="44B481BC" w14:textId="5B1AD64A" w:rsidR="00884B6B" w:rsidRPr="00D11CEB" w:rsidRDefault="00884B6B" w:rsidP="009D2E87">
            <w:pPr>
              <w:jc w:val="center"/>
              <w:rPr>
                <w:rFonts w:ascii="宋体" w:hAnsi="宋体"/>
                <w:sz w:val="22"/>
              </w:rPr>
            </w:pPr>
            <w:r w:rsidRPr="00D11CEB">
              <w:rPr>
                <w:rFonts w:ascii="宋体" w:hAnsi="宋体"/>
                <w:sz w:val="22"/>
                <w:szCs w:val="21"/>
              </w:rPr>
              <w:t>36</w:t>
            </w:r>
          </w:p>
        </w:tc>
        <w:tc>
          <w:tcPr>
            <w:tcW w:w="566" w:type="dxa"/>
            <w:tcMar>
              <w:top w:w="57" w:type="dxa"/>
              <w:left w:w="57" w:type="dxa"/>
              <w:bottom w:w="57" w:type="dxa"/>
              <w:right w:w="57" w:type="dxa"/>
            </w:tcMar>
          </w:tcPr>
          <w:p w14:paraId="5BE1E469" w14:textId="77777777" w:rsidR="00884B6B" w:rsidRPr="00D11CEB" w:rsidRDefault="00884B6B" w:rsidP="009D2E87">
            <w:pPr>
              <w:jc w:val="center"/>
              <w:rPr>
                <w:rFonts w:ascii="宋体" w:hAnsi="宋体"/>
                <w:sz w:val="22"/>
              </w:rPr>
            </w:pPr>
          </w:p>
        </w:tc>
        <w:tc>
          <w:tcPr>
            <w:tcW w:w="567" w:type="dxa"/>
            <w:tcMar>
              <w:top w:w="57" w:type="dxa"/>
              <w:left w:w="57" w:type="dxa"/>
              <w:bottom w:w="57" w:type="dxa"/>
              <w:right w:w="57" w:type="dxa"/>
            </w:tcMar>
            <w:vAlign w:val="center"/>
          </w:tcPr>
          <w:p w14:paraId="04046531" w14:textId="2F9BBE4F" w:rsidR="00884B6B" w:rsidRPr="00D11CEB" w:rsidRDefault="00884B6B" w:rsidP="009D2E87">
            <w:pPr>
              <w:jc w:val="center"/>
              <w:rPr>
                <w:rFonts w:ascii="宋体" w:hAnsi="宋体"/>
                <w:sz w:val="22"/>
              </w:rPr>
            </w:pPr>
            <w:r w:rsidRPr="00D11CEB">
              <w:rPr>
                <w:rFonts w:ascii="宋体" w:hAnsi="宋体"/>
                <w:sz w:val="22"/>
                <w:szCs w:val="21"/>
              </w:rPr>
              <w:t>2</w:t>
            </w:r>
          </w:p>
        </w:tc>
        <w:tc>
          <w:tcPr>
            <w:tcW w:w="567" w:type="dxa"/>
            <w:tcMar>
              <w:top w:w="57" w:type="dxa"/>
              <w:left w:w="57" w:type="dxa"/>
              <w:bottom w:w="57" w:type="dxa"/>
              <w:right w:w="57" w:type="dxa"/>
            </w:tcMar>
            <w:vAlign w:val="center"/>
          </w:tcPr>
          <w:p w14:paraId="37AAC27F" w14:textId="04E0A5FC" w:rsidR="00884B6B" w:rsidRPr="00D11CEB" w:rsidRDefault="00884B6B" w:rsidP="009D2E87">
            <w:pPr>
              <w:jc w:val="center"/>
              <w:rPr>
                <w:rFonts w:ascii="宋体" w:hAnsi="宋体"/>
                <w:sz w:val="22"/>
              </w:rPr>
            </w:pPr>
            <w:r w:rsidRPr="00D11CEB">
              <w:rPr>
                <w:rFonts w:ascii="宋体" w:hAnsi="宋体"/>
                <w:sz w:val="22"/>
                <w:szCs w:val="21"/>
              </w:rPr>
              <w:t>2</w:t>
            </w:r>
          </w:p>
        </w:tc>
        <w:tc>
          <w:tcPr>
            <w:tcW w:w="1073" w:type="dxa"/>
            <w:tcMar>
              <w:top w:w="57" w:type="dxa"/>
              <w:left w:w="57" w:type="dxa"/>
              <w:bottom w:w="57" w:type="dxa"/>
              <w:right w:w="57" w:type="dxa"/>
            </w:tcMar>
            <w:vAlign w:val="center"/>
          </w:tcPr>
          <w:p w14:paraId="2CF456BB" w14:textId="394C5A63" w:rsidR="00884B6B" w:rsidRPr="00D11CEB" w:rsidRDefault="00884B6B" w:rsidP="009D2E87">
            <w:pPr>
              <w:jc w:val="center"/>
              <w:rPr>
                <w:rFonts w:ascii="宋体" w:hAnsi="宋体"/>
                <w:sz w:val="22"/>
              </w:rPr>
            </w:pPr>
            <w:r w:rsidRPr="00D11CEB">
              <w:rPr>
                <w:rFonts w:ascii="宋体" w:hAnsi="宋体"/>
                <w:sz w:val="22"/>
                <w:szCs w:val="21"/>
              </w:rPr>
              <w:t>汽车学院</w:t>
            </w:r>
          </w:p>
        </w:tc>
        <w:tc>
          <w:tcPr>
            <w:tcW w:w="585" w:type="dxa"/>
            <w:tcMar>
              <w:top w:w="57" w:type="dxa"/>
              <w:left w:w="57" w:type="dxa"/>
              <w:bottom w:w="57" w:type="dxa"/>
              <w:right w:w="57" w:type="dxa"/>
            </w:tcMar>
            <w:vAlign w:val="center"/>
          </w:tcPr>
          <w:p w14:paraId="34B0208C" w14:textId="77777777" w:rsidR="00884B6B" w:rsidRPr="00D11CEB" w:rsidRDefault="00884B6B" w:rsidP="009D2E87">
            <w:pPr>
              <w:widowControl/>
              <w:spacing w:line="280" w:lineRule="exact"/>
              <w:jc w:val="center"/>
              <w:rPr>
                <w:rFonts w:ascii="宋体" w:hAnsi="宋体"/>
                <w:bCs/>
                <w:sz w:val="22"/>
              </w:rPr>
            </w:pPr>
          </w:p>
        </w:tc>
      </w:tr>
      <w:tr w:rsidR="00D11CEB" w:rsidRPr="00D11CEB" w14:paraId="280702E4" w14:textId="77777777" w:rsidTr="007B5D4E">
        <w:trPr>
          <w:cantSplit/>
          <w:trHeight w:val="20"/>
          <w:jc w:val="center"/>
        </w:trPr>
        <w:tc>
          <w:tcPr>
            <w:tcW w:w="1494" w:type="dxa"/>
            <w:gridSpan w:val="2"/>
            <w:vMerge w:val="restart"/>
            <w:tcMar>
              <w:top w:w="57" w:type="dxa"/>
              <w:left w:w="57" w:type="dxa"/>
              <w:bottom w:w="57" w:type="dxa"/>
              <w:right w:w="57" w:type="dxa"/>
            </w:tcMar>
            <w:vAlign w:val="center"/>
          </w:tcPr>
          <w:p w14:paraId="76AFD8E4" w14:textId="77777777" w:rsidR="000929F4" w:rsidRPr="00D11CEB" w:rsidRDefault="000929F4" w:rsidP="009D2E87">
            <w:pPr>
              <w:widowControl/>
              <w:jc w:val="center"/>
              <w:rPr>
                <w:rFonts w:ascii="宋体" w:hAnsi="宋体"/>
                <w:kern w:val="0"/>
                <w:sz w:val="22"/>
              </w:rPr>
            </w:pPr>
            <w:r w:rsidRPr="00D11CEB">
              <w:rPr>
                <w:rFonts w:ascii="宋体" w:hAnsi="宋体"/>
                <w:bCs/>
                <w:sz w:val="22"/>
              </w:rPr>
              <w:t>选修课</w:t>
            </w:r>
          </w:p>
          <w:p w14:paraId="33094275" w14:textId="53208EF3" w:rsidR="000929F4" w:rsidRPr="00D11CEB" w:rsidRDefault="000929F4" w:rsidP="003C2D12">
            <w:pPr>
              <w:jc w:val="center"/>
              <w:rPr>
                <w:rFonts w:ascii="宋体" w:hAnsi="宋体"/>
                <w:kern w:val="0"/>
                <w:sz w:val="22"/>
              </w:rPr>
            </w:pPr>
            <w:r w:rsidRPr="00D11CEB">
              <w:rPr>
                <w:rFonts w:ascii="宋体" w:hAnsi="宋体"/>
                <w:bCs/>
                <w:sz w:val="22"/>
              </w:rPr>
              <w:t>（1</w:t>
            </w:r>
            <w:r w:rsidRPr="00D11CEB">
              <w:rPr>
                <w:rFonts w:ascii="宋体" w:hAnsi="宋体" w:hint="eastAsia"/>
                <w:bCs/>
                <w:sz w:val="22"/>
              </w:rPr>
              <w:t>0</w:t>
            </w:r>
            <w:r w:rsidRPr="00D11CEB">
              <w:rPr>
                <w:rFonts w:ascii="宋体" w:hAnsi="宋体"/>
                <w:bCs/>
                <w:sz w:val="22"/>
              </w:rPr>
              <w:t>学分）</w:t>
            </w:r>
          </w:p>
        </w:tc>
        <w:tc>
          <w:tcPr>
            <w:tcW w:w="1134" w:type="dxa"/>
            <w:tcMar>
              <w:top w:w="57" w:type="dxa"/>
              <w:left w:w="57" w:type="dxa"/>
              <w:bottom w:w="57" w:type="dxa"/>
              <w:right w:w="57" w:type="dxa"/>
            </w:tcMar>
            <w:vAlign w:val="center"/>
          </w:tcPr>
          <w:p w14:paraId="05475D79" w14:textId="504E8D8A" w:rsidR="000929F4" w:rsidRPr="00D11CEB" w:rsidRDefault="000929F4" w:rsidP="00701442">
            <w:pPr>
              <w:widowControl/>
              <w:jc w:val="center"/>
              <w:rPr>
                <w:rFonts w:ascii="宋体" w:hAnsi="宋体"/>
                <w:sz w:val="22"/>
                <w:szCs w:val="22"/>
              </w:rPr>
            </w:pPr>
            <w:r w:rsidRPr="00D11CEB">
              <w:rPr>
                <w:sz w:val="22"/>
                <w:szCs w:val="22"/>
              </w:rPr>
              <w:t>60200523001</w:t>
            </w:r>
            <w:r w:rsidRPr="00D11CEB">
              <w:rPr>
                <w:rFonts w:hint="eastAsia"/>
                <w:sz w:val="22"/>
                <w:szCs w:val="22"/>
              </w:rPr>
              <w:t>-004</w:t>
            </w:r>
          </w:p>
        </w:tc>
        <w:tc>
          <w:tcPr>
            <w:tcW w:w="1478" w:type="dxa"/>
            <w:tcMar>
              <w:top w:w="57" w:type="dxa"/>
              <w:left w:w="57" w:type="dxa"/>
              <w:bottom w:w="57" w:type="dxa"/>
              <w:right w:w="57" w:type="dxa"/>
            </w:tcMar>
            <w:vAlign w:val="center"/>
          </w:tcPr>
          <w:p w14:paraId="1DD98BB4" w14:textId="7098BDD2" w:rsidR="000929F4" w:rsidRPr="00D11CEB" w:rsidRDefault="000929F4" w:rsidP="009D2E87">
            <w:pPr>
              <w:widowControl/>
              <w:jc w:val="center"/>
              <w:rPr>
                <w:rFonts w:ascii="宋体" w:hAnsi="宋体"/>
                <w:bCs/>
                <w:kern w:val="0"/>
                <w:sz w:val="22"/>
              </w:rPr>
            </w:pPr>
            <w:r w:rsidRPr="00D11CEB">
              <w:rPr>
                <w:rFonts w:hAnsi="宋体"/>
                <w:sz w:val="22"/>
                <w:szCs w:val="22"/>
              </w:rPr>
              <w:t>第二外国语（英、日、法、德、俄语）</w:t>
            </w:r>
          </w:p>
        </w:tc>
        <w:tc>
          <w:tcPr>
            <w:tcW w:w="710" w:type="dxa"/>
            <w:tcMar>
              <w:top w:w="57" w:type="dxa"/>
              <w:left w:w="57" w:type="dxa"/>
              <w:bottom w:w="57" w:type="dxa"/>
              <w:right w:w="57" w:type="dxa"/>
            </w:tcMar>
            <w:vAlign w:val="center"/>
          </w:tcPr>
          <w:p w14:paraId="3DD13A54" w14:textId="2EB72790" w:rsidR="000929F4" w:rsidRPr="00D11CEB" w:rsidRDefault="000929F4" w:rsidP="009D2E87">
            <w:pPr>
              <w:jc w:val="center"/>
              <w:rPr>
                <w:rFonts w:ascii="宋体" w:hAnsi="宋体"/>
                <w:sz w:val="22"/>
                <w:szCs w:val="21"/>
              </w:rPr>
            </w:pPr>
            <w:r w:rsidRPr="00D11CEB">
              <w:rPr>
                <w:sz w:val="22"/>
                <w:szCs w:val="22"/>
              </w:rPr>
              <w:t>72</w:t>
            </w:r>
          </w:p>
        </w:tc>
        <w:tc>
          <w:tcPr>
            <w:tcW w:w="566" w:type="dxa"/>
            <w:tcMar>
              <w:top w:w="57" w:type="dxa"/>
              <w:left w:w="57" w:type="dxa"/>
              <w:bottom w:w="57" w:type="dxa"/>
              <w:right w:w="57" w:type="dxa"/>
            </w:tcMar>
            <w:vAlign w:val="center"/>
          </w:tcPr>
          <w:p w14:paraId="1EB77C5D" w14:textId="77777777" w:rsidR="000929F4" w:rsidRPr="00D11CEB" w:rsidRDefault="000929F4" w:rsidP="009D2E87">
            <w:pPr>
              <w:jc w:val="center"/>
              <w:rPr>
                <w:rFonts w:ascii="宋体" w:hAnsi="宋体"/>
                <w:sz w:val="22"/>
              </w:rPr>
            </w:pPr>
          </w:p>
        </w:tc>
        <w:tc>
          <w:tcPr>
            <w:tcW w:w="567" w:type="dxa"/>
            <w:tcMar>
              <w:top w:w="57" w:type="dxa"/>
              <w:left w:w="57" w:type="dxa"/>
              <w:bottom w:w="57" w:type="dxa"/>
              <w:right w:w="57" w:type="dxa"/>
            </w:tcMar>
            <w:vAlign w:val="center"/>
          </w:tcPr>
          <w:p w14:paraId="002AB915" w14:textId="437585F8" w:rsidR="000929F4" w:rsidRPr="00D11CEB" w:rsidRDefault="000929F4" w:rsidP="009D2E87">
            <w:pPr>
              <w:jc w:val="center"/>
              <w:rPr>
                <w:rFonts w:ascii="宋体" w:hAnsi="宋体"/>
                <w:sz w:val="22"/>
                <w:szCs w:val="21"/>
              </w:rPr>
            </w:pPr>
            <w:r w:rsidRPr="00D11CEB">
              <w:rPr>
                <w:sz w:val="22"/>
                <w:szCs w:val="22"/>
              </w:rPr>
              <w:t>4</w:t>
            </w:r>
          </w:p>
        </w:tc>
        <w:tc>
          <w:tcPr>
            <w:tcW w:w="567" w:type="dxa"/>
            <w:tcMar>
              <w:top w:w="57" w:type="dxa"/>
              <w:left w:w="57" w:type="dxa"/>
              <w:bottom w:w="57" w:type="dxa"/>
              <w:right w:w="57" w:type="dxa"/>
            </w:tcMar>
            <w:vAlign w:val="center"/>
          </w:tcPr>
          <w:p w14:paraId="020AFE13" w14:textId="0EA15FF3" w:rsidR="000929F4" w:rsidRPr="00D11CEB" w:rsidRDefault="000929F4" w:rsidP="009D2E87">
            <w:pPr>
              <w:jc w:val="center"/>
              <w:rPr>
                <w:rFonts w:ascii="宋体" w:hAnsi="宋体"/>
                <w:sz w:val="22"/>
                <w:szCs w:val="21"/>
              </w:rPr>
            </w:pPr>
            <w:r w:rsidRPr="00D11CEB">
              <w:rPr>
                <w:sz w:val="22"/>
                <w:szCs w:val="22"/>
              </w:rPr>
              <w:t>2</w:t>
            </w:r>
          </w:p>
        </w:tc>
        <w:tc>
          <w:tcPr>
            <w:tcW w:w="1073" w:type="dxa"/>
            <w:tcMar>
              <w:top w:w="57" w:type="dxa"/>
              <w:left w:w="57" w:type="dxa"/>
              <w:bottom w:w="57" w:type="dxa"/>
              <w:right w:w="57" w:type="dxa"/>
            </w:tcMar>
            <w:vAlign w:val="center"/>
          </w:tcPr>
          <w:p w14:paraId="7AC1CF28" w14:textId="5FEAB37C" w:rsidR="000929F4" w:rsidRPr="00D11CEB" w:rsidRDefault="000929F4" w:rsidP="009D2E87">
            <w:pPr>
              <w:jc w:val="center"/>
              <w:rPr>
                <w:rFonts w:ascii="宋体" w:hAnsi="宋体"/>
                <w:sz w:val="22"/>
                <w:szCs w:val="21"/>
              </w:rPr>
            </w:pPr>
            <w:r w:rsidRPr="00D11CEB">
              <w:rPr>
                <w:rFonts w:hAnsi="宋体"/>
                <w:kern w:val="0"/>
                <w:sz w:val="22"/>
                <w:szCs w:val="22"/>
              </w:rPr>
              <w:t>外语学院</w:t>
            </w:r>
          </w:p>
        </w:tc>
        <w:tc>
          <w:tcPr>
            <w:tcW w:w="585" w:type="dxa"/>
            <w:tcMar>
              <w:top w:w="57" w:type="dxa"/>
              <w:left w:w="57" w:type="dxa"/>
              <w:bottom w:w="57" w:type="dxa"/>
              <w:right w:w="57" w:type="dxa"/>
            </w:tcMar>
            <w:vAlign w:val="center"/>
          </w:tcPr>
          <w:p w14:paraId="783518D8" w14:textId="437DAA13" w:rsidR="000929F4" w:rsidRPr="00D11CEB" w:rsidRDefault="000929F4" w:rsidP="009D2E87">
            <w:pPr>
              <w:widowControl/>
              <w:spacing w:line="280" w:lineRule="exact"/>
              <w:jc w:val="center"/>
              <w:rPr>
                <w:rFonts w:ascii="宋体" w:hAnsi="宋体"/>
                <w:bCs/>
                <w:sz w:val="22"/>
              </w:rPr>
            </w:pPr>
            <w:r w:rsidRPr="00D11CEB">
              <w:rPr>
                <w:rFonts w:hAnsi="宋体"/>
                <w:kern w:val="0"/>
                <w:sz w:val="22"/>
              </w:rPr>
              <w:t>必选</w:t>
            </w:r>
          </w:p>
        </w:tc>
      </w:tr>
      <w:tr w:rsidR="00D11CEB" w:rsidRPr="00D11CEB" w14:paraId="57645E2F" w14:textId="77777777" w:rsidTr="00F275B1">
        <w:trPr>
          <w:cantSplit/>
          <w:trHeight w:val="1973"/>
          <w:jc w:val="center"/>
        </w:trPr>
        <w:tc>
          <w:tcPr>
            <w:tcW w:w="1494" w:type="dxa"/>
            <w:gridSpan w:val="2"/>
            <w:vMerge/>
            <w:tcMar>
              <w:top w:w="57" w:type="dxa"/>
              <w:left w:w="57" w:type="dxa"/>
              <w:bottom w:w="57" w:type="dxa"/>
              <w:right w:w="57" w:type="dxa"/>
            </w:tcMar>
            <w:vAlign w:val="center"/>
          </w:tcPr>
          <w:p w14:paraId="1657F000" w14:textId="476E89F8" w:rsidR="000929F4" w:rsidRPr="00D11CEB" w:rsidRDefault="000929F4" w:rsidP="003C2D12">
            <w:pPr>
              <w:widowControl/>
              <w:jc w:val="center"/>
              <w:rPr>
                <w:rFonts w:ascii="宋体" w:hAnsi="宋体"/>
                <w:kern w:val="0"/>
                <w:sz w:val="22"/>
              </w:rPr>
            </w:pPr>
          </w:p>
        </w:tc>
        <w:tc>
          <w:tcPr>
            <w:tcW w:w="6680" w:type="dxa"/>
            <w:gridSpan w:val="8"/>
            <w:tcMar>
              <w:top w:w="57" w:type="dxa"/>
              <w:left w:w="57" w:type="dxa"/>
              <w:bottom w:w="57" w:type="dxa"/>
              <w:right w:w="57" w:type="dxa"/>
            </w:tcMar>
            <w:vAlign w:val="center"/>
          </w:tcPr>
          <w:p w14:paraId="469EDBD5" w14:textId="77777777" w:rsidR="000929F4" w:rsidRPr="00D11CEB" w:rsidRDefault="000929F4" w:rsidP="009D2E87">
            <w:pPr>
              <w:widowControl/>
              <w:spacing w:line="280" w:lineRule="exact"/>
              <w:jc w:val="center"/>
              <w:rPr>
                <w:rFonts w:ascii="宋体" w:hAnsi="宋体"/>
                <w:kern w:val="0"/>
                <w:sz w:val="22"/>
              </w:rPr>
            </w:pPr>
            <w:r w:rsidRPr="00D11CEB">
              <w:rPr>
                <w:rFonts w:ascii="宋体" w:hAnsi="宋体" w:cs="宋体" w:hint="eastAsia"/>
                <w:kern w:val="0"/>
                <w:sz w:val="22"/>
                <w:szCs w:val="22"/>
              </w:rPr>
              <w:t>可任意选修各学院开设的研究生课程、本科生课程（</w:t>
            </w:r>
            <w:r w:rsidRPr="00D11CEB">
              <w:rPr>
                <w:rFonts w:ascii="宋体" w:hAnsi="宋体"/>
                <w:bCs/>
                <w:sz w:val="22"/>
                <w:szCs w:val="22"/>
              </w:rPr>
              <w:t>具体课程</w:t>
            </w:r>
            <w:r w:rsidRPr="00D11CEB">
              <w:rPr>
                <w:rFonts w:ascii="宋体" w:hAnsi="宋体" w:hint="eastAsia"/>
                <w:bCs/>
                <w:sz w:val="22"/>
                <w:szCs w:val="22"/>
              </w:rPr>
              <w:t>清单</w:t>
            </w:r>
            <w:r w:rsidRPr="00D11CEB">
              <w:rPr>
                <w:rFonts w:ascii="宋体" w:hAnsi="宋体"/>
                <w:bCs/>
                <w:sz w:val="22"/>
                <w:szCs w:val="22"/>
              </w:rPr>
              <w:t>见</w:t>
            </w:r>
            <w:r w:rsidRPr="00D11CEB">
              <w:rPr>
                <w:rFonts w:ascii="宋体" w:hAnsi="宋体" w:hint="eastAsia"/>
                <w:bCs/>
                <w:sz w:val="22"/>
                <w:szCs w:val="22"/>
              </w:rPr>
              <w:t>附件，</w:t>
            </w:r>
            <w:r w:rsidRPr="00D11CEB">
              <w:rPr>
                <w:rFonts w:ascii="宋体" w:hAnsi="宋体" w:cs="宋体" w:hint="eastAsia"/>
                <w:kern w:val="0"/>
                <w:sz w:val="22"/>
                <w:szCs w:val="22"/>
              </w:rPr>
              <w:t>选修本科生课程不计入总学分），至少含</w:t>
            </w:r>
            <w:r w:rsidRPr="00D11CEB">
              <w:rPr>
                <w:rFonts w:ascii="宋体" w:hAnsi="宋体" w:cs="宋体"/>
                <w:kern w:val="0"/>
                <w:sz w:val="22"/>
                <w:szCs w:val="22"/>
              </w:rPr>
              <w:t>1门</w:t>
            </w:r>
            <w:r w:rsidRPr="00D11CEB">
              <w:rPr>
                <w:rFonts w:ascii="宋体" w:hAnsi="宋体" w:cs="宋体" w:hint="eastAsia"/>
                <w:kern w:val="0"/>
                <w:sz w:val="22"/>
                <w:szCs w:val="22"/>
              </w:rPr>
              <w:t>文史</w:t>
            </w:r>
            <w:proofErr w:type="gramStart"/>
            <w:r w:rsidRPr="00D11CEB">
              <w:rPr>
                <w:rFonts w:ascii="宋体" w:hAnsi="宋体" w:cs="宋体" w:hint="eastAsia"/>
                <w:kern w:val="0"/>
                <w:sz w:val="22"/>
                <w:szCs w:val="22"/>
              </w:rPr>
              <w:t>哲艺美类</w:t>
            </w:r>
            <w:proofErr w:type="gramEnd"/>
            <w:r w:rsidRPr="00D11CEB">
              <w:rPr>
                <w:rFonts w:ascii="宋体" w:hAnsi="宋体" w:cs="宋体" w:hint="eastAsia"/>
                <w:kern w:val="0"/>
                <w:sz w:val="22"/>
                <w:szCs w:val="22"/>
              </w:rPr>
              <w:t>课程。</w:t>
            </w:r>
          </w:p>
        </w:tc>
      </w:tr>
      <w:tr w:rsidR="00D11CEB" w:rsidRPr="00D11CEB" w14:paraId="59356DC0" w14:textId="77777777" w:rsidTr="007D06D4">
        <w:trPr>
          <w:cantSplit/>
          <w:trHeight w:val="492"/>
          <w:jc w:val="center"/>
        </w:trPr>
        <w:tc>
          <w:tcPr>
            <w:tcW w:w="1494" w:type="dxa"/>
            <w:gridSpan w:val="2"/>
            <w:vMerge w:val="restart"/>
            <w:tcMar>
              <w:top w:w="57" w:type="dxa"/>
              <w:left w:w="57" w:type="dxa"/>
              <w:bottom w:w="57" w:type="dxa"/>
              <w:right w:w="57" w:type="dxa"/>
            </w:tcMar>
            <w:vAlign w:val="center"/>
          </w:tcPr>
          <w:p w14:paraId="62EF8E8C" w14:textId="77777777" w:rsidR="00E775CD" w:rsidRPr="00D11CEB" w:rsidRDefault="00E775CD" w:rsidP="009D2E87">
            <w:pPr>
              <w:widowControl/>
              <w:spacing w:line="280" w:lineRule="exact"/>
              <w:jc w:val="center"/>
              <w:rPr>
                <w:rFonts w:ascii="宋体" w:hAnsi="宋体"/>
                <w:kern w:val="0"/>
                <w:sz w:val="22"/>
              </w:rPr>
            </w:pPr>
            <w:r w:rsidRPr="00D11CEB">
              <w:rPr>
                <w:rFonts w:ascii="宋体" w:hAnsi="宋体"/>
                <w:bCs/>
                <w:sz w:val="22"/>
              </w:rPr>
              <w:t>必修</w:t>
            </w:r>
          </w:p>
          <w:p w14:paraId="1B3C7A49" w14:textId="77777777" w:rsidR="00E775CD" w:rsidRPr="00D11CEB" w:rsidRDefault="00E775CD" w:rsidP="009D2E87">
            <w:pPr>
              <w:widowControl/>
              <w:spacing w:line="280" w:lineRule="exact"/>
              <w:jc w:val="center"/>
              <w:rPr>
                <w:rFonts w:ascii="宋体" w:hAnsi="宋体"/>
                <w:kern w:val="0"/>
                <w:sz w:val="22"/>
              </w:rPr>
            </w:pPr>
            <w:r w:rsidRPr="00D11CEB">
              <w:rPr>
                <w:rFonts w:ascii="宋体" w:hAnsi="宋体"/>
                <w:bCs/>
                <w:sz w:val="22"/>
              </w:rPr>
              <w:t>环节</w:t>
            </w:r>
          </w:p>
          <w:p w14:paraId="7A2C0BCC" w14:textId="77777777" w:rsidR="00E775CD" w:rsidRPr="00D11CEB" w:rsidRDefault="00E775CD" w:rsidP="009D2E87">
            <w:pPr>
              <w:spacing w:line="280" w:lineRule="exact"/>
              <w:jc w:val="center"/>
              <w:rPr>
                <w:rFonts w:ascii="宋体" w:hAnsi="宋体"/>
                <w:bCs/>
                <w:sz w:val="22"/>
              </w:rPr>
            </w:pPr>
            <w:r w:rsidRPr="00D11CEB">
              <w:rPr>
                <w:rFonts w:ascii="宋体" w:hAnsi="宋体"/>
                <w:bCs/>
                <w:sz w:val="22"/>
              </w:rPr>
              <w:t>（7学分）</w:t>
            </w:r>
          </w:p>
        </w:tc>
        <w:tc>
          <w:tcPr>
            <w:tcW w:w="1134" w:type="dxa"/>
            <w:tcMar>
              <w:top w:w="57" w:type="dxa"/>
              <w:left w:w="57" w:type="dxa"/>
              <w:bottom w:w="57" w:type="dxa"/>
              <w:right w:w="57" w:type="dxa"/>
            </w:tcMar>
            <w:vAlign w:val="center"/>
          </w:tcPr>
          <w:p w14:paraId="06CD83AE" w14:textId="64BF95BC" w:rsidR="00E775CD" w:rsidRPr="00D11CEB" w:rsidRDefault="00E775CD" w:rsidP="00383D29">
            <w:pPr>
              <w:spacing w:line="280" w:lineRule="exact"/>
              <w:jc w:val="center"/>
              <w:rPr>
                <w:rFonts w:ascii="宋体" w:hAnsi="宋体"/>
                <w:bCs/>
                <w:sz w:val="22"/>
              </w:rPr>
            </w:pPr>
            <w:r w:rsidRPr="00D11CEB">
              <w:rPr>
                <w:rFonts w:ascii="宋体" w:hAnsi="宋体" w:hint="eastAsia"/>
                <w:sz w:val="22"/>
                <w:szCs w:val="22"/>
              </w:rPr>
              <w:t>60070</w:t>
            </w:r>
            <w:r w:rsidR="00383D29" w:rsidRPr="00D11CEB">
              <w:rPr>
                <w:rFonts w:ascii="宋体" w:hAnsi="宋体" w:hint="eastAsia"/>
                <w:sz w:val="22"/>
                <w:szCs w:val="22"/>
              </w:rPr>
              <w:t>6</w:t>
            </w:r>
            <w:r w:rsidRPr="00D11CEB">
              <w:rPr>
                <w:rFonts w:ascii="宋体" w:hAnsi="宋体" w:hint="eastAsia"/>
                <w:sz w:val="22"/>
                <w:szCs w:val="22"/>
              </w:rPr>
              <w:t>23050</w:t>
            </w:r>
          </w:p>
        </w:tc>
        <w:tc>
          <w:tcPr>
            <w:tcW w:w="1478" w:type="dxa"/>
            <w:tcMar>
              <w:top w:w="57" w:type="dxa"/>
              <w:left w:w="57" w:type="dxa"/>
              <w:bottom w:w="57" w:type="dxa"/>
              <w:right w:w="57" w:type="dxa"/>
            </w:tcMar>
            <w:vAlign w:val="center"/>
          </w:tcPr>
          <w:p w14:paraId="15415359" w14:textId="3B9656D9" w:rsidR="00E775CD" w:rsidRPr="00D11CEB" w:rsidRDefault="00E775CD" w:rsidP="009D2E87">
            <w:pPr>
              <w:spacing w:line="280" w:lineRule="exact"/>
              <w:jc w:val="center"/>
              <w:rPr>
                <w:rFonts w:ascii="宋体" w:hAnsi="宋体"/>
                <w:kern w:val="0"/>
                <w:sz w:val="22"/>
              </w:rPr>
            </w:pPr>
            <w:r w:rsidRPr="00D11CEB">
              <w:rPr>
                <w:rFonts w:ascii="宋体" w:hAnsi="宋体" w:hint="eastAsia"/>
                <w:sz w:val="22"/>
                <w:szCs w:val="22"/>
              </w:rPr>
              <w:t>本科起点博士</w:t>
            </w:r>
            <w:r w:rsidRPr="00D11CEB">
              <w:rPr>
                <w:rFonts w:ascii="宋体" w:hAnsi="宋体"/>
                <w:sz w:val="22"/>
                <w:szCs w:val="22"/>
              </w:rPr>
              <w:t>实践环节</w:t>
            </w:r>
          </w:p>
        </w:tc>
        <w:tc>
          <w:tcPr>
            <w:tcW w:w="710" w:type="dxa"/>
            <w:tcMar>
              <w:top w:w="57" w:type="dxa"/>
              <w:left w:w="57" w:type="dxa"/>
              <w:bottom w:w="57" w:type="dxa"/>
              <w:right w:w="57" w:type="dxa"/>
            </w:tcMar>
            <w:vAlign w:val="center"/>
          </w:tcPr>
          <w:p w14:paraId="06274C76" w14:textId="77777777" w:rsidR="00E775CD" w:rsidRPr="00D11CEB" w:rsidRDefault="00E775CD" w:rsidP="009D2E87">
            <w:pPr>
              <w:widowControl/>
              <w:spacing w:line="280" w:lineRule="exact"/>
              <w:jc w:val="center"/>
              <w:rPr>
                <w:rFonts w:ascii="宋体" w:hAnsi="宋体"/>
                <w:kern w:val="0"/>
                <w:sz w:val="22"/>
              </w:rPr>
            </w:pPr>
          </w:p>
        </w:tc>
        <w:tc>
          <w:tcPr>
            <w:tcW w:w="566" w:type="dxa"/>
            <w:tcMar>
              <w:top w:w="57" w:type="dxa"/>
              <w:left w:w="57" w:type="dxa"/>
              <w:bottom w:w="57" w:type="dxa"/>
              <w:right w:w="57" w:type="dxa"/>
            </w:tcMar>
            <w:vAlign w:val="center"/>
          </w:tcPr>
          <w:p w14:paraId="2CACF727" w14:textId="77777777" w:rsidR="00E775CD" w:rsidRPr="00D11CEB" w:rsidRDefault="00E775CD" w:rsidP="009D2E87">
            <w:pPr>
              <w:widowControl/>
              <w:spacing w:line="280" w:lineRule="exact"/>
              <w:jc w:val="center"/>
              <w:rPr>
                <w:rFonts w:ascii="宋体" w:hAnsi="宋体"/>
                <w:kern w:val="0"/>
                <w:sz w:val="22"/>
              </w:rPr>
            </w:pPr>
          </w:p>
        </w:tc>
        <w:tc>
          <w:tcPr>
            <w:tcW w:w="567" w:type="dxa"/>
            <w:tcMar>
              <w:top w:w="57" w:type="dxa"/>
              <w:left w:w="57" w:type="dxa"/>
              <w:bottom w:w="57" w:type="dxa"/>
              <w:right w:w="57" w:type="dxa"/>
            </w:tcMar>
            <w:vAlign w:val="center"/>
          </w:tcPr>
          <w:p w14:paraId="0292540F" w14:textId="77777777" w:rsidR="00E775CD" w:rsidRPr="00D11CEB" w:rsidRDefault="00E775CD" w:rsidP="009D2E87">
            <w:pPr>
              <w:spacing w:line="280" w:lineRule="exact"/>
              <w:jc w:val="center"/>
              <w:rPr>
                <w:rFonts w:ascii="宋体" w:hAnsi="宋体"/>
                <w:bCs/>
                <w:kern w:val="0"/>
                <w:sz w:val="22"/>
              </w:rPr>
            </w:pPr>
            <w:r w:rsidRPr="00D11CEB">
              <w:rPr>
                <w:rFonts w:ascii="宋体" w:hAnsi="宋体"/>
                <w:bCs/>
                <w:kern w:val="0"/>
                <w:sz w:val="22"/>
              </w:rPr>
              <w:t>5</w:t>
            </w:r>
          </w:p>
        </w:tc>
        <w:tc>
          <w:tcPr>
            <w:tcW w:w="567" w:type="dxa"/>
            <w:tcMar>
              <w:top w:w="57" w:type="dxa"/>
              <w:left w:w="57" w:type="dxa"/>
              <w:bottom w:w="57" w:type="dxa"/>
              <w:right w:w="57" w:type="dxa"/>
            </w:tcMar>
            <w:vAlign w:val="center"/>
          </w:tcPr>
          <w:p w14:paraId="42AF8277" w14:textId="77777777" w:rsidR="00E775CD" w:rsidRPr="00D11CEB" w:rsidRDefault="00E775CD" w:rsidP="009D2E87">
            <w:pPr>
              <w:spacing w:line="280" w:lineRule="exact"/>
              <w:jc w:val="center"/>
              <w:rPr>
                <w:rFonts w:ascii="宋体" w:hAnsi="宋体"/>
                <w:bCs/>
                <w:kern w:val="0"/>
                <w:sz w:val="22"/>
              </w:rPr>
            </w:pPr>
            <w:r w:rsidRPr="00D11CEB">
              <w:rPr>
                <w:rFonts w:ascii="宋体" w:hAnsi="宋体"/>
                <w:bCs/>
                <w:kern w:val="0"/>
                <w:sz w:val="22"/>
              </w:rPr>
              <w:t>1-8</w:t>
            </w:r>
          </w:p>
        </w:tc>
        <w:tc>
          <w:tcPr>
            <w:tcW w:w="1073" w:type="dxa"/>
            <w:tcMar>
              <w:top w:w="57" w:type="dxa"/>
              <w:left w:w="57" w:type="dxa"/>
              <w:bottom w:w="57" w:type="dxa"/>
              <w:right w:w="57" w:type="dxa"/>
            </w:tcMar>
            <w:vAlign w:val="center"/>
          </w:tcPr>
          <w:p w14:paraId="622CDFDB" w14:textId="77777777" w:rsidR="00E775CD" w:rsidRPr="00D11CEB" w:rsidRDefault="00E775CD" w:rsidP="009D2E87">
            <w:pPr>
              <w:spacing w:line="280" w:lineRule="exact"/>
              <w:jc w:val="center"/>
              <w:rPr>
                <w:rFonts w:ascii="宋体" w:hAnsi="宋体"/>
                <w:bCs/>
                <w:kern w:val="0"/>
                <w:sz w:val="22"/>
              </w:rPr>
            </w:pPr>
            <w:r w:rsidRPr="00D11CEB">
              <w:rPr>
                <w:rFonts w:ascii="宋体" w:hAnsi="宋体"/>
                <w:bCs/>
                <w:kern w:val="0"/>
                <w:sz w:val="22"/>
              </w:rPr>
              <w:t>汽车学院</w:t>
            </w:r>
          </w:p>
        </w:tc>
        <w:tc>
          <w:tcPr>
            <w:tcW w:w="585" w:type="dxa"/>
            <w:tcMar>
              <w:top w:w="57" w:type="dxa"/>
              <w:left w:w="57" w:type="dxa"/>
              <w:bottom w:w="57" w:type="dxa"/>
              <w:right w:w="57" w:type="dxa"/>
            </w:tcMar>
            <w:vAlign w:val="center"/>
          </w:tcPr>
          <w:p w14:paraId="6E94B01E" w14:textId="77777777" w:rsidR="00E775CD" w:rsidRPr="00D11CEB" w:rsidRDefault="00E775CD" w:rsidP="009D2E87">
            <w:pPr>
              <w:widowControl/>
              <w:spacing w:line="280" w:lineRule="exact"/>
              <w:jc w:val="center"/>
              <w:rPr>
                <w:rFonts w:ascii="宋体" w:hAnsi="宋体"/>
                <w:kern w:val="0"/>
                <w:sz w:val="22"/>
              </w:rPr>
            </w:pPr>
          </w:p>
        </w:tc>
      </w:tr>
      <w:tr w:rsidR="00D11CEB" w:rsidRPr="00D11CEB" w14:paraId="16C7D506" w14:textId="77777777" w:rsidTr="007D06D4">
        <w:trPr>
          <w:cantSplit/>
          <w:trHeight w:val="496"/>
          <w:jc w:val="center"/>
        </w:trPr>
        <w:tc>
          <w:tcPr>
            <w:tcW w:w="1494" w:type="dxa"/>
            <w:gridSpan w:val="2"/>
            <w:vMerge/>
            <w:tcMar>
              <w:top w:w="57" w:type="dxa"/>
              <w:left w:w="57" w:type="dxa"/>
              <w:bottom w:w="57" w:type="dxa"/>
              <w:right w:w="57" w:type="dxa"/>
            </w:tcMar>
            <w:vAlign w:val="center"/>
          </w:tcPr>
          <w:p w14:paraId="71C04C84" w14:textId="77777777" w:rsidR="00E775CD" w:rsidRPr="00D11CEB" w:rsidRDefault="00E775CD" w:rsidP="009D2E87">
            <w:pPr>
              <w:widowControl/>
              <w:spacing w:line="280" w:lineRule="exact"/>
              <w:jc w:val="center"/>
              <w:rPr>
                <w:rFonts w:ascii="宋体" w:hAnsi="宋体"/>
                <w:kern w:val="0"/>
                <w:sz w:val="22"/>
              </w:rPr>
            </w:pPr>
          </w:p>
        </w:tc>
        <w:tc>
          <w:tcPr>
            <w:tcW w:w="1134" w:type="dxa"/>
            <w:tcMar>
              <w:top w:w="57" w:type="dxa"/>
              <w:left w:w="57" w:type="dxa"/>
              <w:bottom w:w="57" w:type="dxa"/>
              <w:right w:w="57" w:type="dxa"/>
            </w:tcMar>
            <w:vAlign w:val="center"/>
          </w:tcPr>
          <w:p w14:paraId="79446820" w14:textId="48A5E03A" w:rsidR="00E775CD" w:rsidRPr="00D11CEB" w:rsidRDefault="00E775CD" w:rsidP="00383D29">
            <w:pPr>
              <w:widowControl/>
              <w:spacing w:line="280" w:lineRule="exact"/>
              <w:jc w:val="center"/>
              <w:rPr>
                <w:rFonts w:ascii="宋体" w:hAnsi="宋体"/>
                <w:kern w:val="0"/>
                <w:sz w:val="22"/>
              </w:rPr>
            </w:pPr>
            <w:r w:rsidRPr="00D11CEB">
              <w:rPr>
                <w:rFonts w:ascii="宋体" w:hAnsi="宋体" w:hint="eastAsia"/>
                <w:sz w:val="22"/>
                <w:szCs w:val="22"/>
              </w:rPr>
              <w:t>60070</w:t>
            </w:r>
            <w:r w:rsidR="00383D29" w:rsidRPr="00D11CEB">
              <w:rPr>
                <w:rFonts w:ascii="宋体" w:hAnsi="宋体" w:hint="eastAsia"/>
                <w:sz w:val="22"/>
                <w:szCs w:val="22"/>
              </w:rPr>
              <w:t>6</w:t>
            </w:r>
            <w:r w:rsidRPr="00D11CEB">
              <w:rPr>
                <w:rFonts w:ascii="宋体" w:hAnsi="宋体" w:hint="eastAsia"/>
                <w:sz w:val="22"/>
                <w:szCs w:val="22"/>
              </w:rPr>
              <w:t>23048</w:t>
            </w:r>
          </w:p>
        </w:tc>
        <w:tc>
          <w:tcPr>
            <w:tcW w:w="1478" w:type="dxa"/>
            <w:tcMar>
              <w:top w:w="57" w:type="dxa"/>
              <w:left w:w="57" w:type="dxa"/>
              <w:bottom w:w="57" w:type="dxa"/>
              <w:right w:w="57" w:type="dxa"/>
            </w:tcMar>
            <w:vAlign w:val="center"/>
          </w:tcPr>
          <w:p w14:paraId="505B7D59" w14:textId="3FC6BB1B" w:rsidR="00E775CD" w:rsidRPr="00D11CEB" w:rsidRDefault="00E775CD" w:rsidP="009D2E87">
            <w:pPr>
              <w:widowControl/>
              <w:spacing w:line="280" w:lineRule="exact"/>
              <w:jc w:val="center"/>
              <w:rPr>
                <w:rFonts w:ascii="宋体" w:hAnsi="宋体"/>
                <w:kern w:val="0"/>
                <w:sz w:val="22"/>
              </w:rPr>
            </w:pPr>
            <w:r w:rsidRPr="00D11CEB">
              <w:rPr>
                <w:rFonts w:ascii="宋体" w:hAnsi="宋体" w:hint="eastAsia"/>
                <w:sz w:val="22"/>
                <w:szCs w:val="22"/>
              </w:rPr>
              <w:t>博士</w:t>
            </w:r>
            <w:r w:rsidRPr="00D11CEB">
              <w:rPr>
                <w:rFonts w:ascii="宋体" w:hAnsi="宋体"/>
                <w:sz w:val="22"/>
                <w:szCs w:val="22"/>
              </w:rPr>
              <w:t>选题报告</w:t>
            </w:r>
          </w:p>
        </w:tc>
        <w:tc>
          <w:tcPr>
            <w:tcW w:w="710" w:type="dxa"/>
            <w:tcMar>
              <w:top w:w="57" w:type="dxa"/>
              <w:left w:w="57" w:type="dxa"/>
              <w:bottom w:w="57" w:type="dxa"/>
              <w:right w:w="57" w:type="dxa"/>
            </w:tcMar>
            <w:vAlign w:val="center"/>
          </w:tcPr>
          <w:p w14:paraId="60E4A48F" w14:textId="77777777" w:rsidR="00E775CD" w:rsidRPr="00D11CEB" w:rsidRDefault="00E775CD" w:rsidP="009D2E87">
            <w:pPr>
              <w:widowControl/>
              <w:spacing w:line="280" w:lineRule="exact"/>
              <w:jc w:val="center"/>
              <w:rPr>
                <w:rFonts w:ascii="宋体" w:hAnsi="宋体"/>
                <w:kern w:val="0"/>
                <w:sz w:val="22"/>
              </w:rPr>
            </w:pPr>
          </w:p>
        </w:tc>
        <w:tc>
          <w:tcPr>
            <w:tcW w:w="566" w:type="dxa"/>
            <w:tcMar>
              <w:top w:w="57" w:type="dxa"/>
              <w:left w:w="57" w:type="dxa"/>
              <w:bottom w:w="57" w:type="dxa"/>
              <w:right w:w="57" w:type="dxa"/>
            </w:tcMar>
            <w:vAlign w:val="center"/>
          </w:tcPr>
          <w:p w14:paraId="3E89EB00" w14:textId="77777777" w:rsidR="00E775CD" w:rsidRPr="00D11CEB" w:rsidRDefault="00E775CD" w:rsidP="009D2E87">
            <w:pPr>
              <w:widowControl/>
              <w:spacing w:line="280" w:lineRule="exact"/>
              <w:jc w:val="center"/>
              <w:rPr>
                <w:rFonts w:ascii="宋体" w:hAnsi="宋体"/>
                <w:kern w:val="0"/>
                <w:sz w:val="22"/>
              </w:rPr>
            </w:pPr>
          </w:p>
        </w:tc>
        <w:tc>
          <w:tcPr>
            <w:tcW w:w="567" w:type="dxa"/>
            <w:tcMar>
              <w:top w:w="57" w:type="dxa"/>
              <w:left w:w="57" w:type="dxa"/>
              <w:bottom w:w="57" w:type="dxa"/>
              <w:right w:w="57" w:type="dxa"/>
            </w:tcMar>
            <w:vAlign w:val="center"/>
          </w:tcPr>
          <w:p w14:paraId="4C092BCD" w14:textId="77777777" w:rsidR="00E775CD" w:rsidRPr="00D11CEB" w:rsidRDefault="00E775CD" w:rsidP="009D2E87">
            <w:pPr>
              <w:widowControl/>
              <w:spacing w:line="280" w:lineRule="exact"/>
              <w:jc w:val="center"/>
              <w:rPr>
                <w:rFonts w:ascii="宋体" w:hAnsi="宋体"/>
                <w:kern w:val="0"/>
                <w:sz w:val="22"/>
              </w:rPr>
            </w:pPr>
            <w:r w:rsidRPr="00D11CEB">
              <w:rPr>
                <w:rFonts w:ascii="宋体" w:hAnsi="宋体"/>
                <w:bCs/>
                <w:kern w:val="0"/>
                <w:sz w:val="22"/>
              </w:rPr>
              <w:t>1</w:t>
            </w:r>
          </w:p>
        </w:tc>
        <w:tc>
          <w:tcPr>
            <w:tcW w:w="567" w:type="dxa"/>
            <w:tcMar>
              <w:top w:w="57" w:type="dxa"/>
              <w:left w:w="57" w:type="dxa"/>
              <w:bottom w:w="57" w:type="dxa"/>
              <w:right w:w="57" w:type="dxa"/>
            </w:tcMar>
            <w:vAlign w:val="center"/>
          </w:tcPr>
          <w:p w14:paraId="16E23848" w14:textId="77777777" w:rsidR="00E775CD" w:rsidRPr="00D11CEB" w:rsidRDefault="00E775CD" w:rsidP="009D2E87">
            <w:pPr>
              <w:widowControl/>
              <w:spacing w:line="280" w:lineRule="exact"/>
              <w:jc w:val="center"/>
              <w:rPr>
                <w:rFonts w:ascii="宋体" w:hAnsi="宋体"/>
                <w:kern w:val="0"/>
                <w:sz w:val="22"/>
              </w:rPr>
            </w:pPr>
            <w:r w:rsidRPr="00D11CEB">
              <w:rPr>
                <w:rFonts w:ascii="宋体" w:hAnsi="宋体"/>
                <w:bCs/>
                <w:kern w:val="0"/>
                <w:sz w:val="22"/>
              </w:rPr>
              <w:t>6</w:t>
            </w:r>
          </w:p>
        </w:tc>
        <w:tc>
          <w:tcPr>
            <w:tcW w:w="1073" w:type="dxa"/>
            <w:tcMar>
              <w:top w:w="57" w:type="dxa"/>
              <w:left w:w="57" w:type="dxa"/>
              <w:bottom w:w="57" w:type="dxa"/>
              <w:right w:w="57" w:type="dxa"/>
            </w:tcMar>
            <w:vAlign w:val="center"/>
          </w:tcPr>
          <w:p w14:paraId="7F95EFB4" w14:textId="77777777" w:rsidR="00E775CD" w:rsidRPr="00D11CEB" w:rsidRDefault="00E775CD" w:rsidP="009D2E87">
            <w:pPr>
              <w:spacing w:line="280" w:lineRule="exact"/>
              <w:jc w:val="center"/>
              <w:rPr>
                <w:rFonts w:ascii="宋体" w:hAnsi="宋体"/>
                <w:kern w:val="0"/>
                <w:sz w:val="22"/>
              </w:rPr>
            </w:pPr>
            <w:r w:rsidRPr="00D11CEB">
              <w:rPr>
                <w:rFonts w:ascii="宋体" w:hAnsi="宋体"/>
                <w:kern w:val="0"/>
                <w:sz w:val="22"/>
              </w:rPr>
              <w:t>汽车学院</w:t>
            </w:r>
          </w:p>
        </w:tc>
        <w:tc>
          <w:tcPr>
            <w:tcW w:w="585" w:type="dxa"/>
            <w:tcMar>
              <w:top w:w="57" w:type="dxa"/>
              <w:left w:w="57" w:type="dxa"/>
              <w:bottom w:w="57" w:type="dxa"/>
              <w:right w:w="57" w:type="dxa"/>
            </w:tcMar>
            <w:vAlign w:val="center"/>
          </w:tcPr>
          <w:p w14:paraId="3619CC85" w14:textId="77777777" w:rsidR="00E775CD" w:rsidRPr="00D11CEB" w:rsidRDefault="00E775CD" w:rsidP="009D2E87">
            <w:pPr>
              <w:spacing w:line="280" w:lineRule="exact"/>
              <w:jc w:val="center"/>
              <w:rPr>
                <w:rFonts w:ascii="宋体" w:hAnsi="宋体"/>
                <w:kern w:val="0"/>
                <w:sz w:val="22"/>
              </w:rPr>
            </w:pPr>
          </w:p>
        </w:tc>
      </w:tr>
      <w:tr w:rsidR="00D11CEB" w:rsidRPr="00D11CEB" w14:paraId="136D9C01" w14:textId="77777777" w:rsidTr="007D06D4">
        <w:trPr>
          <w:cantSplit/>
          <w:trHeight w:val="507"/>
          <w:jc w:val="center"/>
        </w:trPr>
        <w:tc>
          <w:tcPr>
            <w:tcW w:w="1494" w:type="dxa"/>
            <w:gridSpan w:val="2"/>
            <w:vMerge/>
            <w:tcMar>
              <w:top w:w="57" w:type="dxa"/>
              <w:left w:w="57" w:type="dxa"/>
              <w:bottom w:w="57" w:type="dxa"/>
              <w:right w:w="57" w:type="dxa"/>
            </w:tcMar>
            <w:vAlign w:val="center"/>
          </w:tcPr>
          <w:p w14:paraId="0B43FE55" w14:textId="77777777" w:rsidR="00E775CD" w:rsidRPr="00D11CEB" w:rsidRDefault="00E775CD" w:rsidP="009D2E87">
            <w:pPr>
              <w:widowControl/>
              <w:spacing w:line="280" w:lineRule="exact"/>
              <w:jc w:val="center"/>
              <w:rPr>
                <w:rFonts w:ascii="宋体" w:hAnsi="宋体"/>
                <w:kern w:val="0"/>
                <w:sz w:val="22"/>
              </w:rPr>
            </w:pPr>
          </w:p>
        </w:tc>
        <w:tc>
          <w:tcPr>
            <w:tcW w:w="1134" w:type="dxa"/>
            <w:tcMar>
              <w:top w:w="57" w:type="dxa"/>
              <w:left w:w="57" w:type="dxa"/>
              <w:bottom w:w="57" w:type="dxa"/>
              <w:right w:w="57" w:type="dxa"/>
            </w:tcMar>
            <w:vAlign w:val="center"/>
          </w:tcPr>
          <w:p w14:paraId="4A80AA5E" w14:textId="479421DD" w:rsidR="00E775CD" w:rsidRPr="00D11CEB" w:rsidRDefault="00E775CD" w:rsidP="00383D29">
            <w:pPr>
              <w:widowControl/>
              <w:spacing w:line="280" w:lineRule="exact"/>
              <w:jc w:val="center"/>
              <w:rPr>
                <w:rFonts w:ascii="宋体" w:hAnsi="宋体"/>
                <w:kern w:val="0"/>
                <w:sz w:val="22"/>
              </w:rPr>
            </w:pPr>
            <w:r w:rsidRPr="00D11CEB">
              <w:rPr>
                <w:rFonts w:ascii="宋体" w:hAnsi="宋体" w:hint="eastAsia"/>
                <w:sz w:val="22"/>
                <w:szCs w:val="22"/>
              </w:rPr>
              <w:t>60070</w:t>
            </w:r>
            <w:r w:rsidR="00383D29" w:rsidRPr="00D11CEB">
              <w:rPr>
                <w:rFonts w:ascii="宋体" w:hAnsi="宋体" w:hint="eastAsia"/>
                <w:sz w:val="22"/>
                <w:szCs w:val="22"/>
              </w:rPr>
              <w:t>6</w:t>
            </w:r>
            <w:r w:rsidRPr="00D11CEB">
              <w:rPr>
                <w:rFonts w:ascii="宋体" w:hAnsi="宋体" w:hint="eastAsia"/>
                <w:sz w:val="22"/>
                <w:szCs w:val="22"/>
              </w:rPr>
              <w:t>23049</w:t>
            </w:r>
          </w:p>
        </w:tc>
        <w:tc>
          <w:tcPr>
            <w:tcW w:w="1478" w:type="dxa"/>
            <w:tcMar>
              <w:top w:w="57" w:type="dxa"/>
              <w:left w:w="57" w:type="dxa"/>
              <w:bottom w:w="57" w:type="dxa"/>
              <w:right w:w="57" w:type="dxa"/>
            </w:tcMar>
            <w:vAlign w:val="center"/>
          </w:tcPr>
          <w:p w14:paraId="4514A76C" w14:textId="7C88B1A9" w:rsidR="00E775CD" w:rsidRPr="00D11CEB" w:rsidRDefault="00E775CD" w:rsidP="009D2E87">
            <w:pPr>
              <w:widowControl/>
              <w:spacing w:line="280" w:lineRule="exact"/>
              <w:jc w:val="center"/>
              <w:rPr>
                <w:rFonts w:ascii="宋体" w:hAnsi="宋体"/>
                <w:kern w:val="0"/>
                <w:sz w:val="22"/>
              </w:rPr>
            </w:pPr>
            <w:r w:rsidRPr="00D11CEB">
              <w:rPr>
                <w:rFonts w:ascii="宋体" w:hAnsi="宋体" w:hint="eastAsia"/>
                <w:sz w:val="22"/>
                <w:szCs w:val="22"/>
              </w:rPr>
              <w:t>博士</w:t>
            </w:r>
            <w:r w:rsidRPr="00D11CEB">
              <w:rPr>
                <w:rFonts w:ascii="宋体" w:hAnsi="宋体"/>
                <w:sz w:val="22"/>
                <w:szCs w:val="22"/>
              </w:rPr>
              <w:t>学术活动</w:t>
            </w:r>
          </w:p>
        </w:tc>
        <w:tc>
          <w:tcPr>
            <w:tcW w:w="710" w:type="dxa"/>
            <w:tcMar>
              <w:top w:w="57" w:type="dxa"/>
              <w:left w:w="57" w:type="dxa"/>
              <w:bottom w:w="57" w:type="dxa"/>
              <w:right w:w="57" w:type="dxa"/>
            </w:tcMar>
            <w:vAlign w:val="center"/>
          </w:tcPr>
          <w:p w14:paraId="4467BAD1" w14:textId="77777777" w:rsidR="00E775CD" w:rsidRPr="00D11CEB" w:rsidRDefault="00E775CD" w:rsidP="009D2E87">
            <w:pPr>
              <w:widowControl/>
              <w:spacing w:line="280" w:lineRule="exact"/>
              <w:jc w:val="center"/>
              <w:rPr>
                <w:rFonts w:ascii="宋体" w:hAnsi="宋体"/>
                <w:kern w:val="0"/>
                <w:sz w:val="22"/>
              </w:rPr>
            </w:pPr>
          </w:p>
        </w:tc>
        <w:tc>
          <w:tcPr>
            <w:tcW w:w="566" w:type="dxa"/>
            <w:tcMar>
              <w:top w:w="57" w:type="dxa"/>
              <w:left w:w="57" w:type="dxa"/>
              <w:bottom w:w="57" w:type="dxa"/>
              <w:right w:w="57" w:type="dxa"/>
            </w:tcMar>
            <w:vAlign w:val="center"/>
          </w:tcPr>
          <w:p w14:paraId="5A76C2EF" w14:textId="77777777" w:rsidR="00E775CD" w:rsidRPr="00D11CEB" w:rsidRDefault="00E775CD" w:rsidP="009D2E87">
            <w:pPr>
              <w:widowControl/>
              <w:spacing w:line="280" w:lineRule="exact"/>
              <w:jc w:val="center"/>
              <w:rPr>
                <w:rFonts w:ascii="宋体" w:hAnsi="宋体"/>
                <w:kern w:val="0"/>
                <w:sz w:val="22"/>
              </w:rPr>
            </w:pPr>
          </w:p>
        </w:tc>
        <w:tc>
          <w:tcPr>
            <w:tcW w:w="567" w:type="dxa"/>
            <w:tcMar>
              <w:top w:w="57" w:type="dxa"/>
              <w:left w:w="57" w:type="dxa"/>
              <w:bottom w:w="57" w:type="dxa"/>
              <w:right w:w="57" w:type="dxa"/>
            </w:tcMar>
            <w:vAlign w:val="center"/>
          </w:tcPr>
          <w:p w14:paraId="192130F4" w14:textId="77777777" w:rsidR="00E775CD" w:rsidRPr="00D11CEB" w:rsidRDefault="00E775CD" w:rsidP="009D2E87">
            <w:pPr>
              <w:widowControl/>
              <w:spacing w:line="280" w:lineRule="exact"/>
              <w:jc w:val="center"/>
              <w:rPr>
                <w:rFonts w:ascii="宋体" w:hAnsi="宋体"/>
                <w:kern w:val="0"/>
                <w:sz w:val="22"/>
              </w:rPr>
            </w:pPr>
            <w:r w:rsidRPr="00D11CEB">
              <w:rPr>
                <w:rFonts w:ascii="宋体" w:hAnsi="宋体"/>
                <w:bCs/>
                <w:kern w:val="0"/>
                <w:sz w:val="22"/>
              </w:rPr>
              <w:t>1</w:t>
            </w:r>
          </w:p>
        </w:tc>
        <w:tc>
          <w:tcPr>
            <w:tcW w:w="567" w:type="dxa"/>
            <w:tcMar>
              <w:top w:w="57" w:type="dxa"/>
              <w:left w:w="57" w:type="dxa"/>
              <w:bottom w:w="57" w:type="dxa"/>
              <w:right w:w="57" w:type="dxa"/>
            </w:tcMar>
            <w:vAlign w:val="center"/>
          </w:tcPr>
          <w:p w14:paraId="295FCA39" w14:textId="77777777" w:rsidR="00E775CD" w:rsidRPr="00D11CEB" w:rsidRDefault="00E775CD" w:rsidP="009D2E87">
            <w:pPr>
              <w:widowControl/>
              <w:spacing w:line="280" w:lineRule="exact"/>
              <w:jc w:val="center"/>
              <w:rPr>
                <w:rFonts w:ascii="宋体" w:hAnsi="宋体"/>
                <w:kern w:val="0"/>
                <w:sz w:val="22"/>
              </w:rPr>
            </w:pPr>
            <w:r w:rsidRPr="00D11CEB">
              <w:rPr>
                <w:rFonts w:ascii="宋体" w:hAnsi="宋体"/>
                <w:bCs/>
                <w:kern w:val="0"/>
                <w:sz w:val="22"/>
              </w:rPr>
              <w:t>1-8</w:t>
            </w:r>
          </w:p>
        </w:tc>
        <w:tc>
          <w:tcPr>
            <w:tcW w:w="1073" w:type="dxa"/>
            <w:tcMar>
              <w:top w:w="57" w:type="dxa"/>
              <w:left w:w="57" w:type="dxa"/>
              <w:bottom w:w="57" w:type="dxa"/>
              <w:right w:w="57" w:type="dxa"/>
            </w:tcMar>
            <w:vAlign w:val="center"/>
          </w:tcPr>
          <w:p w14:paraId="5ADDAE6B" w14:textId="77777777" w:rsidR="00E775CD" w:rsidRPr="00D11CEB" w:rsidRDefault="00E775CD" w:rsidP="009D2E87">
            <w:pPr>
              <w:widowControl/>
              <w:spacing w:line="280" w:lineRule="exact"/>
              <w:jc w:val="center"/>
              <w:rPr>
                <w:rFonts w:ascii="宋体" w:hAnsi="宋体"/>
                <w:kern w:val="0"/>
                <w:sz w:val="22"/>
              </w:rPr>
            </w:pPr>
            <w:r w:rsidRPr="00D11CEB">
              <w:rPr>
                <w:rFonts w:ascii="宋体" w:hAnsi="宋体"/>
                <w:kern w:val="0"/>
                <w:sz w:val="22"/>
              </w:rPr>
              <w:t>汽车学院</w:t>
            </w:r>
          </w:p>
        </w:tc>
        <w:tc>
          <w:tcPr>
            <w:tcW w:w="585" w:type="dxa"/>
            <w:tcMar>
              <w:top w:w="57" w:type="dxa"/>
              <w:left w:w="57" w:type="dxa"/>
              <w:bottom w:w="57" w:type="dxa"/>
              <w:right w:w="57" w:type="dxa"/>
            </w:tcMar>
            <w:vAlign w:val="center"/>
          </w:tcPr>
          <w:p w14:paraId="0579242E" w14:textId="77777777" w:rsidR="00E775CD" w:rsidRPr="00D11CEB" w:rsidRDefault="00E775CD" w:rsidP="009D2E87">
            <w:pPr>
              <w:widowControl/>
              <w:spacing w:line="280" w:lineRule="exact"/>
              <w:jc w:val="center"/>
              <w:rPr>
                <w:rFonts w:ascii="宋体" w:hAnsi="宋体"/>
                <w:kern w:val="0"/>
                <w:sz w:val="22"/>
              </w:rPr>
            </w:pPr>
            <w:r w:rsidRPr="00D11CEB">
              <w:rPr>
                <w:rFonts w:ascii="宋体" w:hAnsi="宋体"/>
                <w:sz w:val="22"/>
              </w:rPr>
              <w:t>≥10次</w:t>
            </w:r>
          </w:p>
        </w:tc>
      </w:tr>
    </w:tbl>
    <w:p w14:paraId="6F069B0B" w14:textId="77777777" w:rsidR="002B7DCD" w:rsidRPr="00D11CEB" w:rsidRDefault="002B7DCD" w:rsidP="002B7DCD">
      <w:pPr>
        <w:keepNext/>
        <w:spacing w:beforeLines="50" w:before="156" w:afterLines="50" w:after="156"/>
        <w:outlineLvl w:val="2"/>
        <w:rPr>
          <w:rFonts w:ascii="宋体" w:hAnsi="宋体"/>
          <w:b/>
          <w:sz w:val="24"/>
        </w:rPr>
      </w:pPr>
      <w:bookmarkStart w:id="86" w:name="_Toc13001"/>
      <w:r w:rsidRPr="00D11CEB">
        <w:rPr>
          <w:rFonts w:ascii="宋体" w:hAnsi="宋体"/>
          <w:b/>
          <w:sz w:val="24"/>
        </w:rPr>
        <w:t>五、必修环节</w:t>
      </w:r>
      <w:bookmarkEnd w:id="86"/>
    </w:p>
    <w:p w14:paraId="6B76D62D"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 xml:space="preserve">（一）实践环节的基本类型 </w:t>
      </w:r>
    </w:p>
    <w:p w14:paraId="49036CD1"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1．社会实践</w:t>
      </w:r>
    </w:p>
    <w:p w14:paraId="23725A21"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学术学位博士研究生可以通过组织和参与社会调查、支教、扶贫及其他志愿者服务等方式进行实践活动，提倡以小组或团队形式开展，累计不少于15个工作日。</w:t>
      </w:r>
    </w:p>
    <w:p w14:paraId="74F87369"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lastRenderedPageBreak/>
        <w:t xml:space="preserve">学术学位博士研究生完成“社会实践”活动后，需撰写不少于3000字的社会实践总结报告，内容包括实践过程概述及体会、感想等，并附必要的佐证材料。社会实践服务对象（单位或个人）应在报告上填写评语。学术学位博士研究生提交由实践单位和指导教师签署意见的书面实践报告，学院审核通过后记1学分。 </w:t>
      </w:r>
    </w:p>
    <w:p w14:paraId="7A7071A9"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2．助研、助教</w:t>
      </w:r>
    </w:p>
    <w:p w14:paraId="46C55D9A"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研究生担任助教或助研工作，其目的是培养研究生的综合能力，是研究生培养过程的有机组成部分。完成至少一个标准岗位的助教或助研工作通过后记1学分。</w:t>
      </w:r>
    </w:p>
    <w:p w14:paraId="1CA4A481"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研究生担任助研、助教的相关要求和考核办法等参照学校研究生“三助”工作有关规定执行。</w:t>
      </w:r>
    </w:p>
    <w:p w14:paraId="7347AE3E"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3．基金申请书撰写</w:t>
      </w:r>
    </w:p>
    <w:p w14:paraId="1FF4885F"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学术学位博士研究生在导师指导下完成一项国家自然科学基金项目的申请书及30分钟汇报PPT，经指导教师（小组）检查、评阅后，合格者</w:t>
      </w:r>
      <w:r w:rsidRPr="00D11CEB">
        <w:rPr>
          <w:rFonts w:ascii="宋体" w:hAnsi="宋体" w:hint="eastAsia"/>
          <w:sz w:val="24"/>
          <w:szCs w:val="22"/>
        </w:rPr>
        <w:t>记</w:t>
      </w:r>
      <w:r w:rsidRPr="00D11CEB">
        <w:rPr>
          <w:rFonts w:ascii="宋体" w:hAnsi="宋体"/>
          <w:sz w:val="24"/>
          <w:szCs w:val="22"/>
        </w:rPr>
        <w:t>1学分。</w:t>
      </w:r>
    </w:p>
    <w:p w14:paraId="03206421"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4．国际交流</w:t>
      </w:r>
    </w:p>
    <w:p w14:paraId="0CAE01A2"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学术学位博士研究生在读期间，通过各类项目赴境外高校、科研机构学习、交流合作（不少于3个月），或参加一次境外国际学术会议并做口头报告。学院审核通过后记1个学分。</w:t>
      </w:r>
    </w:p>
    <w:p w14:paraId="0A816DD0" w14:textId="77777777" w:rsidR="002B7DCD" w:rsidRPr="00D11CEB" w:rsidRDefault="002B7DCD" w:rsidP="002B7DCD">
      <w:pPr>
        <w:spacing w:line="400" w:lineRule="exact"/>
        <w:ind w:firstLineChars="200" w:firstLine="480"/>
        <w:rPr>
          <w:rFonts w:ascii="宋体" w:hAnsi="宋体"/>
          <w:sz w:val="24"/>
        </w:rPr>
      </w:pPr>
      <w:r w:rsidRPr="00D11CEB">
        <w:rPr>
          <w:rFonts w:ascii="宋体" w:hAnsi="宋体"/>
          <w:sz w:val="24"/>
          <w:szCs w:val="22"/>
        </w:rPr>
        <w:t>5．实验室安全培训</w:t>
      </w:r>
      <w:r w:rsidRPr="00D11CEB">
        <w:rPr>
          <w:rFonts w:ascii="宋体" w:hAnsi="宋体" w:hint="eastAsia"/>
          <w:sz w:val="24"/>
        </w:rPr>
        <w:t>（必选）</w:t>
      </w:r>
    </w:p>
    <w:p w14:paraId="225E7363"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研究生进入课题之前必须完成实验室安全培训。考核通过后记1学分。</w:t>
      </w:r>
    </w:p>
    <w:p w14:paraId="1C7D5557"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cs="宋体" w:hint="eastAsia"/>
          <w:sz w:val="24"/>
          <w:szCs w:val="22"/>
        </w:rPr>
        <w:t>※</w:t>
      </w:r>
      <w:r w:rsidRPr="00D11CEB">
        <w:rPr>
          <w:rFonts w:ascii="宋体" w:hAnsi="宋体"/>
          <w:sz w:val="24"/>
          <w:szCs w:val="22"/>
        </w:rPr>
        <w:t xml:space="preserve"> 定向培养学术学位博士研究生、来华留学生可免修实践环节，但不记学分，所缺学分必须通过选修课程补齐。</w:t>
      </w:r>
    </w:p>
    <w:p w14:paraId="0F3FBC48" w14:textId="7777777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（二）学术活动</w:t>
      </w:r>
    </w:p>
    <w:p w14:paraId="1B26C92F" w14:textId="646CEF27" w:rsidR="002B7DCD" w:rsidRPr="00D11CEB" w:rsidRDefault="002B7DCD" w:rsidP="002B7DCD">
      <w:pPr>
        <w:adjustRightInd w:val="0"/>
        <w:snapToGrid w:val="0"/>
        <w:spacing w:line="420" w:lineRule="exact"/>
        <w:ind w:firstLineChars="200" w:firstLine="480"/>
        <w:rPr>
          <w:rFonts w:ascii="宋体" w:hAnsi="宋体"/>
          <w:sz w:val="24"/>
          <w:szCs w:val="22"/>
        </w:rPr>
      </w:pPr>
      <w:r w:rsidRPr="00D11CEB">
        <w:rPr>
          <w:rFonts w:ascii="宋体" w:hAnsi="宋体"/>
          <w:sz w:val="24"/>
          <w:szCs w:val="22"/>
        </w:rPr>
        <w:t>为了促使学术学位博士研究生能主动关心和了解国内外本学科前沿的发展动态，开阔视野，启发创造力，要求每个学术学位博士研究生应公开做学术报告至少2次，参加学术报告至少10次</w:t>
      </w:r>
      <w:r w:rsidR="002A10C2" w:rsidRPr="00D11CEB">
        <w:rPr>
          <w:rFonts w:ascii="宋体" w:hAnsi="宋体"/>
          <w:bCs/>
          <w:sz w:val="24"/>
        </w:rPr>
        <w:t>（其中至少1次在学校未来学习中心完成）</w:t>
      </w:r>
      <w:r w:rsidRPr="00D11CEB">
        <w:rPr>
          <w:rFonts w:ascii="宋体" w:hAnsi="宋体"/>
          <w:sz w:val="24"/>
          <w:szCs w:val="22"/>
        </w:rPr>
        <w:t>，且每次参加学术活动必须写出500字以上的心得。经指导教师（小组）检查、审核，完成者在必修环节记1个学分。</w:t>
      </w:r>
    </w:p>
    <w:p w14:paraId="54B09746" w14:textId="77777777" w:rsidR="009A6C8A" w:rsidRPr="00D11CEB" w:rsidRDefault="009A6C8A" w:rsidP="009A6C8A">
      <w:pPr>
        <w:adjustRightInd w:val="0"/>
        <w:snapToGrid w:val="0"/>
        <w:spacing w:line="420" w:lineRule="exact"/>
        <w:ind w:firstLineChars="200" w:firstLine="480"/>
        <w:rPr>
          <w:rFonts w:ascii="宋体" w:hAnsi="宋体"/>
          <w:sz w:val="24"/>
        </w:rPr>
      </w:pPr>
      <w:bookmarkStart w:id="87" w:name="_Toc17787"/>
      <w:r w:rsidRPr="00D11CEB">
        <w:rPr>
          <w:rFonts w:ascii="宋体" w:hAnsi="宋体" w:hint="eastAsia"/>
          <w:sz w:val="24"/>
        </w:rPr>
        <w:t>（三）选题报告</w:t>
      </w:r>
    </w:p>
    <w:p w14:paraId="15A84A66" w14:textId="77777777" w:rsidR="009A6C8A" w:rsidRPr="00D11CEB" w:rsidRDefault="009A6C8A" w:rsidP="009A6C8A">
      <w:pPr>
        <w:adjustRightInd w:val="0"/>
        <w:snapToGrid w:val="0"/>
        <w:spacing w:line="420" w:lineRule="exact"/>
        <w:ind w:firstLineChars="200" w:firstLine="480"/>
        <w:rPr>
          <w:rFonts w:ascii="宋体" w:hAnsi="宋体"/>
          <w:sz w:val="24"/>
        </w:rPr>
      </w:pPr>
      <w:r w:rsidRPr="00D11CEB">
        <w:rPr>
          <w:rFonts w:ascii="宋体" w:hAnsi="宋体" w:hint="eastAsia"/>
          <w:sz w:val="24"/>
        </w:rPr>
        <w:t>学位论文选题报告不仅要提出研究的问题，还要提出问题的依据以及解决这些问题的思路与实施途径，博士生入学后，应在导师指导</w:t>
      </w:r>
      <w:proofErr w:type="gramStart"/>
      <w:r w:rsidRPr="00D11CEB">
        <w:rPr>
          <w:rFonts w:ascii="宋体" w:hAnsi="宋体" w:hint="eastAsia"/>
          <w:sz w:val="24"/>
        </w:rPr>
        <w:t>下明确</w:t>
      </w:r>
      <w:proofErr w:type="gramEnd"/>
      <w:r w:rsidRPr="00D11CEB">
        <w:rPr>
          <w:rFonts w:ascii="宋体" w:hAnsi="宋体" w:hint="eastAsia"/>
          <w:sz w:val="24"/>
        </w:rPr>
        <w:t>科学研究方向，查阅国内外相关文献，经过广泛的调查研究后，提出学位论文选题报告，经审核后确定研究课题。</w:t>
      </w:r>
    </w:p>
    <w:p w14:paraId="743AE918" w14:textId="77777777" w:rsidR="009A6C8A" w:rsidRPr="00D11CEB" w:rsidRDefault="009A6C8A" w:rsidP="009A6C8A">
      <w:pPr>
        <w:autoSpaceDE w:val="0"/>
        <w:autoSpaceDN w:val="0"/>
        <w:adjustRightInd w:val="0"/>
        <w:spacing w:line="400" w:lineRule="exact"/>
        <w:ind w:firstLineChars="200" w:firstLine="480"/>
        <w:rPr>
          <w:rFonts w:ascii="宋体" w:hAnsi="宋体"/>
          <w:kern w:val="0"/>
          <w:sz w:val="24"/>
        </w:rPr>
      </w:pPr>
      <w:r w:rsidRPr="00D11CEB">
        <w:rPr>
          <w:rFonts w:ascii="宋体" w:hAnsi="宋体" w:hint="eastAsia"/>
          <w:sz w:val="24"/>
        </w:rPr>
        <w:t>学术学位博士研究生选题报告的具体要求，按照学校研究生开题管理有关规</w:t>
      </w:r>
      <w:r w:rsidRPr="00D11CEB">
        <w:rPr>
          <w:rFonts w:ascii="宋体" w:hAnsi="宋体" w:hint="eastAsia"/>
          <w:sz w:val="24"/>
        </w:rPr>
        <w:lastRenderedPageBreak/>
        <w:t>定要求执行。选题报告通过后记1个必修环节学分。</w:t>
      </w:r>
    </w:p>
    <w:p w14:paraId="739A0DBD" w14:textId="77777777" w:rsidR="002B7DCD" w:rsidRPr="00D11CEB" w:rsidRDefault="002B7DCD" w:rsidP="002B7DCD">
      <w:pPr>
        <w:keepNext/>
        <w:spacing w:beforeLines="50" w:before="156" w:afterLines="50" w:after="156"/>
        <w:outlineLvl w:val="2"/>
        <w:rPr>
          <w:rFonts w:ascii="宋体" w:hAnsi="宋体"/>
          <w:b/>
          <w:sz w:val="24"/>
        </w:rPr>
      </w:pPr>
      <w:r w:rsidRPr="00D11CEB">
        <w:rPr>
          <w:rFonts w:ascii="宋体" w:hAnsi="宋体"/>
          <w:b/>
          <w:sz w:val="24"/>
        </w:rPr>
        <w:t>六、科学研究与学位论文</w:t>
      </w:r>
      <w:bookmarkEnd w:id="87"/>
    </w:p>
    <w:p w14:paraId="780E068A"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（一）科学研究</w:t>
      </w:r>
    </w:p>
    <w:p w14:paraId="4D1DD823" w14:textId="77777777" w:rsidR="002B7DCD" w:rsidRPr="00D11CEB" w:rsidRDefault="002B7DCD" w:rsidP="002B7DCD">
      <w:pPr>
        <w:autoSpaceDE w:val="0"/>
        <w:autoSpaceDN w:val="0"/>
        <w:adjustRightInd w:val="0"/>
        <w:spacing w:line="400" w:lineRule="exact"/>
        <w:ind w:firstLineChars="200" w:firstLine="480"/>
        <w:rPr>
          <w:rFonts w:ascii="宋体" w:hAnsi="宋体"/>
          <w:kern w:val="0"/>
          <w:sz w:val="24"/>
          <w:szCs w:val="22"/>
        </w:rPr>
      </w:pPr>
      <w:r w:rsidRPr="00D11CEB">
        <w:rPr>
          <w:rFonts w:ascii="宋体" w:hAnsi="宋体"/>
          <w:kern w:val="0"/>
          <w:sz w:val="24"/>
          <w:szCs w:val="22"/>
        </w:rPr>
        <w:t>学术学位博士研究生须在导师的指导下，依托相应的科研项目、科研条件和科研设施，开展科研工作，进行科研实践，培养独立进行科学研究的能力或独立承担专门技术工作的能力。</w:t>
      </w:r>
    </w:p>
    <w:p w14:paraId="0CF9A83C"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（二）学位论文</w:t>
      </w:r>
    </w:p>
    <w:p w14:paraId="60B7C064"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sz w:val="24"/>
        </w:rPr>
        <w:t>博士学位论文的撰写是</w:t>
      </w:r>
      <w:r w:rsidRPr="00D11CEB">
        <w:rPr>
          <w:rFonts w:ascii="宋体" w:hAnsi="宋体" w:hint="eastAsia"/>
          <w:sz w:val="24"/>
        </w:rPr>
        <w:t>动力工程及工程热物理（本科起点）（I）</w:t>
      </w:r>
      <w:r w:rsidRPr="00D11CEB">
        <w:rPr>
          <w:rFonts w:ascii="宋体" w:hAnsi="宋体"/>
          <w:sz w:val="24"/>
        </w:rPr>
        <w:t>学术学位博士研究生在校期间的主要工作。博士学位论文反映了学术学位博士研究生是否掌握坚实而宽广的理论基础和系统深入的专门知识，是否具有独立从事科学研究工作的能力，是否具有创造性，是能否被授予博士学位的关键。</w:t>
      </w:r>
      <w:r w:rsidRPr="00D11CEB">
        <w:rPr>
          <w:rFonts w:ascii="宋体" w:hAnsi="宋体" w:hint="eastAsia"/>
          <w:sz w:val="24"/>
        </w:rPr>
        <w:t>动力工程及工程热物理（本科起点）（I）</w:t>
      </w:r>
      <w:r w:rsidRPr="00D11CEB">
        <w:rPr>
          <w:rFonts w:ascii="宋体" w:hAnsi="宋体"/>
          <w:sz w:val="24"/>
        </w:rPr>
        <w:t>学术学位博士研究生在校期间应把主要精力投入到与博士论文有关的科学研究和学术论文撰写。博士学位论文应在导师的指导下，由学术学位博士研究生本人独立完成。论文应有较强的系统性和创造性。</w:t>
      </w:r>
    </w:p>
    <w:p w14:paraId="045C97D2"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hint="eastAsia"/>
          <w:sz w:val="24"/>
        </w:rPr>
        <w:t>动力工程及工程热物理（本科起点）（I）学术学位博士研究生在博士学位论文送审前，须满足取得学籍当年学校申请博士学位学术成果有关规定和汽车学院学位与研究生教育有关规定，方可送审。</w:t>
      </w:r>
    </w:p>
    <w:p w14:paraId="6F38FE72" w14:textId="77777777" w:rsidR="002B7DCD" w:rsidRPr="00D11CEB" w:rsidRDefault="002B7DCD" w:rsidP="002B7DCD">
      <w:pPr>
        <w:adjustRightInd w:val="0"/>
        <w:snapToGrid w:val="0"/>
        <w:spacing w:line="400" w:lineRule="exact"/>
        <w:ind w:firstLineChars="200" w:firstLine="480"/>
        <w:rPr>
          <w:rFonts w:ascii="宋体" w:hAnsi="宋体"/>
          <w:sz w:val="24"/>
        </w:rPr>
      </w:pPr>
      <w:r w:rsidRPr="00D11CEB">
        <w:rPr>
          <w:rFonts w:ascii="宋体" w:hAnsi="宋体" w:hint="eastAsia"/>
          <w:sz w:val="24"/>
        </w:rPr>
        <w:t>动力工程及工程热物理（本科起点）（I）学术学位博士研究生在博士学位论文答辩前，须达到学校研究生学位论文答辩管理办法有关要求，方可答辩。</w:t>
      </w:r>
    </w:p>
    <w:p w14:paraId="78864D3A"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hint="eastAsia"/>
          <w:sz w:val="24"/>
        </w:rPr>
        <w:t>※ 未尽事宜以研究生取得学籍当年武汉理工大学《研究生手册》和汽车学院学位与研究生教育有关规定为准</w:t>
      </w:r>
      <w:r w:rsidRPr="00D11CEB">
        <w:rPr>
          <w:rFonts w:ascii="宋体" w:hAnsi="宋体"/>
          <w:kern w:val="0"/>
          <w:sz w:val="24"/>
        </w:rPr>
        <w:t>。</w:t>
      </w:r>
      <w:r w:rsidRPr="00D11CEB">
        <w:rPr>
          <w:rFonts w:ascii="宋体" w:hAnsi="宋体"/>
          <w:sz w:val="24"/>
          <w:szCs w:val="22"/>
        </w:rPr>
        <w:t>。</w:t>
      </w:r>
    </w:p>
    <w:p w14:paraId="534DA6FA" w14:textId="77777777" w:rsidR="002B7DCD" w:rsidRPr="00D11CEB" w:rsidRDefault="002B7DCD" w:rsidP="002B7DCD">
      <w:pPr>
        <w:keepNext/>
        <w:spacing w:beforeLines="50" w:before="156" w:afterLines="50" w:after="156"/>
        <w:outlineLvl w:val="2"/>
        <w:rPr>
          <w:rFonts w:ascii="宋体" w:hAnsi="宋体"/>
          <w:b/>
          <w:sz w:val="24"/>
        </w:rPr>
      </w:pPr>
      <w:bookmarkStart w:id="88" w:name="_Toc30688"/>
      <w:r w:rsidRPr="00D11CEB">
        <w:rPr>
          <w:rFonts w:ascii="宋体" w:hAnsi="宋体"/>
          <w:b/>
          <w:sz w:val="24"/>
        </w:rPr>
        <w:t>七、培养方式与方法</w:t>
      </w:r>
      <w:bookmarkEnd w:id="88"/>
    </w:p>
    <w:p w14:paraId="650B96DD"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动力工程及工程热物理（本科</w:t>
      </w:r>
      <w:r w:rsidRPr="00D11CEB">
        <w:rPr>
          <w:rFonts w:ascii="宋体" w:hAnsi="宋体"/>
          <w:sz w:val="24"/>
        </w:rPr>
        <w:t>起点）（I）</w:t>
      </w:r>
      <w:r w:rsidRPr="00D11CEB">
        <w:rPr>
          <w:rFonts w:ascii="宋体" w:hAnsi="宋体"/>
          <w:sz w:val="24"/>
          <w:szCs w:val="22"/>
        </w:rPr>
        <w:t>学术学位博士研究生的培养采取导师负责制或以导师为主的指导小组的指导方法，培养方式应灵活多样，更多地采取启发式、研讨式的教学方式，充分发挥指导教师的主导作用。</w:t>
      </w:r>
    </w:p>
    <w:p w14:paraId="08A79885"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积极探索交叉学科研究生团队指导模式改革，组建跨单位跨学科的研究生导师团队，打造多学科交叉融合的课程体系，培养科学化、系统化理论知识与实践深度融合的新能源与智能网联汽车学科交叉人才。</w:t>
      </w:r>
    </w:p>
    <w:p w14:paraId="2092DFF0"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积极探索研究生国际协同培养模式改革，加强与世界高水平大学的交流合作，聘请国外高水平大学的教授参与研究生培养方案的制定、论文开题、论文答辩等环节，拓展研究生的国际化视野，提升研究生的国际化水平。</w:t>
      </w:r>
    </w:p>
    <w:p w14:paraId="3DA5C7D0" w14:textId="77777777" w:rsidR="002B7DCD" w:rsidRPr="00D11CEB" w:rsidRDefault="002B7DCD" w:rsidP="002B7DCD">
      <w:pPr>
        <w:keepNext/>
        <w:spacing w:beforeLines="50" w:before="156" w:afterLines="50" w:after="156"/>
        <w:outlineLvl w:val="2"/>
        <w:rPr>
          <w:rFonts w:ascii="宋体" w:hAnsi="宋体"/>
          <w:b/>
          <w:sz w:val="24"/>
        </w:rPr>
      </w:pPr>
      <w:bookmarkStart w:id="89" w:name="_Toc16433"/>
      <w:r w:rsidRPr="00D11CEB">
        <w:rPr>
          <w:rFonts w:ascii="宋体" w:hAnsi="宋体"/>
          <w:b/>
          <w:sz w:val="24"/>
        </w:rPr>
        <w:t>八、其他</w:t>
      </w:r>
      <w:bookmarkEnd w:id="89"/>
    </w:p>
    <w:p w14:paraId="1BEF574C"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（一）动力工程及工程热物理（本科</w:t>
      </w:r>
      <w:r w:rsidRPr="00D11CEB">
        <w:rPr>
          <w:rFonts w:ascii="宋体" w:hAnsi="宋体"/>
          <w:sz w:val="24"/>
        </w:rPr>
        <w:t>起点）（I）</w:t>
      </w:r>
      <w:r w:rsidRPr="00D11CEB">
        <w:rPr>
          <w:rFonts w:ascii="宋体" w:hAnsi="宋体"/>
          <w:sz w:val="24"/>
          <w:szCs w:val="22"/>
        </w:rPr>
        <w:t>学术学位博士研究生</w:t>
      </w:r>
      <w:bookmarkStart w:id="90" w:name="_Hlk137392459"/>
      <w:r w:rsidRPr="00D11CEB">
        <w:rPr>
          <w:rFonts w:ascii="宋体" w:hAnsi="宋体" w:hint="eastAsia"/>
          <w:sz w:val="24"/>
        </w:rPr>
        <w:t>开题前</w:t>
      </w:r>
      <w:r w:rsidRPr="00D11CEB">
        <w:rPr>
          <w:rFonts w:ascii="宋体" w:hAnsi="宋体" w:hint="eastAsia"/>
          <w:sz w:val="24"/>
        </w:rPr>
        <w:lastRenderedPageBreak/>
        <w:t>后均可选修课程，申请学位论文答辩前须修完全部学分要求课程。</w:t>
      </w:r>
      <w:bookmarkEnd w:id="90"/>
    </w:p>
    <w:p w14:paraId="47F4C531"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（二）动力工程及工程热物理（本科</w:t>
      </w:r>
      <w:r w:rsidRPr="00D11CEB">
        <w:rPr>
          <w:rFonts w:ascii="宋体" w:hAnsi="宋体"/>
          <w:sz w:val="24"/>
        </w:rPr>
        <w:t>起点）（I）</w:t>
      </w:r>
      <w:r w:rsidRPr="00D11CEB">
        <w:rPr>
          <w:rFonts w:ascii="宋体" w:hAnsi="宋体"/>
          <w:sz w:val="24"/>
          <w:szCs w:val="22"/>
        </w:rPr>
        <w:t>学术学位博士研究生应查阅本学科国内外文献80篇以上，其中外文文献不少于三分之一。</w:t>
      </w:r>
    </w:p>
    <w:p w14:paraId="143DC6B0"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（三）动力工程及工程热物理（本科</w:t>
      </w:r>
      <w:r w:rsidRPr="00D11CEB">
        <w:rPr>
          <w:rFonts w:ascii="宋体" w:hAnsi="宋体"/>
          <w:sz w:val="24"/>
        </w:rPr>
        <w:t>起点）（I）</w:t>
      </w:r>
      <w:r w:rsidRPr="00D11CEB">
        <w:rPr>
          <w:rFonts w:ascii="宋体" w:hAnsi="宋体"/>
          <w:sz w:val="24"/>
          <w:szCs w:val="22"/>
        </w:rPr>
        <w:t>学术学位博士研究生在课程学习阶段每月至少1次、论文工作阶段</w:t>
      </w:r>
      <w:r w:rsidRPr="00D11CEB">
        <w:rPr>
          <w:rFonts w:ascii="宋体" w:hAnsi="宋体"/>
          <w:kern w:val="0"/>
          <w:sz w:val="24"/>
          <w:szCs w:val="22"/>
        </w:rPr>
        <w:t>每月至少</w:t>
      </w:r>
      <w:r w:rsidRPr="00D11CEB">
        <w:rPr>
          <w:rFonts w:ascii="宋体" w:hAnsi="宋体"/>
          <w:sz w:val="24"/>
          <w:szCs w:val="22"/>
        </w:rPr>
        <w:t>2次向指导教师汇报自己的学习和研究工作情况，</w:t>
      </w:r>
      <w:r w:rsidRPr="00D11CEB">
        <w:rPr>
          <w:rFonts w:ascii="宋体" w:hAnsi="宋体"/>
          <w:kern w:val="0"/>
          <w:sz w:val="24"/>
          <w:szCs w:val="22"/>
        </w:rPr>
        <w:t>并</w:t>
      </w:r>
      <w:r w:rsidRPr="00D11CEB">
        <w:rPr>
          <w:rFonts w:ascii="宋体" w:hAnsi="宋体"/>
          <w:sz w:val="24"/>
          <w:szCs w:val="22"/>
        </w:rPr>
        <w:t>形成制度。</w:t>
      </w:r>
    </w:p>
    <w:p w14:paraId="20FC1845"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（四）鼓励动力工程及工程热物理（本科</w:t>
      </w:r>
      <w:r w:rsidRPr="00D11CEB">
        <w:rPr>
          <w:rFonts w:ascii="宋体" w:hAnsi="宋体"/>
          <w:sz w:val="24"/>
        </w:rPr>
        <w:t>起点）（I）</w:t>
      </w:r>
      <w:r w:rsidRPr="00D11CEB">
        <w:rPr>
          <w:rFonts w:ascii="宋体" w:hAnsi="宋体"/>
          <w:sz w:val="24"/>
          <w:szCs w:val="22"/>
        </w:rPr>
        <w:t>学术学位博士研究生积极参加全国各类研究生学术科技竞赛，积极申报各类研究生创新创业项目。</w:t>
      </w:r>
    </w:p>
    <w:p w14:paraId="023BC9BD" w14:textId="77777777" w:rsidR="002B7DCD"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（五）全日制、非全日制研究生适用同</w:t>
      </w:r>
      <w:proofErr w:type="gramStart"/>
      <w:r w:rsidRPr="00D11CEB">
        <w:rPr>
          <w:rFonts w:ascii="宋体" w:hAnsi="宋体"/>
          <w:sz w:val="24"/>
          <w:szCs w:val="22"/>
        </w:rPr>
        <w:t>一培养</w:t>
      </w:r>
      <w:proofErr w:type="gramEnd"/>
      <w:r w:rsidRPr="00D11CEB">
        <w:rPr>
          <w:rFonts w:ascii="宋体" w:hAnsi="宋体"/>
          <w:sz w:val="24"/>
          <w:szCs w:val="22"/>
        </w:rPr>
        <w:t>方案。</w:t>
      </w:r>
    </w:p>
    <w:p w14:paraId="4A7054AD" w14:textId="3BD41703" w:rsidR="00290705" w:rsidRPr="00D11CEB" w:rsidRDefault="002B7DCD" w:rsidP="002B7DCD">
      <w:pPr>
        <w:adjustRightInd w:val="0"/>
        <w:snapToGrid w:val="0"/>
        <w:spacing w:line="400" w:lineRule="exact"/>
        <w:ind w:firstLineChars="200" w:firstLine="480"/>
        <w:rPr>
          <w:rFonts w:ascii="宋体" w:hAnsi="宋体"/>
          <w:sz w:val="24"/>
          <w:szCs w:val="22"/>
        </w:rPr>
      </w:pPr>
      <w:r w:rsidRPr="00D11CEB">
        <w:rPr>
          <w:rFonts w:ascii="宋体" w:hAnsi="宋体"/>
          <w:sz w:val="24"/>
          <w:szCs w:val="22"/>
        </w:rPr>
        <w:t>（六）本次制订培养方案从202</w:t>
      </w:r>
      <w:r w:rsidRPr="00D11CEB">
        <w:rPr>
          <w:rFonts w:ascii="宋体" w:hAnsi="宋体" w:hint="eastAsia"/>
          <w:sz w:val="24"/>
          <w:szCs w:val="22"/>
        </w:rPr>
        <w:t>3</w:t>
      </w:r>
      <w:r w:rsidRPr="00D11CEB">
        <w:rPr>
          <w:rFonts w:ascii="宋体" w:hAnsi="宋体"/>
          <w:sz w:val="24"/>
          <w:szCs w:val="22"/>
        </w:rPr>
        <w:t>级动力工程及工程热物理（本科</w:t>
      </w:r>
      <w:r w:rsidRPr="00D11CEB">
        <w:rPr>
          <w:rFonts w:ascii="宋体" w:hAnsi="宋体"/>
          <w:sz w:val="24"/>
        </w:rPr>
        <w:t>起点）（I）</w:t>
      </w:r>
      <w:r w:rsidRPr="00D11CEB">
        <w:rPr>
          <w:rFonts w:ascii="宋体" w:hAnsi="宋体"/>
          <w:sz w:val="24"/>
          <w:szCs w:val="22"/>
        </w:rPr>
        <w:t>学术学位博士研究生开始执行。</w:t>
      </w:r>
    </w:p>
    <w:sectPr w:rsidR="00290705" w:rsidRPr="00D11C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AB714" w14:textId="77777777" w:rsidR="009C5B52" w:rsidRDefault="009C5B52" w:rsidP="00290705">
      <w:r>
        <w:separator/>
      </w:r>
    </w:p>
  </w:endnote>
  <w:endnote w:type="continuationSeparator" w:id="0">
    <w:p w14:paraId="04286497" w14:textId="77777777" w:rsidR="009C5B52" w:rsidRDefault="009C5B52" w:rsidP="0029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YaHei UI">
    <w:altName w:val="微软雅黑"/>
    <w:charset w:val="86"/>
    <w:family w:val="swiss"/>
    <w:pitch w:val="variable"/>
    <w:sig w:usb0="80000287" w:usb1="28C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font-weight : 400">
    <w:altName w:val="微软雅黑"/>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53699" w14:textId="77777777" w:rsidR="009C5B52" w:rsidRDefault="009C5B52" w:rsidP="00290705">
      <w:r>
        <w:separator/>
      </w:r>
    </w:p>
  </w:footnote>
  <w:footnote w:type="continuationSeparator" w:id="0">
    <w:p w14:paraId="2C9B4615" w14:textId="77777777" w:rsidR="009C5B52" w:rsidRDefault="009C5B52" w:rsidP="00290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3B1301"/>
    <w:multiLevelType w:val="singleLevel"/>
    <w:tmpl w:val="EC3B1301"/>
    <w:lvl w:ilvl="0">
      <w:start w:val="5"/>
      <w:numFmt w:val="decimal"/>
      <w:suff w:val="nothing"/>
      <w:lvlText w:val="（%1）"/>
      <w:lvlJc w:val="left"/>
    </w:lvl>
  </w:abstractNum>
  <w:abstractNum w:abstractNumId="1">
    <w:nsid w:val="05153483"/>
    <w:multiLevelType w:val="multilevel"/>
    <w:tmpl w:val="05153483"/>
    <w:lvl w:ilvl="0">
      <w:start w:val="1"/>
      <w:numFmt w:val="japaneseCounting"/>
      <w:lvlText w:val="%1、"/>
      <w:lvlJc w:val="left"/>
      <w:pPr>
        <w:ind w:left="510" w:hanging="51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nsid w:val="35F005C2"/>
    <w:multiLevelType w:val="multilevel"/>
    <w:tmpl w:val="35F005C2"/>
    <w:lvl w:ilvl="0">
      <w:start w:val="1"/>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nsid w:val="4E9F186F"/>
    <w:multiLevelType w:val="singleLevel"/>
    <w:tmpl w:val="4E9F186F"/>
    <w:lvl w:ilvl="0">
      <w:start w:val="2"/>
      <w:numFmt w:val="decimal"/>
      <w:lvlText w:val="%1."/>
      <w:lvlJc w:val="left"/>
      <w:pPr>
        <w:tabs>
          <w:tab w:val="left" w:pos="312"/>
        </w:tabs>
      </w:pPr>
    </w:lvl>
  </w:abstractNum>
  <w:abstractNum w:abstractNumId="4">
    <w:nsid w:val="62CBD7FF"/>
    <w:multiLevelType w:val="multilevel"/>
    <w:tmpl w:val="62CBD7FF"/>
    <w:lvl w:ilvl="0">
      <w:start w:val="1"/>
      <w:numFmt w:val="japaneseCounting"/>
      <w:lvlText w:val="%1、"/>
      <w:lvlJc w:val="left"/>
      <w:pPr>
        <w:ind w:left="510" w:hanging="51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5">
    <w:nsid w:val="6CEE2B2E"/>
    <w:multiLevelType w:val="multilevel"/>
    <w:tmpl w:val="6CEE2B2E"/>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597DE53"/>
    <w:multiLevelType w:val="singleLevel"/>
    <w:tmpl w:val="7597DE53"/>
    <w:lvl w:ilvl="0">
      <w:start w:val="1"/>
      <w:numFmt w:val="decimal"/>
      <w:suff w:val="nothing"/>
      <w:lvlText w:val="%1．"/>
      <w:lvlJc w:val="left"/>
    </w:lvl>
  </w:abstractNum>
  <w:abstractNum w:abstractNumId="7">
    <w:nsid w:val="774F5993"/>
    <w:multiLevelType w:val="multilevel"/>
    <w:tmpl w:val="774F5993"/>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3"/>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78"/>
    <w:rsid w:val="000048C0"/>
    <w:rsid w:val="000078B7"/>
    <w:rsid w:val="00023BE9"/>
    <w:rsid w:val="00033BC1"/>
    <w:rsid w:val="00040AE0"/>
    <w:rsid w:val="0005306A"/>
    <w:rsid w:val="00053A83"/>
    <w:rsid w:val="000565F2"/>
    <w:rsid w:val="00062DA0"/>
    <w:rsid w:val="000663B2"/>
    <w:rsid w:val="0006748D"/>
    <w:rsid w:val="0008292B"/>
    <w:rsid w:val="000929F4"/>
    <w:rsid w:val="00101015"/>
    <w:rsid w:val="001369A8"/>
    <w:rsid w:val="001375E6"/>
    <w:rsid w:val="00170C04"/>
    <w:rsid w:val="001713B8"/>
    <w:rsid w:val="00177CAA"/>
    <w:rsid w:val="00181FBB"/>
    <w:rsid w:val="00195C74"/>
    <w:rsid w:val="00196140"/>
    <w:rsid w:val="001A2880"/>
    <w:rsid w:val="001C5852"/>
    <w:rsid w:val="001D7DF6"/>
    <w:rsid w:val="001E1D5D"/>
    <w:rsid w:val="001F6B4B"/>
    <w:rsid w:val="0020493A"/>
    <w:rsid w:val="0020758B"/>
    <w:rsid w:val="00207FD4"/>
    <w:rsid w:val="00210003"/>
    <w:rsid w:val="00240A90"/>
    <w:rsid w:val="00246A80"/>
    <w:rsid w:val="002552DE"/>
    <w:rsid w:val="0026767E"/>
    <w:rsid w:val="002753B1"/>
    <w:rsid w:val="0028052B"/>
    <w:rsid w:val="00290705"/>
    <w:rsid w:val="002A10C2"/>
    <w:rsid w:val="002B7DCD"/>
    <w:rsid w:val="002D0C59"/>
    <w:rsid w:val="002D29CB"/>
    <w:rsid w:val="002D2B6F"/>
    <w:rsid w:val="002E1957"/>
    <w:rsid w:val="00331224"/>
    <w:rsid w:val="00354FE6"/>
    <w:rsid w:val="00373356"/>
    <w:rsid w:val="00375914"/>
    <w:rsid w:val="00381AAA"/>
    <w:rsid w:val="00383D29"/>
    <w:rsid w:val="00391C07"/>
    <w:rsid w:val="003925DC"/>
    <w:rsid w:val="003A6F43"/>
    <w:rsid w:val="003A759E"/>
    <w:rsid w:val="003B0313"/>
    <w:rsid w:val="003C227B"/>
    <w:rsid w:val="003C2D12"/>
    <w:rsid w:val="003E05DB"/>
    <w:rsid w:val="003E6553"/>
    <w:rsid w:val="00427C8E"/>
    <w:rsid w:val="0047140B"/>
    <w:rsid w:val="0047235E"/>
    <w:rsid w:val="00485318"/>
    <w:rsid w:val="004A2169"/>
    <w:rsid w:val="004A4C9A"/>
    <w:rsid w:val="004C418C"/>
    <w:rsid w:val="004D5270"/>
    <w:rsid w:val="004E7C65"/>
    <w:rsid w:val="004F17B9"/>
    <w:rsid w:val="00506F09"/>
    <w:rsid w:val="0053555D"/>
    <w:rsid w:val="00560268"/>
    <w:rsid w:val="0056067A"/>
    <w:rsid w:val="00580687"/>
    <w:rsid w:val="00597604"/>
    <w:rsid w:val="005C4288"/>
    <w:rsid w:val="005C48D5"/>
    <w:rsid w:val="005C65E0"/>
    <w:rsid w:val="005E5A04"/>
    <w:rsid w:val="00611859"/>
    <w:rsid w:val="00673670"/>
    <w:rsid w:val="006A0A5D"/>
    <w:rsid w:val="006B7322"/>
    <w:rsid w:val="006D5662"/>
    <w:rsid w:val="006F5878"/>
    <w:rsid w:val="00701442"/>
    <w:rsid w:val="0070170C"/>
    <w:rsid w:val="00707FBF"/>
    <w:rsid w:val="00767B12"/>
    <w:rsid w:val="007A5D52"/>
    <w:rsid w:val="007A60A1"/>
    <w:rsid w:val="007C3719"/>
    <w:rsid w:val="007C53BF"/>
    <w:rsid w:val="007D06D4"/>
    <w:rsid w:val="007D6E7A"/>
    <w:rsid w:val="007F1B43"/>
    <w:rsid w:val="008179ED"/>
    <w:rsid w:val="008251AB"/>
    <w:rsid w:val="008275BF"/>
    <w:rsid w:val="008467E5"/>
    <w:rsid w:val="00875410"/>
    <w:rsid w:val="00880FDF"/>
    <w:rsid w:val="00884B6B"/>
    <w:rsid w:val="00895E1C"/>
    <w:rsid w:val="008A0A23"/>
    <w:rsid w:val="008D4C40"/>
    <w:rsid w:val="00911D72"/>
    <w:rsid w:val="00972C0A"/>
    <w:rsid w:val="00983DC6"/>
    <w:rsid w:val="00994510"/>
    <w:rsid w:val="009A6C8A"/>
    <w:rsid w:val="009C5B52"/>
    <w:rsid w:val="009D2E87"/>
    <w:rsid w:val="00A00A37"/>
    <w:rsid w:val="00A11A5F"/>
    <w:rsid w:val="00A179E8"/>
    <w:rsid w:val="00A26991"/>
    <w:rsid w:val="00A3429D"/>
    <w:rsid w:val="00A61E00"/>
    <w:rsid w:val="00A8048E"/>
    <w:rsid w:val="00A82CB3"/>
    <w:rsid w:val="00A839D4"/>
    <w:rsid w:val="00AB2397"/>
    <w:rsid w:val="00AC105B"/>
    <w:rsid w:val="00AE6766"/>
    <w:rsid w:val="00B3430A"/>
    <w:rsid w:val="00B40AAD"/>
    <w:rsid w:val="00B513E7"/>
    <w:rsid w:val="00B60406"/>
    <w:rsid w:val="00B75077"/>
    <w:rsid w:val="00B802B8"/>
    <w:rsid w:val="00B81EEF"/>
    <w:rsid w:val="00BA1CC8"/>
    <w:rsid w:val="00BB0DD8"/>
    <w:rsid w:val="00BB1F6A"/>
    <w:rsid w:val="00BB26F0"/>
    <w:rsid w:val="00BD57F9"/>
    <w:rsid w:val="00BF33FA"/>
    <w:rsid w:val="00BF3955"/>
    <w:rsid w:val="00C0661B"/>
    <w:rsid w:val="00C110B9"/>
    <w:rsid w:val="00C235CE"/>
    <w:rsid w:val="00C46F9F"/>
    <w:rsid w:val="00C56C09"/>
    <w:rsid w:val="00C923E4"/>
    <w:rsid w:val="00C961BB"/>
    <w:rsid w:val="00CD0E53"/>
    <w:rsid w:val="00CF3C26"/>
    <w:rsid w:val="00D11CEB"/>
    <w:rsid w:val="00D477FF"/>
    <w:rsid w:val="00D77417"/>
    <w:rsid w:val="00D90806"/>
    <w:rsid w:val="00D90AD7"/>
    <w:rsid w:val="00DC488E"/>
    <w:rsid w:val="00DD2882"/>
    <w:rsid w:val="00DE60A2"/>
    <w:rsid w:val="00E0084D"/>
    <w:rsid w:val="00E20D5B"/>
    <w:rsid w:val="00E20E8A"/>
    <w:rsid w:val="00E31F00"/>
    <w:rsid w:val="00E327EB"/>
    <w:rsid w:val="00E40E3F"/>
    <w:rsid w:val="00E66BAE"/>
    <w:rsid w:val="00E775CD"/>
    <w:rsid w:val="00EE0C24"/>
    <w:rsid w:val="00EE6A4D"/>
    <w:rsid w:val="00EF1ECC"/>
    <w:rsid w:val="00F14A97"/>
    <w:rsid w:val="00F275B1"/>
    <w:rsid w:val="00F71A3B"/>
    <w:rsid w:val="00FB07D9"/>
    <w:rsid w:val="00FD30EC"/>
    <w:rsid w:val="00FF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F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uiPriority="35" w:qFormat="1"/>
    <w:lsdException w:name="annotation reference" w:qFormat="1"/>
    <w:lsdException w:name="page number"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705"/>
    <w:pPr>
      <w:widowControl w:val="0"/>
      <w:jc w:val="both"/>
    </w:pPr>
    <w:rPr>
      <w:rFonts w:ascii="Times New Roman" w:eastAsia="宋体" w:hAnsi="Times New Roman" w:cs="Times New Roman"/>
      <w:szCs w:val="24"/>
    </w:rPr>
  </w:style>
  <w:style w:type="paragraph" w:styleId="1">
    <w:name w:val="heading 1"/>
    <w:basedOn w:val="a"/>
    <w:next w:val="a"/>
    <w:link w:val="1Char2"/>
    <w:qFormat/>
    <w:rsid w:val="00290705"/>
    <w:pPr>
      <w:keepNext/>
      <w:keepLines/>
      <w:spacing w:beforeLines="100" w:before="100" w:afterLines="100" w:after="100"/>
      <w:jc w:val="center"/>
      <w:outlineLvl w:val="0"/>
    </w:pPr>
    <w:rPr>
      <w:rFonts w:eastAsia="黑体"/>
      <w:b/>
      <w:kern w:val="44"/>
      <w:sz w:val="32"/>
    </w:rPr>
  </w:style>
  <w:style w:type="paragraph" w:styleId="2">
    <w:name w:val="heading 2"/>
    <w:basedOn w:val="a"/>
    <w:next w:val="a"/>
    <w:link w:val="2Char2"/>
    <w:uiPriority w:val="9"/>
    <w:unhideWhenUsed/>
    <w:qFormat/>
    <w:rsid w:val="002907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0"/>
    <w:link w:val="3Char2"/>
    <w:qFormat/>
    <w:rsid w:val="00290705"/>
    <w:pPr>
      <w:keepLines w:val="0"/>
      <w:spacing w:beforeLines="50" w:before="50" w:afterLines="50" w:after="50" w:line="240" w:lineRule="auto"/>
      <w:outlineLvl w:val="2"/>
    </w:pPr>
    <w:rPr>
      <w:rFonts w:ascii="Times New Roman" w:eastAsia="宋体" w:hAnsi="Times New Roman" w:cs="Times New Roman"/>
      <w:bCs w:val="0"/>
      <w:sz w:val="24"/>
      <w:szCs w:val="24"/>
    </w:rPr>
  </w:style>
  <w:style w:type="paragraph" w:styleId="4">
    <w:name w:val="heading 4"/>
    <w:basedOn w:val="a"/>
    <w:next w:val="a"/>
    <w:link w:val="4Char1"/>
    <w:uiPriority w:val="9"/>
    <w:qFormat/>
    <w:rsid w:val="00290705"/>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3"/>
    <w:uiPriority w:val="99"/>
    <w:unhideWhenUsed/>
    <w:qFormat/>
    <w:rsid w:val="00290705"/>
    <w:pPr>
      <w:pBdr>
        <w:bottom w:val="single" w:sz="6" w:space="1" w:color="auto"/>
      </w:pBdr>
      <w:tabs>
        <w:tab w:val="center" w:pos="4153"/>
        <w:tab w:val="right" w:pos="8306"/>
      </w:tabs>
      <w:snapToGrid w:val="0"/>
      <w:jc w:val="center"/>
    </w:pPr>
    <w:rPr>
      <w:sz w:val="18"/>
      <w:szCs w:val="18"/>
    </w:rPr>
  </w:style>
  <w:style w:type="character" w:customStyle="1" w:styleId="Char3">
    <w:name w:val="页眉 Char3"/>
    <w:basedOn w:val="a1"/>
    <w:link w:val="a4"/>
    <w:uiPriority w:val="99"/>
    <w:qFormat/>
    <w:rsid w:val="00290705"/>
    <w:rPr>
      <w:sz w:val="18"/>
      <w:szCs w:val="18"/>
    </w:rPr>
  </w:style>
  <w:style w:type="paragraph" w:styleId="a5">
    <w:name w:val="footer"/>
    <w:basedOn w:val="a"/>
    <w:link w:val="Char30"/>
    <w:uiPriority w:val="99"/>
    <w:unhideWhenUsed/>
    <w:qFormat/>
    <w:rsid w:val="00290705"/>
    <w:pPr>
      <w:tabs>
        <w:tab w:val="center" w:pos="4153"/>
        <w:tab w:val="right" w:pos="8306"/>
      </w:tabs>
      <w:snapToGrid w:val="0"/>
      <w:jc w:val="left"/>
    </w:pPr>
    <w:rPr>
      <w:sz w:val="18"/>
      <w:szCs w:val="18"/>
    </w:rPr>
  </w:style>
  <w:style w:type="character" w:customStyle="1" w:styleId="Char30">
    <w:name w:val="页脚 Char3"/>
    <w:basedOn w:val="a1"/>
    <w:link w:val="a5"/>
    <w:uiPriority w:val="99"/>
    <w:qFormat/>
    <w:rsid w:val="00290705"/>
    <w:rPr>
      <w:sz w:val="18"/>
      <w:szCs w:val="18"/>
    </w:rPr>
  </w:style>
  <w:style w:type="character" w:customStyle="1" w:styleId="10">
    <w:name w:val="标题 1 字符"/>
    <w:basedOn w:val="a1"/>
    <w:qFormat/>
    <w:rsid w:val="00290705"/>
    <w:rPr>
      <w:rFonts w:ascii="Times New Roman" w:eastAsia="宋体" w:hAnsi="Times New Roman" w:cs="Times New Roman"/>
      <w:b/>
      <w:bCs/>
      <w:kern w:val="44"/>
      <w:sz w:val="44"/>
      <w:szCs w:val="44"/>
    </w:rPr>
  </w:style>
  <w:style w:type="character" w:customStyle="1" w:styleId="20">
    <w:name w:val="标题 2 字符"/>
    <w:basedOn w:val="a1"/>
    <w:uiPriority w:val="9"/>
    <w:qFormat/>
    <w:rsid w:val="00290705"/>
    <w:rPr>
      <w:rFonts w:asciiTheme="majorHAnsi" w:eastAsiaTheme="majorEastAsia" w:hAnsiTheme="majorHAnsi" w:cstheme="majorBidi"/>
      <w:b/>
      <w:bCs/>
      <w:sz w:val="32"/>
      <w:szCs w:val="32"/>
    </w:rPr>
  </w:style>
  <w:style w:type="character" w:customStyle="1" w:styleId="30">
    <w:name w:val="标题 3 字符"/>
    <w:basedOn w:val="a1"/>
    <w:qFormat/>
    <w:rsid w:val="00290705"/>
    <w:rPr>
      <w:rFonts w:ascii="Times New Roman" w:eastAsia="宋体" w:hAnsi="Times New Roman" w:cs="Times New Roman"/>
      <w:b/>
      <w:bCs/>
      <w:sz w:val="32"/>
      <w:szCs w:val="32"/>
    </w:rPr>
  </w:style>
  <w:style w:type="character" w:customStyle="1" w:styleId="40">
    <w:name w:val="标题 4 字符"/>
    <w:basedOn w:val="a1"/>
    <w:uiPriority w:val="9"/>
    <w:qFormat/>
    <w:rsid w:val="00290705"/>
    <w:rPr>
      <w:rFonts w:asciiTheme="majorHAnsi" w:eastAsiaTheme="majorEastAsia" w:hAnsiTheme="majorHAnsi" w:cstheme="majorBidi"/>
      <w:b/>
      <w:bCs/>
      <w:sz w:val="28"/>
      <w:szCs w:val="28"/>
    </w:rPr>
  </w:style>
  <w:style w:type="paragraph" w:styleId="a0">
    <w:name w:val="Normal Indent"/>
    <w:basedOn w:val="a"/>
    <w:link w:val="Char"/>
    <w:uiPriority w:val="99"/>
    <w:unhideWhenUsed/>
    <w:qFormat/>
    <w:rsid w:val="00290705"/>
    <w:pPr>
      <w:ind w:firstLineChars="200" w:firstLine="420"/>
    </w:pPr>
  </w:style>
  <w:style w:type="paragraph" w:styleId="a6">
    <w:name w:val="annotation text"/>
    <w:basedOn w:val="a"/>
    <w:link w:val="Char31"/>
    <w:uiPriority w:val="99"/>
    <w:unhideWhenUsed/>
    <w:qFormat/>
    <w:rsid w:val="00290705"/>
    <w:pPr>
      <w:jc w:val="left"/>
    </w:pPr>
  </w:style>
  <w:style w:type="character" w:customStyle="1" w:styleId="Char31">
    <w:name w:val="批注文字 Char3"/>
    <w:basedOn w:val="a1"/>
    <w:link w:val="a6"/>
    <w:uiPriority w:val="99"/>
    <w:qFormat/>
    <w:rsid w:val="00290705"/>
    <w:rPr>
      <w:rFonts w:ascii="Times New Roman" w:eastAsia="宋体" w:hAnsi="Times New Roman" w:cs="Times New Roman"/>
      <w:szCs w:val="24"/>
    </w:rPr>
  </w:style>
  <w:style w:type="paragraph" w:styleId="a7">
    <w:name w:val="annotation subject"/>
    <w:basedOn w:val="a6"/>
    <w:next w:val="a6"/>
    <w:link w:val="Char32"/>
    <w:uiPriority w:val="99"/>
    <w:qFormat/>
    <w:rsid w:val="00290705"/>
    <w:rPr>
      <w:b/>
      <w:bCs/>
      <w:lang w:val="zh-CN"/>
    </w:rPr>
  </w:style>
  <w:style w:type="character" w:customStyle="1" w:styleId="a8">
    <w:name w:val="批注主题 字符"/>
    <w:basedOn w:val="Char31"/>
    <w:uiPriority w:val="99"/>
    <w:qFormat/>
    <w:rsid w:val="00290705"/>
    <w:rPr>
      <w:rFonts w:ascii="Times New Roman" w:eastAsia="宋体" w:hAnsi="Times New Roman" w:cs="Times New Roman"/>
      <w:b/>
      <w:bCs/>
      <w:szCs w:val="24"/>
    </w:rPr>
  </w:style>
  <w:style w:type="paragraph" w:styleId="7">
    <w:name w:val="toc 7"/>
    <w:basedOn w:val="a"/>
    <w:next w:val="a"/>
    <w:uiPriority w:val="39"/>
    <w:unhideWhenUsed/>
    <w:qFormat/>
    <w:rsid w:val="00290705"/>
    <w:pPr>
      <w:ind w:left="1260"/>
      <w:jc w:val="left"/>
    </w:pPr>
    <w:rPr>
      <w:rFonts w:ascii="Calibri" w:hAnsi="Calibri"/>
      <w:sz w:val="18"/>
      <w:szCs w:val="18"/>
    </w:rPr>
  </w:style>
  <w:style w:type="paragraph" w:styleId="a9">
    <w:name w:val="Document Map"/>
    <w:basedOn w:val="a"/>
    <w:link w:val="Char2"/>
    <w:unhideWhenUsed/>
    <w:qFormat/>
    <w:rsid w:val="00290705"/>
    <w:rPr>
      <w:rFonts w:ascii="宋体" w:hAnsi="宋体"/>
      <w:w w:val="90"/>
      <w:kern w:val="0"/>
      <w:sz w:val="18"/>
      <w:szCs w:val="18"/>
    </w:rPr>
  </w:style>
  <w:style w:type="character" w:customStyle="1" w:styleId="aa">
    <w:name w:val="文档结构图 字符"/>
    <w:basedOn w:val="a1"/>
    <w:qFormat/>
    <w:rsid w:val="00290705"/>
    <w:rPr>
      <w:rFonts w:ascii="Microsoft YaHei UI" w:eastAsia="Microsoft YaHei UI" w:hAnsi="Times New Roman" w:cs="Times New Roman"/>
      <w:sz w:val="18"/>
      <w:szCs w:val="18"/>
    </w:rPr>
  </w:style>
  <w:style w:type="paragraph" w:styleId="ab">
    <w:name w:val="Body Text"/>
    <w:basedOn w:val="a"/>
    <w:link w:val="Char1"/>
    <w:uiPriority w:val="99"/>
    <w:unhideWhenUsed/>
    <w:qFormat/>
    <w:rsid w:val="00290705"/>
    <w:pPr>
      <w:spacing w:after="120"/>
    </w:pPr>
    <w:rPr>
      <w:kern w:val="0"/>
      <w:sz w:val="20"/>
    </w:rPr>
  </w:style>
  <w:style w:type="character" w:customStyle="1" w:styleId="ac">
    <w:name w:val="正文文本 字符"/>
    <w:basedOn w:val="a1"/>
    <w:uiPriority w:val="99"/>
    <w:qFormat/>
    <w:rsid w:val="00290705"/>
    <w:rPr>
      <w:rFonts w:ascii="Times New Roman" w:eastAsia="宋体" w:hAnsi="Times New Roman" w:cs="Times New Roman"/>
      <w:szCs w:val="24"/>
    </w:rPr>
  </w:style>
  <w:style w:type="paragraph" w:styleId="ad">
    <w:name w:val="Body Text Indent"/>
    <w:basedOn w:val="a"/>
    <w:link w:val="Char20"/>
    <w:qFormat/>
    <w:rsid w:val="00290705"/>
    <w:pPr>
      <w:spacing w:after="120"/>
      <w:ind w:leftChars="200" w:left="420"/>
    </w:pPr>
    <w:rPr>
      <w:kern w:val="0"/>
      <w:sz w:val="20"/>
    </w:rPr>
  </w:style>
  <w:style w:type="character" w:customStyle="1" w:styleId="ae">
    <w:name w:val="正文文本缩进 字符"/>
    <w:basedOn w:val="a1"/>
    <w:qFormat/>
    <w:rsid w:val="00290705"/>
    <w:rPr>
      <w:rFonts w:ascii="Times New Roman" w:eastAsia="宋体" w:hAnsi="Times New Roman" w:cs="Times New Roman"/>
      <w:szCs w:val="24"/>
    </w:rPr>
  </w:style>
  <w:style w:type="paragraph" w:styleId="5">
    <w:name w:val="toc 5"/>
    <w:basedOn w:val="a"/>
    <w:next w:val="a"/>
    <w:uiPriority w:val="39"/>
    <w:unhideWhenUsed/>
    <w:qFormat/>
    <w:rsid w:val="00290705"/>
    <w:pPr>
      <w:ind w:left="840"/>
      <w:jc w:val="left"/>
    </w:pPr>
    <w:rPr>
      <w:rFonts w:ascii="Calibri" w:hAnsi="Calibri"/>
      <w:sz w:val="18"/>
      <w:szCs w:val="18"/>
    </w:rPr>
  </w:style>
  <w:style w:type="paragraph" w:styleId="31">
    <w:name w:val="toc 3"/>
    <w:basedOn w:val="a"/>
    <w:next w:val="a"/>
    <w:uiPriority w:val="39"/>
    <w:unhideWhenUsed/>
    <w:qFormat/>
    <w:rsid w:val="00290705"/>
    <w:pPr>
      <w:ind w:left="420"/>
      <w:jc w:val="left"/>
    </w:pPr>
    <w:rPr>
      <w:rFonts w:ascii="Calibri" w:hAnsi="Calibri"/>
      <w:i/>
      <w:iCs/>
      <w:sz w:val="20"/>
      <w:szCs w:val="20"/>
    </w:rPr>
  </w:style>
  <w:style w:type="paragraph" w:styleId="af">
    <w:name w:val="Plain Text"/>
    <w:basedOn w:val="a"/>
    <w:link w:val="Char21"/>
    <w:qFormat/>
    <w:rsid w:val="00290705"/>
    <w:rPr>
      <w:rFonts w:ascii="宋体" w:hAnsi="Courier New"/>
    </w:rPr>
  </w:style>
  <w:style w:type="character" w:customStyle="1" w:styleId="af0">
    <w:name w:val="纯文本 字符"/>
    <w:basedOn w:val="a1"/>
    <w:qFormat/>
    <w:rsid w:val="00290705"/>
    <w:rPr>
      <w:rFonts w:asciiTheme="minorEastAsia" w:hAnsi="Courier New" w:cs="Courier New"/>
      <w:szCs w:val="24"/>
    </w:rPr>
  </w:style>
  <w:style w:type="paragraph" w:styleId="8">
    <w:name w:val="toc 8"/>
    <w:basedOn w:val="a"/>
    <w:next w:val="a"/>
    <w:uiPriority w:val="39"/>
    <w:unhideWhenUsed/>
    <w:qFormat/>
    <w:rsid w:val="00290705"/>
    <w:pPr>
      <w:ind w:left="1470"/>
      <w:jc w:val="left"/>
    </w:pPr>
    <w:rPr>
      <w:rFonts w:ascii="Calibri" w:hAnsi="Calibri"/>
      <w:sz w:val="18"/>
      <w:szCs w:val="18"/>
    </w:rPr>
  </w:style>
  <w:style w:type="paragraph" w:styleId="af1">
    <w:name w:val="Date"/>
    <w:basedOn w:val="a"/>
    <w:next w:val="a"/>
    <w:link w:val="Char10"/>
    <w:uiPriority w:val="99"/>
    <w:unhideWhenUsed/>
    <w:qFormat/>
    <w:rsid w:val="00290705"/>
    <w:pPr>
      <w:ind w:leftChars="2500" w:left="100"/>
    </w:pPr>
    <w:rPr>
      <w:kern w:val="0"/>
      <w:sz w:val="20"/>
    </w:rPr>
  </w:style>
  <w:style w:type="character" w:customStyle="1" w:styleId="af2">
    <w:name w:val="日期 字符"/>
    <w:basedOn w:val="a1"/>
    <w:uiPriority w:val="99"/>
    <w:qFormat/>
    <w:rsid w:val="00290705"/>
    <w:rPr>
      <w:rFonts w:ascii="Times New Roman" w:eastAsia="宋体" w:hAnsi="Times New Roman" w:cs="Times New Roman"/>
      <w:szCs w:val="24"/>
    </w:rPr>
  </w:style>
  <w:style w:type="paragraph" w:styleId="21">
    <w:name w:val="Body Text Indent 2"/>
    <w:basedOn w:val="a"/>
    <w:link w:val="2Char20"/>
    <w:qFormat/>
    <w:rsid w:val="00290705"/>
    <w:pPr>
      <w:spacing w:line="360" w:lineRule="auto"/>
      <w:ind w:firstLine="482"/>
    </w:pPr>
    <w:rPr>
      <w:kern w:val="0"/>
      <w:sz w:val="24"/>
      <w:szCs w:val="20"/>
    </w:rPr>
  </w:style>
  <w:style w:type="character" w:customStyle="1" w:styleId="22">
    <w:name w:val="正文文本缩进 2 字符"/>
    <w:basedOn w:val="a1"/>
    <w:qFormat/>
    <w:rsid w:val="00290705"/>
    <w:rPr>
      <w:rFonts w:ascii="Times New Roman" w:eastAsia="宋体" w:hAnsi="Times New Roman" w:cs="Times New Roman"/>
      <w:szCs w:val="24"/>
    </w:rPr>
  </w:style>
  <w:style w:type="paragraph" w:styleId="af3">
    <w:name w:val="Balloon Text"/>
    <w:basedOn w:val="a"/>
    <w:link w:val="Char33"/>
    <w:uiPriority w:val="99"/>
    <w:qFormat/>
    <w:rsid w:val="00290705"/>
    <w:rPr>
      <w:sz w:val="18"/>
      <w:szCs w:val="18"/>
      <w:lang w:val="zh-CN"/>
    </w:rPr>
  </w:style>
  <w:style w:type="character" w:customStyle="1" w:styleId="af4">
    <w:name w:val="批注框文本 字符"/>
    <w:basedOn w:val="a1"/>
    <w:uiPriority w:val="99"/>
    <w:qFormat/>
    <w:rsid w:val="00290705"/>
    <w:rPr>
      <w:rFonts w:ascii="Times New Roman" w:eastAsia="宋体" w:hAnsi="Times New Roman" w:cs="Times New Roman"/>
      <w:sz w:val="18"/>
      <w:szCs w:val="18"/>
    </w:rPr>
  </w:style>
  <w:style w:type="paragraph" w:styleId="11">
    <w:name w:val="toc 1"/>
    <w:basedOn w:val="a"/>
    <w:next w:val="a"/>
    <w:uiPriority w:val="39"/>
    <w:unhideWhenUsed/>
    <w:qFormat/>
    <w:rsid w:val="00290705"/>
    <w:pPr>
      <w:spacing w:before="120" w:after="120"/>
      <w:jc w:val="left"/>
    </w:pPr>
    <w:rPr>
      <w:rFonts w:ascii="Calibri" w:hAnsi="Calibri"/>
      <w:b/>
      <w:bCs/>
      <w:caps/>
      <w:sz w:val="20"/>
      <w:szCs w:val="20"/>
    </w:rPr>
  </w:style>
  <w:style w:type="paragraph" w:styleId="41">
    <w:name w:val="toc 4"/>
    <w:basedOn w:val="a"/>
    <w:next w:val="a"/>
    <w:uiPriority w:val="39"/>
    <w:unhideWhenUsed/>
    <w:qFormat/>
    <w:rsid w:val="00290705"/>
    <w:pPr>
      <w:ind w:left="630"/>
      <w:jc w:val="left"/>
    </w:pPr>
    <w:rPr>
      <w:rFonts w:ascii="Calibri" w:hAnsi="Calibri"/>
      <w:sz w:val="18"/>
      <w:szCs w:val="18"/>
    </w:rPr>
  </w:style>
  <w:style w:type="paragraph" w:styleId="6">
    <w:name w:val="toc 6"/>
    <w:basedOn w:val="a"/>
    <w:next w:val="a"/>
    <w:uiPriority w:val="39"/>
    <w:unhideWhenUsed/>
    <w:qFormat/>
    <w:rsid w:val="00290705"/>
    <w:pPr>
      <w:ind w:left="1050"/>
      <w:jc w:val="left"/>
    </w:pPr>
    <w:rPr>
      <w:rFonts w:ascii="Calibri" w:hAnsi="Calibri"/>
      <w:sz w:val="18"/>
      <w:szCs w:val="18"/>
    </w:rPr>
  </w:style>
  <w:style w:type="paragraph" w:styleId="32">
    <w:name w:val="Body Text Indent 3"/>
    <w:basedOn w:val="a"/>
    <w:link w:val="3Char1"/>
    <w:qFormat/>
    <w:rsid w:val="00290705"/>
    <w:pPr>
      <w:spacing w:after="120" w:line="360" w:lineRule="exact"/>
      <w:ind w:leftChars="200" w:left="420"/>
    </w:pPr>
    <w:rPr>
      <w:kern w:val="0"/>
      <w:sz w:val="16"/>
      <w:szCs w:val="16"/>
    </w:rPr>
  </w:style>
  <w:style w:type="character" w:customStyle="1" w:styleId="33">
    <w:name w:val="正文文本缩进 3 字符"/>
    <w:basedOn w:val="a1"/>
    <w:qFormat/>
    <w:rsid w:val="00290705"/>
    <w:rPr>
      <w:rFonts w:ascii="Times New Roman" w:eastAsia="宋体" w:hAnsi="Times New Roman" w:cs="Times New Roman"/>
      <w:sz w:val="16"/>
      <w:szCs w:val="16"/>
    </w:rPr>
  </w:style>
  <w:style w:type="paragraph" w:styleId="23">
    <w:name w:val="toc 2"/>
    <w:basedOn w:val="a"/>
    <w:next w:val="a"/>
    <w:uiPriority w:val="39"/>
    <w:unhideWhenUsed/>
    <w:qFormat/>
    <w:rsid w:val="00290705"/>
    <w:pPr>
      <w:ind w:left="210"/>
      <w:jc w:val="left"/>
    </w:pPr>
    <w:rPr>
      <w:rFonts w:ascii="Calibri" w:hAnsi="Calibri"/>
      <w:smallCaps/>
      <w:sz w:val="20"/>
      <w:szCs w:val="20"/>
    </w:rPr>
  </w:style>
  <w:style w:type="paragraph" w:styleId="9">
    <w:name w:val="toc 9"/>
    <w:basedOn w:val="a"/>
    <w:next w:val="a"/>
    <w:uiPriority w:val="39"/>
    <w:unhideWhenUsed/>
    <w:qFormat/>
    <w:rsid w:val="00290705"/>
    <w:pPr>
      <w:ind w:left="1680"/>
      <w:jc w:val="left"/>
    </w:pPr>
    <w:rPr>
      <w:rFonts w:ascii="Calibri" w:hAnsi="Calibri"/>
      <w:sz w:val="18"/>
      <w:szCs w:val="18"/>
    </w:rPr>
  </w:style>
  <w:style w:type="paragraph" w:styleId="HTML">
    <w:name w:val="HTML Preformatted"/>
    <w:basedOn w:val="a"/>
    <w:link w:val="HTMLChar1"/>
    <w:uiPriority w:val="99"/>
    <w:qFormat/>
    <w:rsid w:val="0029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uiPriority w:val="99"/>
    <w:qFormat/>
    <w:rsid w:val="00290705"/>
    <w:rPr>
      <w:rFonts w:ascii="Courier New" w:eastAsia="宋体" w:hAnsi="Courier New" w:cs="Courier New"/>
      <w:sz w:val="20"/>
      <w:szCs w:val="20"/>
    </w:rPr>
  </w:style>
  <w:style w:type="paragraph" w:styleId="af5">
    <w:name w:val="Normal (Web)"/>
    <w:basedOn w:val="a"/>
    <w:uiPriority w:val="99"/>
    <w:unhideWhenUsed/>
    <w:qFormat/>
    <w:rsid w:val="00290705"/>
    <w:pPr>
      <w:widowControl/>
      <w:spacing w:before="100" w:beforeAutospacing="1" w:after="100" w:afterAutospacing="1"/>
      <w:jc w:val="left"/>
    </w:pPr>
    <w:rPr>
      <w:rFonts w:ascii="宋体" w:hAnsi="宋体" w:cs="宋体"/>
      <w:kern w:val="0"/>
      <w:sz w:val="24"/>
    </w:rPr>
  </w:style>
  <w:style w:type="paragraph" w:styleId="af6">
    <w:name w:val="Title"/>
    <w:basedOn w:val="a"/>
    <w:next w:val="a"/>
    <w:link w:val="Char11"/>
    <w:qFormat/>
    <w:rsid w:val="00290705"/>
    <w:pPr>
      <w:spacing w:before="100" w:beforeAutospacing="1" w:after="100" w:afterAutospacing="1"/>
      <w:ind w:firstLineChars="200" w:firstLine="200"/>
      <w:jc w:val="center"/>
      <w:outlineLvl w:val="0"/>
    </w:pPr>
    <w:rPr>
      <w:rFonts w:ascii="Cambria" w:hAnsi="Cambria"/>
      <w:b/>
      <w:bCs/>
      <w:kern w:val="0"/>
      <w:sz w:val="32"/>
      <w:szCs w:val="32"/>
    </w:rPr>
  </w:style>
  <w:style w:type="character" w:customStyle="1" w:styleId="af7">
    <w:name w:val="标题 字符"/>
    <w:basedOn w:val="a1"/>
    <w:qFormat/>
    <w:rsid w:val="00290705"/>
    <w:rPr>
      <w:rFonts w:asciiTheme="majorHAnsi" w:eastAsiaTheme="majorEastAsia" w:hAnsiTheme="majorHAnsi" w:cstheme="majorBidi"/>
      <w:b/>
      <w:bCs/>
      <w:sz w:val="32"/>
      <w:szCs w:val="32"/>
    </w:rPr>
  </w:style>
  <w:style w:type="character" w:styleId="af8">
    <w:name w:val="Strong"/>
    <w:qFormat/>
    <w:rsid w:val="00290705"/>
    <w:rPr>
      <w:b/>
      <w:bCs/>
    </w:rPr>
  </w:style>
  <w:style w:type="character" w:styleId="af9">
    <w:name w:val="page number"/>
    <w:uiPriority w:val="99"/>
    <w:unhideWhenUsed/>
    <w:qFormat/>
    <w:rsid w:val="00290705"/>
  </w:style>
  <w:style w:type="character" w:styleId="afa">
    <w:name w:val="FollowedHyperlink"/>
    <w:uiPriority w:val="99"/>
    <w:unhideWhenUsed/>
    <w:qFormat/>
    <w:rsid w:val="00290705"/>
    <w:rPr>
      <w:color w:val="954F72"/>
      <w:u w:val="single"/>
    </w:rPr>
  </w:style>
  <w:style w:type="character" w:styleId="afb">
    <w:name w:val="Emphasis"/>
    <w:qFormat/>
    <w:rsid w:val="00290705"/>
    <w:rPr>
      <w:rFonts w:cs="Times New Roman"/>
      <w:i/>
      <w:iCs/>
    </w:rPr>
  </w:style>
  <w:style w:type="character" w:styleId="afc">
    <w:name w:val="Hyperlink"/>
    <w:uiPriority w:val="99"/>
    <w:unhideWhenUsed/>
    <w:qFormat/>
    <w:rsid w:val="00290705"/>
    <w:rPr>
      <w:color w:val="0000FF"/>
      <w:u w:val="single"/>
    </w:rPr>
  </w:style>
  <w:style w:type="character" w:styleId="afd">
    <w:name w:val="annotation reference"/>
    <w:uiPriority w:val="99"/>
    <w:qFormat/>
    <w:rsid w:val="00290705"/>
    <w:rPr>
      <w:sz w:val="21"/>
      <w:szCs w:val="21"/>
    </w:rPr>
  </w:style>
  <w:style w:type="character" w:customStyle="1" w:styleId="1Char2">
    <w:name w:val="标题 1 Char2"/>
    <w:basedOn w:val="a1"/>
    <w:link w:val="1"/>
    <w:qFormat/>
    <w:rsid w:val="00290705"/>
    <w:rPr>
      <w:rFonts w:ascii="Times New Roman" w:eastAsia="黑体" w:hAnsi="Times New Roman" w:cs="Times New Roman"/>
      <w:b/>
      <w:kern w:val="44"/>
      <w:sz w:val="32"/>
      <w:szCs w:val="24"/>
    </w:rPr>
  </w:style>
  <w:style w:type="character" w:customStyle="1" w:styleId="2Char2">
    <w:name w:val="标题 2 Char2"/>
    <w:basedOn w:val="a1"/>
    <w:link w:val="2"/>
    <w:uiPriority w:val="9"/>
    <w:qFormat/>
    <w:rsid w:val="00290705"/>
    <w:rPr>
      <w:rFonts w:asciiTheme="majorHAnsi" w:eastAsiaTheme="majorEastAsia" w:hAnsiTheme="majorHAnsi" w:cstheme="majorBidi"/>
      <w:b/>
      <w:bCs/>
      <w:sz w:val="32"/>
      <w:szCs w:val="32"/>
    </w:rPr>
  </w:style>
  <w:style w:type="character" w:customStyle="1" w:styleId="3Char2">
    <w:name w:val="标题 3 Char2"/>
    <w:basedOn w:val="a1"/>
    <w:link w:val="3"/>
    <w:qFormat/>
    <w:rsid w:val="00290705"/>
    <w:rPr>
      <w:rFonts w:ascii="Times New Roman" w:eastAsia="宋体" w:hAnsi="Times New Roman" w:cs="Times New Roman"/>
      <w:b/>
      <w:sz w:val="24"/>
      <w:szCs w:val="24"/>
    </w:rPr>
  </w:style>
  <w:style w:type="character" w:customStyle="1" w:styleId="Char21">
    <w:name w:val="纯文本 Char2"/>
    <w:link w:val="af"/>
    <w:qFormat/>
    <w:rsid w:val="00290705"/>
    <w:rPr>
      <w:rFonts w:ascii="宋体" w:eastAsia="宋体" w:hAnsi="Courier New" w:cs="Times New Roman"/>
      <w:szCs w:val="24"/>
    </w:rPr>
  </w:style>
  <w:style w:type="character" w:customStyle="1" w:styleId="Char0">
    <w:name w:val="纯文本 Char"/>
    <w:basedOn w:val="a1"/>
    <w:uiPriority w:val="99"/>
    <w:semiHidden/>
    <w:qFormat/>
    <w:rsid w:val="00290705"/>
    <w:rPr>
      <w:rFonts w:ascii="宋体" w:eastAsia="宋体" w:hAnsi="Courier New" w:cs="Courier New"/>
      <w:szCs w:val="21"/>
    </w:rPr>
  </w:style>
  <w:style w:type="character" w:customStyle="1" w:styleId="1Char1">
    <w:name w:val="标题 1 Char1"/>
    <w:qFormat/>
    <w:rsid w:val="00290705"/>
    <w:rPr>
      <w:rFonts w:ascii="Times New Roman" w:eastAsia="黑体" w:hAnsi="Times New Roman" w:cs="Times New Roman"/>
      <w:b/>
      <w:kern w:val="44"/>
      <w:sz w:val="32"/>
      <w:szCs w:val="24"/>
    </w:rPr>
  </w:style>
  <w:style w:type="character" w:customStyle="1" w:styleId="2Char1">
    <w:name w:val="标题 2 Char1"/>
    <w:qFormat/>
    <w:rsid w:val="00290705"/>
    <w:rPr>
      <w:rFonts w:ascii="Times New Roman" w:eastAsia="宋体" w:hAnsi="Times New Roman" w:cs="Times New Roman"/>
      <w:sz w:val="24"/>
      <w:szCs w:val="24"/>
    </w:rPr>
  </w:style>
  <w:style w:type="character" w:customStyle="1" w:styleId="3Char10">
    <w:name w:val="标题 3 Char1"/>
    <w:qFormat/>
    <w:rsid w:val="00290705"/>
    <w:rPr>
      <w:rFonts w:ascii="Times New Roman" w:eastAsia="宋体" w:hAnsi="Times New Roman" w:cs="Times New Roman"/>
      <w:b/>
      <w:sz w:val="24"/>
      <w:szCs w:val="24"/>
    </w:rPr>
  </w:style>
  <w:style w:type="character" w:customStyle="1" w:styleId="12">
    <w:name w:val="批注文字 字符1"/>
    <w:basedOn w:val="a1"/>
    <w:uiPriority w:val="99"/>
    <w:qFormat/>
    <w:rsid w:val="00290705"/>
    <w:rPr>
      <w:rFonts w:ascii="Times New Roman" w:eastAsia="宋体" w:hAnsi="Times New Roman" w:cs="Times New Roman"/>
      <w:szCs w:val="24"/>
      <w:lang w:val="zh-CN" w:eastAsia="zh-CN"/>
    </w:rPr>
  </w:style>
  <w:style w:type="character" w:customStyle="1" w:styleId="Char33">
    <w:name w:val="批注框文本 Char3"/>
    <w:basedOn w:val="a1"/>
    <w:link w:val="af3"/>
    <w:uiPriority w:val="99"/>
    <w:qFormat/>
    <w:rsid w:val="00290705"/>
    <w:rPr>
      <w:rFonts w:ascii="Times New Roman" w:eastAsia="宋体" w:hAnsi="Times New Roman" w:cs="Times New Roman"/>
      <w:sz w:val="18"/>
      <w:szCs w:val="18"/>
      <w:lang w:val="zh-CN"/>
    </w:rPr>
  </w:style>
  <w:style w:type="character" w:customStyle="1" w:styleId="13">
    <w:name w:val="页脚 字符1"/>
    <w:basedOn w:val="a1"/>
    <w:uiPriority w:val="99"/>
    <w:qFormat/>
    <w:rsid w:val="00290705"/>
    <w:rPr>
      <w:rFonts w:ascii="Times New Roman" w:eastAsia="宋体" w:hAnsi="Times New Roman" w:cs="Times New Roman"/>
      <w:sz w:val="18"/>
      <w:szCs w:val="18"/>
      <w:lang w:val="zh-CN" w:eastAsia="zh-CN"/>
    </w:rPr>
  </w:style>
  <w:style w:type="character" w:customStyle="1" w:styleId="14">
    <w:name w:val="页眉 字符1"/>
    <w:basedOn w:val="a1"/>
    <w:uiPriority w:val="99"/>
    <w:qFormat/>
    <w:rsid w:val="00290705"/>
    <w:rPr>
      <w:rFonts w:ascii="Times New Roman" w:eastAsia="宋体" w:hAnsi="Times New Roman" w:cs="Times New Roman"/>
      <w:sz w:val="18"/>
      <w:szCs w:val="18"/>
      <w:lang w:val="zh-CN" w:eastAsia="zh-CN"/>
    </w:rPr>
  </w:style>
  <w:style w:type="character" w:customStyle="1" w:styleId="Char32">
    <w:name w:val="批注主题 Char3"/>
    <w:basedOn w:val="12"/>
    <w:link w:val="a7"/>
    <w:uiPriority w:val="99"/>
    <w:qFormat/>
    <w:rsid w:val="00290705"/>
    <w:rPr>
      <w:rFonts w:ascii="Times New Roman" w:eastAsia="宋体" w:hAnsi="Times New Roman" w:cs="Times New Roman"/>
      <w:b/>
      <w:bCs/>
      <w:szCs w:val="24"/>
      <w:lang w:val="zh-CN" w:eastAsia="zh-CN"/>
    </w:rPr>
  </w:style>
  <w:style w:type="paragraph" w:customStyle="1" w:styleId="15">
    <w:name w:val="列出段落1"/>
    <w:basedOn w:val="a"/>
    <w:uiPriority w:val="34"/>
    <w:qFormat/>
    <w:rsid w:val="00290705"/>
    <w:pPr>
      <w:ind w:firstLineChars="200" w:firstLine="420"/>
    </w:pPr>
  </w:style>
  <w:style w:type="paragraph" w:customStyle="1" w:styleId="16">
    <w:name w:val="修订1"/>
    <w:uiPriority w:val="99"/>
    <w:unhideWhenUsed/>
    <w:qFormat/>
    <w:rsid w:val="00290705"/>
    <w:rPr>
      <w:rFonts w:ascii="Times New Roman" w:eastAsia="宋体" w:hAnsi="Times New Roman" w:cs="Times New Roman"/>
      <w:szCs w:val="24"/>
    </w:rPr>
  </w:style>
  <w:style w:type="paragraph" w:customStyle="1" w:styleId="m">
    <w:name w:val="m_正文"/>
    <w:basedOn w:val="a"/>
    <w:link w:val="mChar"/>
    <w:qFormat/>
    <w:rsid w:val="00290705"/>
    <w:pPr>
      <w:spacing w:line="360" w:lineRule="auto"/>
    </w:pPr>
    <w:rPr>
      <w:kern w:val="0"/>
      <w:sz w:val="24"/>
    </w:rPr>
  </w:style>
  <w:style w:type="character" w:customStyle="1" w:styleId="4Char">
    <w:name w:val="标题 4 Char"/>
    <w:basedOn w:val="a1"/>
    <w:uiPriority w:val="9"/>
    <w:semiHidden/>
    <w:qFormat/>
    <w:rsid w:val="00290705"/>
    <w:rPr>
      <w:rFonts w:asciiTheme="majorHAnsi" w:eastAsiaTheme="majorEastAsia" w:hAnsiTheme="majorHAnsi" w:cstheme="majorBidi"/>
      <w:b/>
      <w:bCs/>
      <w:sz w:val="28"/>
      <w:szCs w:val="28"/>
    </w:rPr>
  </w:style>
  <w:style w:type="character" w:customStyle="1" w:styleId="Char">
    <w:name w:val="正文缩进 Char"/>
    <w:link w:val="a0"/>
    <w:uiPriority w:val="99"/>
    <w:qFormat/>
    <w:rsid w:val="00290705"/>
    <w:rPr>
      <w:rFonts w:ascii="Times New Roman" w:eastAsia="宋体" w:hAnsi="Times New Roman" w:cs="Times New Roman"/>
      <w:szCs w:val="24"/>
    </w:rPr>
  </w:style>
  <w:style w:type="character" w:customStyle="1" w:styleId="4Char1">
    <w:name w:val="标题 4 Char1"/>
    <w:link w:val="4"/>
    <w:uiPriority w:val="9"/>
    <w:qFormat/>
    <w:rsid w:val="00290705"/>
    <w:rPr>
      <w:rFonts w:ascii="Cambria" w:eastAsia="宋体" w:hAnsi="Cambria" w:cs="Times New Roman"/>
      <w:b/>
      <w:bCs/>
      <w:kern w:val="0"/>
      <w:sz w:val="28"/>
      <w:szCs w:val="28"/>
    </w:rPr>
  </w:style>
  <w:style w:type="character" w:customStyle="1" w:styleId="Char4">
    <w:name w:val="文档结构图 Char"/>
    <w:basedOn w:val="a1"/>
    <w:uiPriority w:val="99"/>
    <w:semiHidden/>
    <w:qFormat/>
    <w:rsid w:val="00290705"/>
    <w:rPr>
      <w:rFonts w:ascii="Microsoft YaHei UI" w:eastAsia="Microsoft YaHei UI" w:hAnsi="Times New Roman" w:cs="Times New Roman"/>
      <w:sz w:val="18"/>
      <w:szCs w:val="18"/>
    </w:rPr>
  </w:style>
  <w:style w:type="character" w:customStyle="1" w:styleId="Char2">
    <w:name w:val="文档结构图 Char2"/>
    <w:link w:val="a9"/>
    <w:qFormat/>
    <w:rsid w:val="00290705"/>
    <w:rPr>
      <w:rFonts w:ascii="宋体" w:eastAsia="宋体" w:hAnsi="宋体" w:cs="Times New Roman"/>
      <w:w w:val="90"/>
      <w:kern w:val="0"/>
      <w:sz w:val="18"/>
      <w:szCs w:val="18"/>
    </w:rPr>
  </w:style>
  <w:style w:type="character" w:customStyle="1" w:styleId="Char22">
    <w:name w:val="批注文字 Char2"/>
    <w:uiPriority w:val="99"/>
    <w:qFormat/>
    <w:rsid w:val="00290705"/>
    <w:rPr>
      <w:rFonts w:ascii="Times New Roman" w:eastAsia="宋体" w:hAnsi="Times New Roman" w:cs="Times New Roman"/>
      <w:kern w:val="0"/>
      <w:sz w:val="20"/>
      <w:szCs w:val="24"/>
    </w:rPr>
  </w:style>
  <w:style w:type="character" w:customStyle="1" w:styleId="Char5">
    <w:name w:val="正文文本 Char"/>
    <w:basedOn w:val="a1"/>
    <w:uiPriority w:val="99"/>
    <w:semiHidden/>
    <w:qFormat/>
    <w:rsid w:val="00290705"/>
    <w:rPr>
      <w:rFonts w:ascii="Times New Roman" w:eastAsia="宋体" w:hAnsi="Times New Roman" w:cs="Times New Roman"/>
      <w:szCs w:val="24"/>
    </w:rPr>
  </w:style>
  <w:style w:type="character" w:customStyle="1" w:styleId="Char1">
    <w:name w:val="正文文本 Char1"/>
    <w:link w:val="ab"/>
    <w:uiPriority w:val="99"/>
    <w:qFormat/>
    <w:rsid w:val="00290705"/>
    <w:rPr>
      <w:rFonts w:ascii="Times New Roman" w:eastAsia="宋体" w:hAnsi="Times New Roman" w:cs="Times New Roman"/>
      <w:kern w:val="0"/>
      <w:sz w:val="20"/>
      <w:szCs w:val="24"/>
    </w:rPr>
  </w:style>
  <w:style w:type="character" w:customStyle="1" w:styleId="Char6">
    <w:name w:val="正文文本缩进 Char"/>
    <w:basedOn w:val="a1"/>
    <w:uiPriority w:val="99"/>
    <w:semiHidden/>
    <w:qFormat/>
    <w:rsid w:val="00290705"/>
    <w:rPr>
      <w:rFonts w:ascii="Times New Roman" w:eastAsia="宋体" w:hAnsi="Times New Roman" w:cs="Times New Roman"/>
      <w:szCs w:val="24"/>
    </w:rPr>
  </w:style>
  <w:style w:type="character" w:customStyle="1" w:styleId="Char20">
    <w:name w:val="正文文本缩进 Char2"/>
    <w:link w:val="ad"/>
    <w:qFormat/>
    <w:rsid w:val="00290705"/>
    <w:rPr>
      <w:rFonts w:ascii="Times New Roman" w:eastAsia="宋体" w:hAnsi="Times New Roman" w:cs="Times New Roman"/>
      <w:kern w:val="0"/>
      <w:sz w:val="20"/>
      <w:szCs w:val="24"/>
    </w:rPr>
  </w:style>
  <w:style w:type="character" w:customStyle="1" w:styleId="Char7">
    <w:name w:val="日期 Char"/>
    <w:basedOn w:val="a1"/>
    <w:uiPriority w:val="99"/>
    <w:semiHidden/>
    <w:qFormat/>
    <w:rsid w:val="00290705"/>
    <w:rPr>
      <w:rFonts w:ascii="Times New Roman" w:eastAsia="宋体" w:hAnsi="Times New Roman" w:cs="Times New Roman"/>
      <w:szCs w:val="24"/>
    </w:rPr>
  </w:style>
  <w:style w:type="character" w:customStyle="1" w:styleId="Char10">
    <w:name w:val="日期 Char1"/>
    <w:link w:val="af1"/>
    <w:uiPriority w:val="99"/>
    <w:qFormat/>
    <w:rsid w:val="00290705"/>
    <w:rPr>
      <w:rFonts w:ascii="Times New Roman" w:eastAsia="宋体" w:hAnsi="Times New Roman" w:cs="Times New Roman"/>
      <w:kern w:val="0"/>
      <w:sz w:val="20"/>
      <w:szCs w:val="24"/>
    </w:rPr>
  </w:style>
  <w:style w:type="character" w:customStyle="1" w:styleId="2Char">
    <w:name w:val="正文文本缩进 2 Char"/>
    <w:basedOn w:val="a1"/>
    <w:qFormat/>
    <w:rsid w:val="00290705"/>
    <w:rPr>
      <w:rFonts w:ascii="Times New Roman" w:eastAsia="宋体" w:hAnsi="Times New Roman" w:cs="Times New Roman"/>
      <w:szCs w:val="24"/>
    </w:rPr>
  </w:style>
  <w:style w:type="character" w:customStyle="1" w:styleId="2Char20">
    <w:name w:val="正文文本缩进 2 Char2"/>
    <w:link w:val="21"/>
    <w:qFormat/>
    <w:rsid w:val="00290705"/>
    <w:rPr>
      <w:rFonts w:ascii="Times New Roman" w:eastAsia="宋体" w:hAnsi="Times New Roman" w:cs="Times New Roman"/>
      <w:kern w:val="0"/>
      <w:sz w:val="24"/>
      <w:szCs w:val="20"/>
    </w:rPr>
  </w:style>
  <w:style w:type="character" w:customStyle="1" w:styleId="Char23">
    <w:name w:val="批注框文本 Char2"/>
    <w:uiPriority w:val="99"/>
    <w:qFormat/>
    <w:rsid w:val="00290705"/>
    <w:rPr>
      <w:rFonts w:ascii="Times New Roman" w:eastAsia="宋体" w:hAnsi="Times New Roman" w:cs="Times New Roman"/>
      <w:kern w:val="0"/>
      <w:sz w:val="18"/>
      <w:szCs w:val="18"/>
    </w:rPr>
  </w:style>
  <w:style w:type="character" w:customStyle="1" w:styleId="Char24">
    <w:name w:val="页脚 Char2"/>
    <w:uiPriority w:val="99"/>
    <w:qFormat/>
    <w:rsid w:val="00290705"/>
    <w:rPr>
      <w:rFonts w:ascii="Calibri" w:eastAsia="宋体" w:hAnsi="Calibri" w:cs="Times New Roman"/>
      <w:kern w:val="0"/>
      <w:sz w:val="18"/>
      <w:szCs w:val="18"/>
    </w:rPr>
  </w:style>
  <w:style w:type="character" w:customStyle="1" w:styleId="Char25">
    <w:name w:val="页眉 Char2"/>
    <w:uiPriority w:val="99"/>
    <w:qFormat/>
    <w:rsid w:val="00290705"/>
    <w:rPr>
      <w:rFonts w:ascii="Calibri" w:eastAsia="宋体" w:hAnsi="Calibri" w:cs="Times New Roman"/>
      <w:kern w:val="0"/>
      <w:sz w:val="18"/>
      <w:szCs w:val="18"/>
    </w:rPr>
  </w:style>
  <w:style w:type="character" w:customStyle="1" w:styleId="3Char">
    <w:name w:val="正文文本缩进 3 Char"/>
    <w:basedOn w:val="a1"/>
    <w:uiPriority w:val="99"/>
    <w:semiHidden/>
    <w:qFormat/>
    <w:rsid w:val="00290705"/>
    <w:rPr>
      <w:rFonts w:ascii="Times New Roman" w:eastAsia="宋体" w:hAnsi="Times New Roman" w:cs="Times New Roman"/>
      <w:sz w:val="16"/>
      <w:szCs w:val="16"/>
    </w:rPr>
  </w:style>
  <w:style w:type="character" w:customStyle="1" w:styleId="3Char1">
    <w:name w:val="正文文本缩进 3 Char1"/>
    <w:link w:val="32"/>
    <w:qFormat/>
    <w:rsid w:val="00290705"/>
    <w:rPr>
      <w:rFonts w:ascii="Times New Roman" w:eastAsia="宋体" w:hAnsi="Times New Roman" w:cs="Times New Roman"/>
      <w:kern w:val="0"/>
      <w:sz w:val="16"/>
      <w:szCs w:val="16"/>
    </w:rPr>
  </w:style>
  <w:style w:type="character" w:customStyle="1" w:styleId="HTMLChar">
    <w:name w:val="HTML 预设格式 Char"/>
    <w:basedOn w:val="a1"/>
    <w:uiPriority w:val="99"/>
    <w:semiHidden/>
    <w:qFormat/>
    <w:rsid w:val="00290705"/>
    <w:rPr>
      <w:rFonts w:ascii="Courier New" w:eastAsia="宋体" w:hAnsi="Courier New" w:cs="Courier New"/>
      <w:sz w:val="20"/>
      <w:szCs w:val="20"/>
    </w:rPr>
  </w:style>
  <w:style w:type="character" w:customStyle="1" w:styleId="HTMLChar1">
    <w:name w:val="HTML 预设格式 Char1"/>
    <w:link w:val="HTML"/>
    <w:uiPriority w:val="99"/>
    <w:qFormat/>
    <w:rsid w:val="00290705"/>
    <w:rPr>
      <w:rFonts w:ascii="宋体" w:eastAsia="宋体" w:hAnsi="宋体" w:cs="Times New Roman"/>
      <w:kern w:val="0"/>
      <w:sz w:val="24"/>
      <w:szCs w:val="24"/>
    </w:rPr>
  </w:style>
  <w:style w:type="character" w:customStyle="1" w:styleId="Char8">
    <w:name w:val="标题 Char"/>
    <w:basedOn w:val="a1"/>
    <w:uiPriority w:val="10"/>
    <w:qFormat/>
    <w:rsid w:val="00290705"/>
    <w:rPr>
      <w:rFonts w:asciiTheme="majorHAnsi" w:eastAsia="宋体" w:hAnsiTheme="majorHAnsi" w:cstheme="majorBidi"/>
      <w:b/>
      <w:bCs/>
      <w:sz w:val="32"/>
      <w:szCs w:val="32"/>
    </w:rPr>
  </w:style>
  <w:style w:type="character" w:customStyle="1" w:styleId="Char11">
    <w:name w:val="标题 Char1"/>
    <w:link w:val="af6"/>
    <w:qFormat/>
    <w:rsid w:val="00290705"/>
    <w:rPr>
      <w:rFonts w:ascii="Cambria" w:eastAsia="宋体" w:hAnsi="Cambria" w:cs="Times New Roman"/>
      <w:b/>
      <w:bCs/>
      <w:kern w:val="0"/>
      <w:sz w:val="32"/>
      <w:szCs w:val="32"/>
    </w:rPr>
  </w:style>
  <w:style w:type="character" w:customStyle="1" w:styleId="Char26">
    <w:name w:val="批注主题 Char2"/>
    <w:uiPriority w:val="99"/>
    <w:qFormat/>
    <w:rsid w:val="00290705"/>
    <w:rPr>
      <w:rFonts w:ascii="Times New Roman" w:eastAsia="宋体" w:hAnsi="Times New Roman" w:cs="Times New Roman"/>
      <w:b/>
      <w:bCs/>
      <w:kern w:val="0"/>
      <w:sz w:val="20"/>
      <w:szCs w:val="24"/>
    </w:rPr>
  </w:style>
  <w:style w:type="character" w:customStyle="1" w:styleId="17">
    <w:name w:val="样式1 字符"/>
    <w:link w:val="18"/>
    <w:qFormat/>
    <w:rsid w:val="00290705"/>
    <w:rPr>
      <w:rFonts w:hAnsi="宋体"/>
      <w:color w:val="000000"/>
      <w:szCs w:val="21"/>
    </w:rPr>
  </w:style>
  <w:style w:type="paragraph" w:customStyle="1" w:styleId="18">
    <w:name w:val="样式1"/>
    <w:basedOn w:val="a"/>
    <w:link w:val="17"/>
    <w:qFormat/>
    <w:rsid w:val="00290705"/>
    <w:pPr>
      <w:widowControl/>
      <w:tabs>
        <w:tab w:val="left" w:pos="180"/>
      </w:tabs>
      <w:adjustRightInd w:val="0"/>
      <w:snapToGrid w:val="0"/>
      <w:ind w:firstLineChars="200" w:firstLine="420"/>
    </w:pPr>
    <w:rPr>
      <w:rFonts w:asciiTheme="minorHAnsi" w:eastAsiaTheme="minorEastAsia" w:hAnsi="宋体" w:cstheme="minorBidi"/>
      <w:color w:val="000000"/>
      <w:szCs w:val="21"/>
    </w:rPr>
  </w:style>
  <w:style w:type="character" w:customStyle="1" w:styleId="apple-converted-space">
    <w:name w:val="apple-converted-space"/>
    <w:qFormat/>
    <w:rsid w:val="00290705"/>
    <w:rPr>
      <w:rFonts w:cs="Times New Roman"/>
    </w:rPr>
  </w:style>
  <w:style w:type="character" w:customStyle="1" w:styleId="2Char10">
    <w:name w:val="正文文本缩进 2 Char1"/>
    <w:uiPriority w:val="99"/>
    <w:semiHidden/>
    <w:qFormat/>
    <w:rsid w:val="00290705"/>
    <w:rPr>
      <w:rFonts w:ascii="Times New Roman" w:eastAsia="宋体" w:hAnsi="Times New Roman" w:cs="Times New Roman"/>
      <w:szCs w:val="24"/>
    </w:rPr>
  </w:style>
  <w:style w:type="character" w:customStyle="1" w:styleId="Char12">
    <w:name w:val="文档结构图 Char1"/>
    <w:uiPriority w:val="99"/>
    <w:semiHidden/>
    <w:qFormat/>
    <w:rsid w:val="00290705"/>
    <w:rPr>
      <w:rFonts w:ascii="宋体" w:eastAsia="宋体" w:hAnsi="Times New Roman" w:cs="Times New Roman"/>
      <w:sz w:val="18"/>
      <w:szCs w:val="18"/>
    </w:rPr>
  </w:style>
  <w:style w:type="character" w:customStyle="1" w:styleId="font11">
    <w:name w:val="font11"/>
    <w:qFormat/>
    <w:rsid w:val="00290705"/>
    <w:rPr>
      <w:rFonts w:ascii="font-weight : 400" w:eastAsia="font-weight : 400" w:hAnsi="font-weight : 400" w:cs="font-weight : 400"/>
      <w:color w:val="000000"/>
      <w:sz w:val="21"/>
      <w:szCs w:val="21"/>
      <w:u w:val="none"/>
    </w:rPr>
  </w:style>
  <w:style w:type="character" w:customStyle="1" w:styleId="Char13">
    <w:name w:val="批注框文本 Char1"/>
    <w:uiPriority w:val="99"/>
    <w:semiHidden/>
    <w:qFormat/>
    <w:rsid w:val="00290705"/>
    <w:rPr>
      <w:rFonts w:ascii="Times New Roman" w:eastAsia="宋体" w:hAnsi="Times New Roman" w:cs="Times New Roman"/>
      <w:sz w:val="18"/>
      <w:szCs w:val="18"/>
    </w:rPr>
  </w:style>
  <w:style w:type="character" w:customStyle="1" w:styleId="Char14">
    <w:name w:val="批注文字 Char1"/>
    <w:uiPriority w:val="99"/>
    <w:semiHidden/>
    <w:qFormat/>
    <w:rsid w:val="00290705"/>
    <w:rPr>
      <w:rFonts w:ascii="Times New Roman" w:eastAsia="宋体" w:hAnsi="Times New Roman" w:cs="Times New Roman"/>
      <w:szCs w:val="24"/>
    </w:rPr>
  </w:style>
  <w:style w:type="character" w:customStyle="1" w:styleId="class6">
    <w:name w:val="class6"/>
    <w:qFormat/>
    <w:rsid w:val="00290705"/>
  </w:style>
  <w:style w:type="character" w:customStyle="1" w:styleId="mCharChar">
    <w:name w:val="m_正文 Char Char"/>
    <w:qFormat/>
    <w:rsid w:val="00290705"/>
    <w:rPr>
      <w:kern w:val="2"/>
      <w:sz w:val="21"/>
      <w:szCs w:val="24"/>
    </w:rPr>
  </w:style>
  <w:style w:type="character" w:customStyle="1" w:styleId="high-light-bg">
    <w:name w:val="high-light-bg"/>
    <w:qFormat/>
    <w:rsid w:val="00290705"/>
  </w:style>
  <w:style w:type="character" w:customStyle="1" w:styleId="font21">
    <w:name w:val="font21"/>
    <w:qFormat/>
    <w:rsid w:val="00290705"/>
    <w:rPr>
      <w:rFonts w:ascii="Times New Roman" w:hAnsi="Times New Roman" w:cs="Times New Roman" w:hint="default"/>
      <w:color w:val="000000"/>
      <w:sz w:val="21"/>
      <w:szCs w:val="21"/>
      <w:u w:val="none"/>
    </w:rPr>
  </w:style>
  <w:style w:type="character" w:customStyle="1" w:styleId="Char15">
    <w:name w:val="页眉 Char1"/>
    <w:semiHidden/>
    <w:qFormat/>
    <w:rsid w:val="00290705"/>
    <w:rPr>
      <w:rFonts w:ascii="宋体" w:hAnsi="宋体"/>
      <w:w w:val="90"/>
      <w:kern w:val="2"/>
      <w:sz w:val="18"/>
      <w:szCs w:val="18"/>
    </w:rPr>
  </w:style>
  <w:style w:type="character" w:customStyle="1" w:styleId="Char16">
    <w:name w:val="纯文本 Char1"/>
    <w:semiHidden/>
    <w:qFormat/>
    <w:rsid w:val="00290705"/>
    <w:rPr>
      <w:rFonts w:ascii="宋体" w:eastAsia="宋体" w:hAnsi="Courier New" w:cs="Courier New"/>
      <w:szCs w:val="21"/>
    </w:rPr>
  </w:style>
  <w:style w:type="character" w:customStyle="1" w:styleId="font01">
    <w:name w:val="font01"/>
    <w:qFormat/>
    <w:rsid w:val="00290705"/>
    <w:rPr>
      <w:rFonts w:ascii="宋体" w:eastAsia="宋体" w:hAnsi="宋体" w:cs="宋体" w:hint="eastAsia"/>
      <w:color w:val="000000"/>
      <w:sz w:val="21"/>
      <w:szCs w:val="21"/>
      <w:u w:val="none"/>
    </w:rPr>
  </w:style>
  <w:style w:type="character" w:customStyle="1" w:styleId="def">
    <w:name w:val="def"/>
    <w:uiPriority w:val="99"/>
    <w:qFormat/>
    <w:rsid w:val="00290705"/>
    <w:rPr>
      <w:rFonts w:cs="Times New Roman"/>
    </w:rPr>
  </w:style>
  <w:style w:type="character" w:customStyle="1" w:styleId="110">
    <w:name w:val="中等深浅网格 11"/>
    <w:uiPriority w:val="99"/>
    <w:unhideWhenUsed/>
    <w:qFormat/>
    <w:rsid w:val="00290705"/>
    <w:rPr>
      <w:color w:val="808080"/>
    </w:rPr>
  </w:style>
  <w:style w:type="character" w:customStyle="1" w:styleId="Char17">
    <w:name w:val="页脚 Char1"/>
    <w:semiHidden/>
    <w:qFormat/>
    <w:rsid w:val="00290705"/>
    <w:rPr>
      <w:rFonts w:ascii="宋体" w:hAnsi="宋体"/>
      <w:w w:val="90"/>
      <w:kern w:val="2"/>
      <w:sz w:val="18"/>
      <w:szCs w:val="18"/>
    </w:rPr>
  </w:style>
  <w:style w:type="character" w:customStyle="1" w:styleId="mChar">
    <w:name w:val="m_正文 Char"/>
    <w:link w:val="m"/>
    <w:qFormat/>
    <w:locked/>
    <w:rsid w:val="00290705"/>
    <w:rPr>
      <w:rFonts w:ascii="Times New Roman" w:eastAsia="宋体" w:hAnsi="Times New Roman" w:cs="Times New Roman"/>
      <w:kern w:val="0"/>
      <w:sz w:val="24"/>
      <w:szCs w:val="24"/>
    </w:rPr>
  </w:style>
  <w:style w:type="character" w:customStyle="1" w:styleId="highlight">
    <w:name w:val="highlight"/>
    <w:qFormat/>
    <w:rsid w:val="00290705"/>
  </w:style>
  <w:style w:type="character" w:customStyle="1" w:styleId="Char18">
    <w:name w:val="正文文本缩进 Char1"/>
    <w:uiPriority w:val="99"/>
    <w:semiHidden/>
    <w:qFormat/>
    <w:rsid w:val="00290705"/>
    <w:rPr>
      <w:rFonts w:ascii="Times New Roman" w:eastAsia="宋体" w:hAnsi="Times New Roman" w:cs="Times New Roman"/>
      <w:szCs w:val="24"/>
    </w:rPr>
  </w:style>
  <w:style w:type="character" w:customStyle="1" w:styleId="trans">
    <w:name w:val="trans"/>
    <w:qFormat/>
    <w:rsid w:val="00290705"/>
  </w:style>
  <w:style w:type="character" w:customStyle="1" w:styleId="Char19">
    <w:name w:val="批注主题 Char1"/>
    <w:uiPriority w:val="99"/>
    <w:semiHidden/>
    <w:qFormat/>
    <w:rsid w:val="00290705"/>
    <w:rPr>
      <w:rFonts w:ascii="Times New Roman" w:eastAsia="宋体" w:hAnsi="Times New Roman" w:cs="Times New Roman"/>
      <w:b/>
      <w:bCs/>
      <w:szCs w:val="24"/>
    </w:rPr>
  </w:style>
  <w:style w:type="paragraph" w:customStyle="1" w:styleId="210">
    <w:name w:val="中等深浅网格 21"/>
    <w:uiPriority w:val="1"/>
    <w:qFormat/>
    <w:rsid w:val="00290705"/>
    <w:pPr>
      <w:widowControl w:val="0"/>
      <w:jc w:val="both"/>
    </w:pPr>
    <w:rPr>
      <w:rFonts w:ascii="Times New Roman" w:eastAsia="宋体" w:hAnsi="Times New Roman" w:cs="Times New Roman"/>
      <w:szCs w:val="24"/>
    </w:rPr>
  </w:style>
  <w:style w:type="paragraph" w:customStyle="1" w:styleId="Style1">
    <w:name w:val="_Style 1"/>
    <w:basedOn w:val="a"/>
    <w:uiPriority w:val="34"/>
    <w:qFormat/>
    <w:rsid w:val="00290705"/>
    <w:pPr>
      <w:ind w:firstLineChars="200" w:firstLine="420"/>
    </w:pPr>
    <w:rPr>
      <w:rFonts w:ascii="Calibri" w:hAnsi="Calibri"/>
      <w:szCs w:val="22"/>
    </w:rPr>
  </w:style>
  <w:style w:type="paragraph" w:customStyle="1" w:styleId="111">
    <w:name w:val="列出段落11"/>
    <w:basedOn w:val="a"/>
    <w:qFormat/>
    <w:rsid w:val="00290705"/>
    <w:pPr>
      <w:spacing w:line="360" w:lineRule="exact"/>
      <w:ind w:leftChars="-50" w:left="-50" w:firstLineChars="200" w:firstLine="420"/>
    </w:pPr>
  </w:style>
  <w:style w:type="paragraph" w:customStyle="1" w:styleId="-11">
    <w:name w:val="彩色列表 - 着色 11"/>
    <w:basedOn w:val="a"/>
    <w:uiPriority w:val="34"/>
    <w:unhideWhenUsed/>
    <w:qFormat/>
    <w:rsid w:val="00290705"/>
    <w:pPr>
      <w:ind w:firstLineChars="200" w:firstLine="420"/>
    </w:pPr>
  </w:style>
  <w:style w:type="paragraph" w:customStyle="1" w:styleId="afe">
    <w:name w:val="标准"/>
    <w:basedOn w:val="a"/>
    <w:qFormat/>
    <w:rsid w:val="00290705"/>
    <w:pPr>
      <w:adjustRightInd w:val="0"/>
      <w:spacing w:before="120" w:after="120" w:line="312" w:lineRule="atLeast"/>
      <w:ind w:leftChars="-50" w:left="-50"/>
      <w:textAlignment w:val="baseline"/>
    </w:pPr>
    <w:rPr>
      <w:rFonts w:ascii="宋体"/>
      <w:kern w:val="0"/>
      <w:szCs w:val="20"/>
    </w:rPr>
  </w:style>
  <w:style w:type="paragraph" w:customStyle="1" w:styleId="24">
    <w:name w:val="列出段落2"/>
    <w:basedOn w:val="a"/>
    <w:uiPriority w:val="34"/>
    <w:qFormat/>
    <w:rsid w:val="00290705"/>
    <w:pPr>
      <w:ind w:left="720"/>
    </w:pPr>
    <w:rPr>
      <w:szCs w:val="21"/>
    </w:rPr>
  </w:style>
  <w:style w:type="character" w:customStyle="1" w:styleId="aff">
    <w:name w:val="正文缩进 字符"/>
    <w:qFormat/>
    <w:rsid w:val="00290705"/>
    <w:rPr>
      <w:rFonts w:ascii="Times New Roman" w:eastAsia="宋体" w:hAnsi="Times New Roman" w:cs="Times New Roman"/>
      <w:szCs w:val="24"/>
    </w:rPr>
  </w:style>
  <w:style w:type="paragraph" w:customStyle="1" w:styleId="34">
    <w:name w:val="列出段落3"/>
    <w:basedOn w:val="a"/>
    <w:uiPriority w:val="99"/>
    <w:qFormat/>
    <w:rsid w:val="00290705"/>
    <w:pPr>
      <w:ind w:left="720"/>
    </w:pPr>
    <w:rPr>
      <w:szCs w:val="21"/>
    </w:rPr>
  </w:style>
  <w:style w:type="paragraph" w:customStyle="1" w:styleId="TOC1">
    <w:name w:val="TOC 标题1"/>
    <w:basedOn w:val="1"/>
    <w:next w:val="a"/>
    <w:uiPriority w:val="39"/>
    <w:unhideWhenUsed/>
    <w:qFormat/>
    <w:rsid w:val="00290705"/>
    <w:pPr>
      <w:widowControl/>
      <w:spacing w:beforeLines="0" w:before="240" w:afterLines="0"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paragraph" w:customStyle="1" w:styleId="WPSOffice1">
    <w:name w:val="WPSOffice手动目录 1"/>
    <w:qFormat/>
    <w:rsid w:val="00290705"/>
    <w:rPr>
      <w:kern w:val="0"/>
      <w:sz w:val="20"/>
      <w:szCs w:val="20"/>
    </w:rPr>
  </w:style>
  <w:style w:type="character" w:customStyle="1" w:styleId="19">
    <w:name w:val="未处理的提及1"/>
    <w:basedOn w:val="a1"/>
    <w:uiPriority w:val="99"/>
    <w:unhideWhenUsed/>
    <w:qFormat/>
    <w:rsid w:val="00290705"/>
    <w:rPr>
      <w:color w:val="605E5C"/>
      <w:shd w:val="clear" w:color="auto" w:fill="E1DFDD"/>
    </w:rPr>
  </w:style>
  <w:style w:type="character" w:customStyle="1" w:styleId="1Char">
    <w:name w:val="标题 1 Char"/>
    <w:basedOn w:val="a1"/>
    <w:uiPriority w:val="9"/>
    <w:qFormat/>
    <w:rsid w:val="00290705"/>
    <w:rPr>
      <w:b/>
      <w:bCs/>
      <w:kern w:val="44"/>
      <w:sz w:val="44"/>
      <w:szCs w:val="44"/>
    </w:rPr>
  </w:style>
  <w:style w:type="character" w:customStyle="1" w:styleId="2Char0">
    <w:name w:val="标题 2 Char"/>
    <w:basedOn w:val="a1"/>
    <w:uiPriority w:val="9"/>
    <w:semiHidden/>
    <w:qFormat/>
    <w:rsid w:val="00290705"/>
    <w:rPr>
      <w:rFonts w:ascii="Calibri Light" w:eastAsia="宋体" w:hAnsi="Calibri Light" w:cs="Times New Roman"/>
      <w:b/>
      <w:bCs/>
      <w:sz w:val="32"/>
      <w:szCs w:val="32"/>
    </w:rPr>
  </w:style>
  <w:style w:type="character" w:customStyle="1" w:styleId="3Char0">
    <w:name w:val="标题 3 Char"/>
    <w:basedOn w:val="a1"/>
    <w:uiPriority w:val="9"/>
    <w:semiHidden/>
    <w:qFormat/>
    <w:rsid w:val="00290705"/>
    <w:rPr>
      <w:b/>
      <w:bCs/>
      <w:sz w:val="32"/>
      <w:szCs w:val="32"/>
    </w:rPr>
  </w:style>
  <w:style w:type="character" w:customStyle="1" w:styleId="Char9">
    <w:name w:val="批注文字 Char"/>
    <w:basedOn w:val="a1"/>
    <w:uiPriority w:val="99"/>
    <w:semiHidden/>
    <w:qFormat/>
    <w:rsid w:val="00290705"/>
  </w:style>
  <w:style w:type="character" w:customStyle="1" w:styleId="Chara">
    <w:name w:val="批注框文本 Char"/>
    <w:basedOn w:val="a1"/>
    <w:uiPriority w:val="99"/>
    <w:semiHidden/>
    <w:qFormat/>
    <w:rsid w:val="00290705"/>
    <w:rPr>
      <w:sz w:val="18"/>
      <w:szCs w:val="18"/>
    </w:rPr>
  </w:style>
  <w:style w:type="character" w:customStyle="1" w:styleId="Charb">
    <w:name w:val="页脚 Char"/>
    <w:basedOn w:val="a1"/>
    <w:uiPriority w:val="99"/>
    <w:semiHidden/>
    <w:qFormat/>
    <w:rsid w:val="00290705"/>
    <w:rPr>
      <w:sz w:val="18"/>
      <w:szCs w:val="18"/>
    </w:rPr>
  </w:style>
  <w:style w:type="character" w:customStyle="1" w:styleId="Charc">
    <w:name w:val="页眉 Char"/>
    <w:basedOn w:val="a1"/>
    <w:uiPriority w:val="99"/>
    <w:semiHidden/>
    <w:qFormat/>
    <w:rsid w:val="00290705"/>
    <w:rPr>
      <w:sz w:val="18"/>
      <w:szCs w:val="18"/>
    </w:rPr>
  </w:style>
  <w:style w:type="character" w:customStyle="1" w:styleId="Chard">
    <w:name w:val="批注主题 Char"/>
    <w:basedOn w:val="Char9"/>
    <w:uiPriority w:val="99"/>
    <w:semiHidden/>
    <w:qFormat/>
    <w:rsid w:val="00290705"/>
    <w:rPr>
      <w:b/>
      <w:bCs/>
    </w:rPr>
  </w:style>
  <w:style w:type="paragraph" w:customStyle="1" w:styleId="25">
    <w:name w:val="修订2"/>
    <w:uiPriority w:val="99"/>
    <w:unhideWhenUsed/>
    <w:qFormat/>
    <w:rsid w:val="00290705"/>
    <w:rPr>
      <w:rFonts w:ascii="Times New Roman" w:eastAsia="宋体" w:hAnsi="Times New Roman" w:cs="Times New Roman"/>
      <w:szCs w:val="24"/>
    </w:rPr>
  </w:style>
  <w:style w:type="paragraph" w:customStyle="1" w:styleId="Style140">
    <w:name w:val="_Style 140"/>
    <w:basedOn w:val="a"/>
    <w:next w:val="a"/>
    <w:uiPriority w:val="39"/>
    <w:unhideWhenUsed/>
    <w:qFormat/>
    <w:rsid w:val="00290705"/>
    <w:pPr>
      <w:ind w:left="630"/>
      <w:jc w:val="left"/>
    </w:pPr>
    <w:rPr>
      <w:rFonts w:ascii="Calibri" w:hAnsi="Calibri"/>
      <w:sz w:val="18"/>
      <w:szCs w:val="18"/>
    </w:rPr>
  </w:style>
  <w:style w:type="paragraph" w:customStyle="1" w:styleId="1a">
    <w:name w:val="列表段落1"/>
    <w:basedOn w:val="a"/>
    <w:uiPriority w:val="99"/>
    <w:qFormat/>
    <w:rsid w:val="00290705"/>
    <w:pPr>
      <w:ind w:left="720"/>
    </w:pPr>
    <w:rPr>
      <w:szCs w:val="21"/>
    </w:rPr>
  </w:style>
  <w:style w:type="paragraph" w:styleId="aff0">
    <w:name w:val="List Paragraph"/>
    <w:basedOn w:val="a"/>
    <w:uiPriority w:val="34"/>
    <w:qFormat/>
    <w:rsid w:val="0029070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qFormat="1"/>
    <w:lsdException w:name="caption" w:uiPriority="35" w:qFormat="1"/>
    <w:lsdException w:name="annotation reference" w:qFormat="1"/>
    <w:lsdException w:name="page number" w:qFormat="1"/>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Date" w:qFormat="1"/>
    <w:lsdException w:name="Body Text Indent 2" w:uiPriority="0" w:qFormat="1"/>
    <w:lsdException w:name="Body Text Indent 3"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705"/>
    <w:pPr>
      <w:widowControl w:val="0"/>
      <w:jc w:val="both"/>
    </w:pPr>
    <w:rPr>
      <w:rFonts w:ascii="Times New Roman" w:eastAsia="宋体" w:hAnsi="Times New Roman" w:cs="Times New Roman"/>
      <w:szCs w:val="24"/>
    </w:rPr>
  </w:style>
  <w:style w:type="paragraph" w:styleId="1">
    <w:name w:val="heading 1"/>
    <w:basedOn w:val="a"/>
    <w:next w:val="a"/>
    <w:link w:val="1Char2"/>
    <w:qFormat/>
    <w:rsid w:val="00290705"/>
    <w:pPr>
      <w:keepNext/>
      <w:keepLines/>
      <w:spacing w:beforeLines="100" w:before="100" w:afterLines="100" w:after="100"/>
      <w:jc w:val="center"/>
      <w:outlineLvl w:val="0"/>
    </w:pPr>
    <w:rPr>
      <w:rFonts w:eastAsia="黑体"/>
      <w:b/>
      <w:kern w:val="44"/>
      <w:sz w:val="32"/>
    </w:rPr>
  </w:style>
  <w:style w:type="paragraph" w:styleId="2">
    <w:name w:val="heading 2"/>
    <w:basedOn w:val="a"/>
    <w:next w:val="a"/>
    <w:link w:val="2Char2"/>
    <w:uiPriority w:val="9"/>
    <w:unhideWhenUsed/>
    <w:qFormat/>
    <w:rsid w:val="002907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2"/>
    <w:next w:val="a0"/>
    <w:link w:val="3Char2"/>
    <w:qFormat/>
    <w:rsid w:val="00290705"/>
    <w:pPr>
      <w:keepLines w:val="0"/>
      <w:spacing w:beforeLines="50" w:before="50" w:afterLines="50" w:after="50" w:line="240" w:lineRule="auto"/>
      <w:outlineLvl w:val="2"/>
    </w:pPr>
    <w:rPr>
      <w:rFonts w:ascii="Times New Roman" w:eastAsia="宋体" w:hAnsi="Times New Roman" w:cs="Times New Roman"/>
      <w:bCs w:val="0"/>
      <w:sz w:val="24"/>
      <w:szCs w:val="24"/>
    </w:rPr>
  </w:style>
  <w:style w:type="paragraph" w:styleId="4">
    <w:name w:val="heading 4"/>
    <w:basedOn w:val="a"/>
    <w:next w:val="a"/>
    <w:link w:val="4Char1"/>
    <w:uiPriority w:val="9"/>
    <w:qFormat/>
    <w:rsid w:val="00290705"/>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3"/>
    <w:uiPriority w:val="99"/>
    <w:unhideWhenUsed/>
    <w:qFormat/>
    <w:rsid w:val="00290705"/>
    <w:pPr>
      <w:pBdr>
        <w:bottom w:val="single" w:sz="6" w:space="1" w:color="auto"/>
      </w:pBdr>
      <w:tabs>
        <w:tab w:val="center" w:pos="4153"/>
        <w:tab w:val="right" w:pos="8306"/>
      </w:tabs>
      <w:snapToGrid w:val="0"/>
      <w:jc w:val="center"/>
    </w:pPr>
    <w:rPr>
      <w:sz w:val="18"/>
      <w:szCs w:val="18"/>
    </w:rPr>
  </w:style>
  <w:style w:type="character" w:customStyle="1" w:styleId="Char3">
    <w:name w:val="页眉 Char3"/>
    <w:basedOn w:val="a1"/>
    <w:link w:val="a4"/>
    <w:uiPriority w:val="99"/>
    <w:qFormat/>
    <w:rsid w:val="00290705"/>
    <w:rPr>
      <w:sz w:val="18"/>
      <w:szCs w:val="18"/>
    </w:rPr>
  </w:style>
  <w:style w:type="paragraph" w:styleId="a5">
    <w:name w:val="footer"/>
    <w:basedOn w:val="a"/>
    <w:link w:val="Char30"/>
    <w:uiPriority w:val="99"/>
    <w:unhideWhenUsed/>
    <w:qFormat/>
    <w:rsid w:val="00290705"/>
    <w:pPr>
      <w:tabs>
        <w:tab w:val="center" w:pos="4153"/>
        <w:tab w:val="right" w:pos="8306"/>
      </w:tabs>
      <w:snapToGrid w:val="0"/>
      <w:jc w:val="left"/>
    </w:pPr>
    <w:rPr>
      <w:sz w:val="18"/>
      <w:szCs w:val="18"/>
    </w:rPr>
  </w:style>
  <w:style w:type="character" w:customStyle="1" w:styleId="Char30">
    <w:name w:val="页脚 Char3"/>
    <w:basedOn w:val="a1"/>
    <w:link w:val="a5"/>
    <w:uiPriority w:val="99"/>
    <w:qFormat/>
    <w:rsid w:val="00290705"/>
    <w:rPr>
      <w:sz w:val="18"/>
      <w:szCs w:val="18"/>
    </w:rPr>
  </w:style>
  <w:style w:type="character" w:customStyle="1" w:styleId="10">
    <w:name w:val="标题 1 字符"/>
    <w:basedOn w:val="a1"/>
    <w:qFormat/>
    <w:rsid w:val="00290705"/>
    <w:rPr>
      <w:rFonts w:ascii="Times New Roman" w:eastAsia="宋体" w:hAnsi="Times New Roman" w:cs="Times New Roman"/>
      <w:b/>
      <w:bCs/>
      <w:kern w:val="44"/>
      <w:sz w:val="44"/>
      <w:szCs w:val="44"/>
    </w:rPr>
  </w:style>
  <w:style w:type="character" w:customStyle="1" w:styleId="20">
    <w:name w:val="标题 2 字符"/>
    <w:basedOn w:val="a1"/>
    <w:uiPriority w:val="9"/>
    <w:qFormat/>
    <w:rsid w:val="00290705"/>
    <w:rPr>
      <w:rFonts w:asciiTheme="majorHAnsi" w:eastAsiaTheme="majorEastAsia" w:hAnsiTheme="majorHAnsi" w:cstheme="majorBidi"/>
      <w:b/>
      <w:bCs/>
      <w:sz w:val="32"/>
      <w:szCs w:val="32"/>
    </w:rPr>
  </w:style>
  <w:style w:type="character" w:customStyle="1" w:styleId="30">
    <w:name w:val="标题 3 字符"/>
    <w:basedOn w:val="a1"/>
    <w:qFormat/>
    <w:rsid w:val="00290705"/>
    <w:rPr>
      <w:rFonts w:ascii="Times New Roman" w:eastAsia="宋体" w:hAnsi="Times New Roman" w:cs="Times New Roman"/>
      <w:b/>
      <w:bCs/>
      <w:sz w:val="32"/>
      <w:szCs w:val="32"/>
    </w:rPr>
  </w:style>
  <w:style w:type="character" w:customStyle="1" w:styleId="40">
    <w:name w:val="标题 4 字符"/>
    <w:basedOn w:val="a1"/>
    <w:uiPriority w:val="9"/>
    <w:qFormat/>
    <w:rsid w:val="00290705"/>
    <w:rPr>
      <w:rFonts w:asciiTheme="majorHAnsi" w:eastAsiaTheme="majorEastAsia" w:hAnsiTheme="majorHAnsi" w:cstheme="majorBidi"/>
      <w:b/>
      <w:bCs/>
      <w:sz w:val="28"/>
      <w:szCs w:val="28"/>
    </w:rPr>
  </w:style>
  <w:style w:type="paragraph" w:styleId="a0">
    <w:name w:val="Normal Indent"/>
    <w:basedOn w:val="a"/>
    <w:link w:val="Char"/>
    <w:uiPriority w:val="99"/>
    <w:unhideWhenUsed/>
    <w:qFormat/>
    <w:rsid w:val="00290705"/>
    <w:pPr>
      <w:ind w:firstLineChars="200" w:firstLine="420"/>
    </w:pPr>
  </w:style>
  <w:style w:type="paragraph" w:styleId="a6">
    <w:name w:val="annotation text"/>
    <w:basedOn w:val="a"/>
    <w:link w:val="Char31"/>
    <w:uiPriority w:val="99"/>
    <w:unhideWhenUsed/>
    <w:qFormat/>
    <w:rsid w:val="00290705"/>
    <w:pPr>
      <w:jc w:val="left"/>
    </w:pPr>
  </w:style>
  <w:style w:type="character" w:customStyle="1" w:styleId="Char31">
    <w:name w:val="批注文字 Char3"/>
    <w:basedOn w:val="a1"/>
    <w:link w:val="a6"/>
    <w:uiPriority w:val="99"/>
    <w:qFormat/>
    <w:rsid w:val="00290705"/>
    <w:rPr>
      <w:rFonts w:ascii="Times New Roman" w:eastAsia="宋体" w:hAnsi="Times New Roman" w:cs="Times New Roman"/>
      <w:szCs w:val="24"/>
    </w:rPr>
  </w:style>
  <w:style w:type="paragraph" w:styleId="a7">
    <w:name w:val="annotation subject"/>
    <w:basedOn w:val="a6"/>
    <w:next w:val="a6"/>
    <w:link w:val="Char32"/>
    <w:uiPriority w:val="99"/>
    <w:qFormat/>
    <w:rsid w:val="00290705"/>
    <w:rPr>
      <w:b/>
      <w:bCs/>
      <w:lang w:val="zh-CN"/>
    </w:rPr>
  </w:style>
  <w:style w:type="character" w:customStyle="1" w:styleId="a8">
    <w:name w:val="批注主题 字符"/>
    <w:basedOn w:val="Char31"/>
    <w:uiPriority w:val="99"/>
    <w:qFormat/>
    <w:rsid w:val="00290705"/>
    <w:rPr>
      <w:rFonts w:ascii="Times New Roman" w:eastAsia="宋体" w:hAnsi="Times New Roman" w:cs="Times New Roman"/>
      <w:b/>
      <w:bCs/>
      <w:szCs w:val="24"/>
    </w:rPr>
  </w:style>
  <w:style w:type="paragraph" w:styleId="7">
    <w:name w:val="toc 7"/>
    <w:basedOn w:val="a"/>
    <w:next w:val="a"/>
    <w:uiPriority w:val="39"/>
    <w:unhideWhenUsed/>
    <w:qFormat/>
    <w:rsid w:val="00290705"/>
    <w:pPr>
      <w:ind w:left="1260"/>
      <w:jc w:val="left"/>
    </w:pPr>
    <w:rPr>
      <w:rFonts w:ascii="Calibri" w:hAnsi="Calibri"/>
      <w:sz w:val="18"/>
      <w:szCs w:val="18"/>
    </w:rPr>
  </w:style>
  <w:style w:type="paragraph" w:styleId="a9">
    <w:name w:val="Document Map"/>
    <w:basedOn w:val="a"/>
    <w:link w:val="Char2"/>
    <w:unhideWhenUsed/>
    <w:qFormat/>
    <w:rsid w:val="00290705"/>
    <w:rPr>
      <w:rFonts w:ascii="宋体" w:hAnsi="宋体"/>
      <w:w w:val="90"/>
      <w:kern w:val="0"/>
      <w:sz w:val="18"/>
      <w:szCs w:val="18"/>
    </w:rPr>
  </w:style>
  <w:style w:type="character" w:customStyle="1" w:styleId="aa">
    <w:name w:val="文档结构图 字符"/>
    <w:basedOn w:val="a1"/>
    <w:qFormat/>
    <w:rsid w:val="00290705"/>
    <w:rPr>
      <w:rFonts w:ascii="Microsoft YaHei UI" w:eastAsia="Microsoft YaHei UI" w:hAnsi="Times New Roman" w:cs="Times New Roman"/>
      <w:sz w:val="18"/>
      <w:szCs w:val="18"/>
    </w:rPr>
  </w:style>
  <w:style w:type="paragraph" w:styleId="ab">
    <w:name w:val="Body Text"/>
    <w:basedOn w:val="a"/>
    <w:link w:val="Char1"/>
    <w:uiPriority w:val="99"/>
    <w:unhideWhenUsed/>
    <w:qFormat/>
    <w:rsid w:val="00290705"/>
    <w:pPr>
      <w:spacing w:after="120"/>
    </w:pPr>
    <w:rPr>
      <w:kern w:val="0"/>
      <w:sz w:val="20"/>
    </w:rPr>
  </w:style>
  <w:style w:type="character" w:customStyle="1" w:styleId="ac">
    <w:name w:val="正文文本 字符"/>
    <w:basedOn w:val="a1"/>
    <w:uiPriority w:val="99"/>
    <w:qFormat/>
    <w:rsid w:val="00290705"/>
    <w:rPr>
      <w:rFonts w:ascii="Times New Roman" w:eastAsia="宋体" w:hAnsi="Times New Roman" w:cs="Times New Roman"/>
      <w:szCs w:val="24"/>
    </w:rPr>
  </w:style>
  <w:style w:type="paragraph" w:styleId="ad">
    <w:name w:val="Body Text Indent"/>
    <w:basedOn w:val="a"/>
    <w:link w:val="Char20"/>
    <w:qFormat/>
    <w:rsid w:val="00290705"/>
    <w:pPr>
      <w:spacing w:after="120"/>
      <w:ind w:leftChars="200" w:left="420"/>
    </w:pPr>
    <w:rPr>
      <w:kern w:val="0"/>
      <w:sz w:val="20"/>
    </w:rPr>
  </w:style>
  <w:style w:type="character" w:customStyle="1" w:styleId="ae">
    <w:name w:val="正文文本缩进 字符"/>
    <w:basedOn w:val="a1"/>
    <w:qFormat/>
    <w:rsid w:val="00290705"/>
    <w:rPr>
      <w:rFonts w:ascii="Times New Roman" w:eastAsia="宋体" w:hAnsi="Times New Roman" w:cs="Times New Roman"/>
      <w:szCs w:val="24"/>
    </w:rPr>
  </w:style>
  <w:style w:type="paragraph" w:styleId="5">
    <w:name w:val="toc 5"/>
    <w:basedOn w:val="a"/>
    <w:next w:val="a"/>
    <w:uiPriority w:val="39"/>
    <w:unhideWhenUsed/>
    <w:qFormat/>
    <w:rsid w:val="00290705"/>
    <w:pPr>
      <w:ind w:left="840"/>
      <w:jc w:val="left"/>
    </w:pPr>
    <w:rPr>
      <w:rFonts w:ascii="Calibri" w:hAnsi="Calibri"/>
      <w:sz w:val="18"/>
      <w:szCs w:val="18"/>
    </w:rPr>
  </w:style>
  <w:style w:type="paragraph" w:styleId="31">
    <w:name w:val="toc 3"/>
    <w:basedOn w:val="a"/>
    <w:next w:val="a"/>
    <w:uiPriority w:val="39"/>
    <w:unhideWhenUsed/>
    <w:qFormat/>
    <w:rsid w:val="00290705"/>
    <w:pPr>
      <w:ind w:left="420"/>
      <w:jc w:val="left"/>
    </w:pPr>
    <w:rPr>
      <w:rFonts w:ascii="Calibri" w:hAnsi="Calibri"/>
      <w:i/>
      <w:iCs/>
      <w:sz w:val="20"/>
      <w:szCs w:val="20"/>
    </w:rPr>
  </w:style>
  <w:style w:type="paragraph" w:styleId="af">
    <w:name w:val="Plain Text"/>
    <w:basedOn w:val="a"/>
    <w:link w:val="Char21"/>
    <w:qFormat/>
    <w:rsid w:val="00290705"/>
    <w:rPr>
      <w:rFonts w:ascii="宋体" w:hAnsi="Courier New"/>
    </w:rPr>
  </w:style>
  <w:style w:type="character" w:customStyle="1" w:styleId="af0">
    <w:name w:val="纯文本 字符"/>
    <w:basedOn w:val="a1"/>
    <w:qFormat/>
    <w:rsid w:val="00290705"/>
    <w:rPr>
      <w:rFonts w:asciiTheme="minorEastAsia" w:hAnsi="Courier New" w:cs="Courier New"/>
      <w:szCs w:val="24"/>
    </w:rPr>
  </w:style>
  <w:style w:type="paragraph" w:styleId="8">
    <w:name w:val="toc 8"/>
    <w:basedOn w:val="a"/>
    <w:next w:val="a"/>
    <w:uiPriority w:val="39"/>
    <w:unhideWhenUsed/>
    <w:qFormat/>
    <w:rsid w:val="00290705"/>
    <w:pPr>
      <w:ind w:left="1470"/>
      <w:jc w:val="left"/>
    </w:pPr>
    <w:rPr>
      <w:rFonts w:ascii="Calibri" w:hAnsi="Calibri"/>
      <w:sz w:val="18"/>
      <w:szCs w:val="18"/>
    </w:rPr>
  </w:style>
  <w:style w:type="paragraph" w:styleId="af1">
    <w:name w:val="Date"/>
    <w:basedOn w:val="a"/>
    <w:next w:val="a"/>
    <w:link w:val="Char10"/>
    <w:uiPriority w:val="99"/>
    <w:unhideWhenUsed/>
    <w:qFormat/>
    <w:rsid w:val="00290705"/>
    <w:pPr>
      <w:ind w:leftChars="2500" w:left="100"/>
    </w:pPr>
    <w:rPr>
      <w:kern w:val="0"/>
      <w:sz w:val="20"/>
    </w:rPr>
  </w:style>
  <w:style w:type="character" w:customStyle="1" w:styleId="af2">
    <w:name w:val="日期 字符"/>
    <w:basedOn w:val="a1"/>
    <w:uiPriority w:val="99"/>
    <w:qFormat/>
    <w:rsid w:val="00290705"/>
    <w:rPr>
      <w:rFonts w:ascii="Times New Roman" w:eastAsia="宋体" w:hAnsi="Times New Roman" w:cs="Times New Roman"/>
      <w:szCs w:val="24"/>
    </w:rPr>
  </w:style>
  <w:style w:type="paragraph" w:styleId="21">
    <w:name w:val="Body Text Indent 2"/>
    <w:basedOn w:val="a"/>
    <w:link w:val="2Char20"/>
    <w:qFormat/>
    <w:rsid w:val="00290705"/>
    <w:pPr>
      <w:spacing w:line="360" w:lineRule="auto"/>
      <w:ind w:firstLine="482"/>
    </w:pPr>
    <w:rPr>
      <w:kern w:val="0"/>
      <w:sz w:val="24"/>
      <w:szCs w:val="20"/>
    </w:rPr>
  </w:style>
  <w:style w:type="character" w:customStyle="1" w:styleId="22">
    <w:name w:val="正文文本缩进 2 字符"/>
    <w:basedOn w:val="a1"/>
    <w:qFormat/>
    <w:rsid w:val="00290705"/>
    <w:rPr>
      <w:rFonts w:ascii="Times New Roman" w:eastAsia="宋体" w:hAnsi="Times New Roman" w:cs="Times New Roman"/>
      <w:szCs w:val="24"/>
    </w:rPr>
  </w:style>
  <w:style w:type="paragraph" w:styleId="af3">
    <w:name w:val="Balloon Text"/>
    <w:basedOn w:val="a"/>
    <w:link w:val="Char33"/>
    <w:uiPriority w:val="99"/>
    <w:qFormat/>
    <w:rsid w:val="00290705"/>
    <w:rPr>
      <w:sz w:val="18"/>
      <w:szCs w:val="18"/>
      <w:lang w:val="zh-CN"/>
    </w:rPr>
  </w:style>
  <w:style w:type="character" w:customStyle="1" w:styleId="af4">
    <w:name w:val="批注框文本 字符"/>
    <w:basedOn w:val="a1"/>
    <w:uiPriority w:val="99"/>
    <w:qFormat/>
    <w:rsid w:val="00290705"/>
    <w:rPr>
      <w:rFonts w:ascii="Times New Roman" w:eastAsia="宋体" w:hAnsi="Times New Roman" w:cs="Times New Roman"/>
      <w:sz w:val="18"/>
      <w:szCs w:val="18"/>
    </w:rPr>
  </w:style>
  <w:style w:type="paragraph" w:styleId="11">
    <w:name w:val="toc 1"/>
    <w:basedOn w:val="a"/>
    <w:next w:val="a"/>
    <w:uiPriority w:val="39"/>
    <w:unhideWhenUsed/>
    <w:qFormat/>
    <w:rsid w:val="00290705"/>
    <w:pPr>
      <w:spacing w:before="120" w:after="120"/>
      <w:jc w:val="left"/>
    </w:pPr>
    <w:rPr>
      <w:rFonts w:ascii="Calibri" w:hAnsi="Calibri"/>
      <w:b/>
      <w:bCs/>
      <w:caps/>
      <w:sz w:val="20"/>
      <w:szCs w:val="20"/>
    </w:rPr>
  </w:style>
  <w:style w:type="paragraph" w:styleId="41">
    <w:name w:val="toc 4"/>
    <w:basedOn w:val="a"/>
    <w:next w:val="a"/>
    <w:uiPriority w:val="39"/>
    <w:unhideWhenUsed/>
    <w:qFormat/>
    <w:rsid w:val="00290705"/>
    <w:pPr>
      <w:ind w:left="630"/>
      <w:jc w:val="left"/>
    </w:pPr>
    <w:rPr>
      <w:rFonts w:ascii="Calibri" w:hAnsi="Calibri"/>
      <w:sz w:val="18"/>
      <w:szCs w:val="18"/>
    </w:rPr>
  </w:style>
  <w:style w:type="paragraph" w:styleId="6">
    <w:name w:val="toc 6"/>
    <w:basedOn w:val="a"/>
    <w:next w:val="a"/>
    <w:uiPriority w:val="39"/>
    <w:unhideWhenUsed/>
    <w:qFormat/>
    <w:rsid w:val="00290705"/>
    <w:pPr>
      <w:ind w:left="1050"/>
      <w:jc w:val="left"/>
    </w:pPr>
    <w:rPr>
      <w:rFonts w:ascii="Calibri" w:hAnsi="Calibri"/>
      <w:sz w:val="18"/>
      <w:szCs w:val="18"/>
    </w:rPr>
  </w:style>
  <w:style w:type="paragraph" w:styleId="32">
    <w:name w:val="Body Text Indent 3"/>
    <w:basedOn w:val="a"/>
    <w:link w:val="3Char1"/>
    <w:qFormat/>
    <w:rsid w:val="00290705"/>
    <w:pPr>
      <w:spacing w:after="120" w:line="360" w:lineRule="exact"/>
      <w:ind w:leftChars="200" w:left="420"/>
    </w:pPr>
    <w:rPr>
      <w:kern w:val="0"/>
      <w:sz w:val="16"/>
      <w:szCs w:val="16"/>
    </w:rPr>
  </w:style>
  <w:style w:type="character" w:customStyle="1" w:styleId="33">
    <w:name w:val="正文文本缩进 3 字符"/>
    <w:basedOn w:val="a1"/>
    <w:qFormat/>
    <w:rsid w:val="00290705"/>
    <w:rPr>
      <w:rFonts w:ascii="Times New Roman" w:eastAsia="宋体" w:hAnsi="Times New Roman" w:cs="Times New Roman"/>
      <w:sz w:val="16"/>
      <w:szCs w:val="16"/>
    </w:rPr>
  </w:style>
  <w:style w:type="paragraph" w:styleId="23">
    <w:name w:val="toc 2"/>
    <w:basedOn w:val="a"/>
    <w:next w:val="a"/>
    <w:uiPriority w:val="39"/>
    <w:unhideWhenUsed/>
    <w:qFormat/>
    <w:rsid w:val="00290705"/>
    <w:pPr>
      <w:ind w:left="210"/>
      <w:jc w:val="left"/>
    </w:pPr>
    <w:rPr>
      <w:rFonts w:ascii="Calibri" w:hAnsi="Calibri"/>
      <w:smallCaps/>
      <w:sz w:val="20"/>
      <w:szCs w:val="20"/>
    </w:rPr>
  </w:style>
  <w:style w:type="paragraph" w:styleId="9">
    <w:name w:val="toc 9"/>
    <w:basedOn w:val="a"/>
    <w:next w:val="a"/>
    <w:uiPriority w:val="39"/>
    <w:unhideWhenUsed/>
    <w:qFormat/>
    <w:rsid w:val="00290705"/>
    <w:pPr>
      <w:ind w:left="1680"/>
      <w:jc w:val="left"/>
    </w:pPr>
    <w:rPr>
      <w:rFonts w:ascii="Calibri" w:hAnsi="Calibri"/>
      <w:sz w:val="18"/>
      <w:szCs w:val="18"/>
    </w:rPr>
  </w:style>
  <w:style w:type="paragraph" w:styleId="HTML">
    <w:name w:val="HTML Preformatted"/>
    <w:basedOn w:val="a"/>
    <w:link w:val="HTMLChar1"/>
    <w:uiPriority w:val="99"/>
    <w:qFormat/>
    <w:rsid w:val="0029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1"/>
    <w:uiPriority w:val="99"/>
    <w:qFormat/>
    <w:rsid w:val="00290705"/>
    <w:rPr>
      <w:rFonts w:ascii="Courier New" w:eastAsia="宋体" w:hAnsi="Courier New" w:cs="Courier New"/>
      <w:sz w:val="20"/>
      <w:szCs w:val="20"/>
    </w:rPr>
  </w:style>
  <w:style w:type="paragraph" w:styleId="af5">
    <w:name w:val="Normal (Web)"/>
    <w:basedOn w:val="a"/>
    <w:uiPriority w:val="99"/>
    <w:unhideWhenUsed/>
    <w:qFormat/>
    <w:rsid w:val="00290705"/>
    <w:pPr>
      <w:widowControl/>
      <w:spacing w:before="100" w:beforeAutospacing="1" w:after="100" w:afterAutospacing="1"/>
      <w:jc w:val="left"/>
    </w:pPr>
    <w:rPr>
      <w:rFonts w:ascii="宋体" w:hAnsi="宋体" w:cs="宋体"/>
      <w:kern w:val="0"/>
      <w:sz w:val="24"/>
    </w:rPr>
  </w:style>
  <w:style w:type="paragraph" w:styleId="af6">
    <w:name w:val="Title"/>
    <w:basedOn w:val="a"/>
    <w:next w:val="a"/>
    <w:link w:val="Char11"/>
    <w:qFormat/>
    <w:rsid w:val="00290705"/>
    <w:pPr>
      <w:spacing w:before="100" w:beforeAutospacing="1" w:after="100" w:afterAutospacing="1"/>
      <w:ind w:firstLineChars="200" w:firstLine="200"/>
      <w:jc w:val="center"/>
      <w:outlineLvl w:val="0"/>
    </w:pPr>
    <w:rPr>
      <w:rFonts w:ascii="Cambria" w:hAnsi="Cambria"/>
      <w:b/>
      <w:bCs/>
      <w:kern w:val="0"/>
      <w:sz w:val="32"/>
      <w:szCs w:val="32"/>
    </w:rPr>
  </w:style>
  <w:style w:type="character" w:customStyle="1" w:styleId="af7">
    <w:name w:val="标题 字符"/>
    <w:basedOn w:val="a1"/>
    <w:qFormat/>
    <w:rsid w:val="00290705"/>
    <w:rPr>
      <w:rFonts w:asciiTheme="majorHAnsi" w:eastAsiaTheme="majorEastAsia" w:hAnsiTheme="majorHAnsi" w:cstheme="majorBidi"/>
      <w:b/>
      <w:bCs/>
      <w:sz w:val="32"/>
      <w:szCs w:val="32"/>
    </w:rPr>
  </w:style>
  <w:style w:type="character" w:styleId="af8">
    <w:name w:val="Strong"/>
    <w:qFormat/>
    <w:rsid w:val="00290705"/>
    <w:rPr>
      <w:b/>
      <w:bCs/>
    </w:rPr>
  </w:style>
  <w:style w:type="character" w:styleId="af9">
    <w:name w:val="page number"/>
    <w:uiPriority w:val="99"/>
    <w:unhideWhenUsed/>
    <w:qFormat/>
    <w:rsid w:val="00290705"/>
  </w:style>
  <w:style w:type="character" w:styleId="afa">
    <w:name w:val="FollowedHyperlink"/>
    <w:uiPriority w:val="99"/>
    <w:unhideWhenUsed/>
    <w:qFormat/>
    <w:rsid w:val="00290705"/>
    <w:rPr>
      <w:color w:val="954F72"/>
      <w:u w:val="single"/>
    </w:rPr>
  </w:style>
  <w:style w:type="character" w:styleId="afb">
    <w:name w:val="Emphasis"/>
    <w:qFormat/>
    <w:rsid w:val="00290705"/>
    <w:rPr>
      <w:rFonts w:cs="Times New Roman"/>
      <w:i/>
      <w:iCs/>
    </w:rPr>
  </w:style>
  <w:style w:type="character" w:styleId="afc">
    <w:name w:val="Hyperlink"/>
    <w:uiPriority w:val="99"/>
    <w:unhideWhenUsed/>
    <w:qFormat/>
    <w:rsid w:val="00290705"/>
    <w:rPr>
      <w:color w:val="0000FF"/>
      <w:u w:val="single"/>
    </w:rPr>
  </w:style>
  <w:style w:type="character" w:styleId="afd">
    <w:name w:val="annotation reference"/>
    <w:uiPriority w:val="99"/>
    <w:qFormat/>
    <w:rsid w:val="00290705"/>
    <w:rPr>
      <w:sz w:val="21"/>
      <w:szCs w:val="21"/>
    </w:rPr>
  </w:style>
  <w:style w:type="character" w:customStyle="1" w:styleId="1Char2">
    <w:name w:val="标题 1 Char2"/>
    <w:basedOn w:val="a1"/>
    <w:link w:val="1"/>
    <w:qFormat/>
    <w:rsid w:val="00290705"/>
    <w:rPr>
      <w:rFonts w:ascii="Times New Roman" w:eastAsia="黑体" w:hAnsi="Times New Roman" w:cs="Times New Roman"/>
      <w:b/>
      <w:kern w:val="44"/>
      <w:sz w:val="32"/>
      <w:szCs w:val="24"/>
    </w:rPr>
  </w:style>
  <w:style w:type="character" w:customStyle="1" w:styleId="2Char2">
    <w:name w:val="标题 2 Char2"/>
    <w:basedOn w:val="a1"/>
    <w:link w:val="2"/>
    <w:uiPriority w:val="9"/>
    <w:qFormat/>
    <w:rsid w:val="00290705"/>
    <w:rPr>
      <w:rFonts w:asciiTheme="majorHAnsi" w:eastAsiaTheme="majorEastAsia" w:hAnsiTheme="majorHAnsi" w:cstheme="majorBidi"/>
      <w:b/>
      <w:bCs/>
      <w:sz w:val="32"/>
      <w:szCs w:val="32"/>
    </w:rPr>
  </w:style>
  <w:style w:type="character" w:customStyle="1" w:styleId="3Char2">
    <w:name w:val="标题 3 Char2"/>
    <w:basedOn w:val="a1"/>
    <w:link w:val="3"/>
    <w:qFormat/>
    <w:rsid w:val="00290705"/>
    <w:rPr>
      <w:rFonts w:ascii="Times New Roman" w:eastAsia="宋体" w:hAnsi="Times New Roman" w:cs="Times New Roman"/>
      <w:b/>
      <w:sz w:val="24"/>
      <w:szCs w:val="24"/>
    </w:rPr>
  </w:style>
  <w:style w:type="character" w:customStyle="1" w:styleId="Char21">
    <w:name w:val="纯文本 Char2"/>
    <w:link w:val="af"/>
    <w:qFormat/>
    <w:rsid w:val="00290705"/>
    <w:rPr>
      <w:rFonts w:ascii="宋体" w:eastAsia="宋体" w:hAnsi="Courier New" w:cs="Times New Roman"/>
      <w:szCs w:val="24"/>
    </w:rPr>
  </w:style>
  <w:style w:type="character" w:customStyle="1" w:styleId="Char0">
    <w:name w:val="纯文本 Char"/>
    <w:basedOn w:val="a1"/>
    <w:uiPriority w:val="99"/>
    <w:semiHidden/>
    <w:qFormat/>
    <w:rsid w:val="00290705"/>
    <w:rPr>
      <w:rFonts w:ascii="宋体" w:eastAsia="宋体" w:hAnsi="Courier New" w:cs="Courier New"/>
      <w:szCs w:val="21"/>
    </w:rPr>
  </w:style>
  <w:style w:type="character" w:customStyle="1" w:styleId="1Char1">
    <w:name w:val="标题 1 Char1"/>
    <w:qFormat/>
    <w:rsid w:val="00290705"/>
    <w:rPr>
      <w:rFonts w:ascii="Times New Roman" w:eastAsia="黑体" w:hAnsi="Times New Roman" w:cs="Times New Roman"/>
      <w:b/>
      <w:kern w:val="44"/>
      <w:sz w:val="32"/>
      <w:szCs w:val="24"/>
    </w:rPr>
  </w:style>
  <w:style w:type="character" w:customStyle="1" w:styleId="2Char1">
    <w:name w:val="标题 2 Char1"/>
    <w:qFormat/>
    <w:rsid w:val="00290705"/>
    <w:rPr>
      <w:rFonts w:ascii="Times New Roman" w:eastAsia="宋体" w:hAnsi="Times New Roman" w:cs="Times New Roman"/>
      <w:sz w:val="24"/>
      <w:szCs w:val="24"/>
    </w:rPr>
  </w:style>
  <w:style w:type="character" w:customStyle="1" w:styleId="3Char10">
    <w:name w:val="标题 3 Char1"/>
    <w:qFormat/>
    <w:rsid w:val="00290705"/>
    <w:rPr>
      <w:rFonts w:ascii="Times New Roman" w:eastAsia="宋体" w:hAnsi="Times New Roman" w:cs="Times New Roman"/>
      <w:b/>
      <w:sz w:val="24"/>
      <w:szCs w:val="24"/>
    </w:rPr>
  </w:style>
  <w:style w:type="character" w:customStyle="1" w:styleId="12">
    <w:name w:val="批注文字 字符1"/>
    <w:basedOn w:val="a1"/>
    <w:uiPriority w:val="99"/>
    <w:qFormat/>
    <w:rsid w:val="00290705"/>
    <w:rPr>
      <w:rFonts w:ascii="Times New Roman" w:eastAsia="宋体" w:hAnsi="Times New Roman" w:cs="Times New Roman"/>
      <w:szCs w:val="24"/>
      <w:lang w:val="zh-CN" w:eastAsia="zh-CN"/>
    </w:rPr>
  </w:style>
  <w:style w:type="character" w:customStyle="1" w:styleId="Char33">
    <w:name w:val="批注框文本 Char3"/>
    <w:basedOn w:val="a1"/>
    <w:link w:val="af3"/>
    <w:uiPriority w:val="99"/>
    <w:qFormat/>
    <w:rsid w:val="00290705"/>
    <w:rPr>
      <w:rFonts w:ascii="Times New Roman" w:eastAsia="宋体" w:hAnsi="Times New Roman" w:cs="Times New Roman"/>
      <w:sz w:val="18"/>
      <w:szCs w:val="18"/>
      <w:lang w:val="zh-CN"/>
    </w:rPr>
  </w:style>
  <w:style w:type="character" w:customStyle="1" w:styleId="13">
    <w:name w:val="页脚 字符1"/>
    <w:basedOn w:val="a1"/>
    <w:uiPriority w:val="99"/>
    <w:qFormat/>
    <w:rsid w:val="00290705"/>
    <w:rPr>
      <w:rFonts w:ascii="Times New Roman" w:eastAsia="宋体" w:hAnsi="Times New Roman" w:cs="Times New Roman"/>
      <w:sz w:val="18"/>
      <w:szCs w:val="18"/>
      <w:lang w:val="zh-CN" w:eastAsia="zh-CN"/>
    </w:rPr>
  </w:style>
  <w:style w:type="character" w:customStyle="1" w:styleId="14">
    <w:name w:val="页眉 字符1"/>
    <w:basedOn w:val="a1"/>
    <w:uiPriority w:val="99"/>
    <w:qFormat/>
    <w:rsid w:val="00290705"/>
    <w:rPr>
      <w:rFonts w:ascii="Times New Roman" w:eastAsia="宋体" w:hAnsi="Times New Roman" w:cs="Times New Roman"/>
      <w:sz w:val="18"/>
      <w:szCs w:val="18"/>
      <w:lang w:val="zh-CN" w:eastAsia="zh-CN"/>
    </w:rPr>
  </w:style>
  <w:style w:type="character" w:customStyle="1" w:styleId="Char32">
    <w:name w:val="批注主题 Char3"/>
    <w:basedOn w:val="12"/>
    <w:link w:val="a7"/>
    <w:uiPriority w:val="99"/>
    <w:qFormat/>
    <w:rsid w:val="00290705"/>
    <w:rPr>
      <w:rFonts w:ascii="Times New Roman" w:eastAsia="宋体" w:hAnsi="Times New Roman" w:cs="Times New Roman"/>
      <w:b/>
      <w:bCs/>
      <w:szCs w:val="24"/>
      <w:lang w:val="zh-CN" w:eastAsia="zh-CN"/>
    </w:rPr>
  </w:style>
  <w:style w:type="paragraph" w:customStyle="1" w:styleId="15">
    <w:name w:val="列出段落1"/>
    <w:basedOn w:val="a"/>
    <w:uiPriority w:val="34"/>
    <w:qFormat/>
    <w:rsid w:val="00290705"/>
    <w:pPr>
      <w:ind w:firstLineChars="200" w:firstLine="420"/>
    </w:pPr>
  </w:style>
  <w:style w:type="paragraph" w:customStyle="1" w:styleId="16">
    <w:name w:val="修订1"/>
    <w:uiPriority w:val="99"/>
    <w:unhideWhenUsed/>
    <w:qFormat/>
    <w:rsid w:val="00290705"/>
    <w:rPr>
      <w:rFonts w:ascii="Times New Roman" w:eastAsia="宋体" w:hAnsi="Times New Roman" w:cs="Times New Roman"/>
      <w:szCs w:val="24"/>
    </w:rPr>
  </w:style>
  <w:style w:type="paragraph" w:customStyle="1" w:styleId="m">
    <w:name w:val="m_正文"/>
    <w:basedOn w:val="a"/>
    <w:link w:val="mChar"/>
    <w:qFormat/>
    <w:rsid w:val="00290705"/>
    <w:pPr>
      <w:spacing w:line="360" w:lineRule="auto"/>
    </w:pPr>
    <w:rPr>
      <w:kern w:val="0"/>
      <w:sz w:val="24"/>
    </w:rPr>
  </w:style>
  <w:style w:type="character" w:customStyle="1" w:styleId="4Char">
    <w:name w:val="标题 4 Char"/>
    <w:basedOn w:val="a1"/>
    <w:uiPriority w:val="9"/>
    <w:semiHidden/>
    <w:qFormat/>
    <w:rsid w:val="00290705"/>
    <w:rPr>
      <w:rFonts w:asciiTheme="majorHAnsi" w:eastAsiaTheme="majorEastAsia" w:hAnsiTheme="majorHAnsi" w:cstheme="majorBidi"/>
      <w:b/>
      <w:bCs/>
      <w:sz w:val="28"/>
      <w:szCs w:val="28"/>
    </w:rPr>
  </w:style>
  <w:style w:type="character" w:customStyle="1" w:styleId="Char">
    <w:name w:val="正文缩进 Char"/>
    <w:link w:val="a0"/>
    <w:uiPriority w:val="99"/>
    <w:qFormat/>
    <w:rsid w:val="00290705"/>
    <w:rPr>
      <w:rFonts w:ascii="Times New Roman" w:eastAsia="宋体" w:hAnsi="Times New Roman" w:cs="Times New Roman"/>
      <w:szCs w:val="24"/>
    </w:rPr>
  </w:style>
  <w:style w:type="character" w:customStyle="1" w:styleId="4Char1">
    <w:name w:val="标题 4 Char1"/>
    <w:link w:val="4"/>
    <w:uiPriority w:val="9"/>
    <w:qFormat/>
    <w:rsid w:val="00290705"/>
    <w:rPr>
      <w:rFonts w:ascii="Cambria" w:eastAsia="宋体" w:hAnsi="Cambria" w:cs="Times New Roman"/>
      <w:b/>
      <w:bCs/>
      <w:kern w:val="0"/>
      <w:sz w:val="28"/>
      <w:szCs w:val="28"/>
    </w:rPr>
  </w:style>
  <w:style w:type="character" w:customStyle="1" w:styleId="Char4">
    <w:name w:val="文档结构图 Char"/>
    <w:basedOn w:val="a1"/>
    <w:uiPriority w:val="99"/>
    <w:semiHidden/>
    <w:qFormat/>
    <w:rsid w:val="00290705"/>
    <w:rPr>
      <w:rFonts w:ascii="Microsoft YaHei UI" w:eastAsia="Microsoft YaHei UI" w:hAnsi="Times New Roman" w:cs="Times New Roman"/>
      <w:sz w:val="18"/>
      <w:szCs w:val="18"/>
    </w:rPr>
  </w:style>
  <w:style w:type="character" w:customStyle="1" w:styleId="Char2">
    <w:name w:val="文档结构图 Char2"/>
    <w:link w:val="a9"/>
    <w:qFormat/>
    <w:rsid w:val="00290705"/>
    <w:rPr>
      <w:rFonts w:ascii="宋体" w:eastAsia="宋体" w:hAnsi="宋体" w:cs="Times New Roman"/>
      <w:w w:val="90"/>
      <w:kern w:val="0"/>
      <w:sz w:val="18"/>
      <w:szCs w:val="18"/>
    </w:rPr>
  </w:style>
  <w:style w:type="character" w:customStyle="1" w:styleId="Char22">
    <w:name w:val="批注文字 Char2"/>
    <w:uiPriority w:val="99"/>
    <w:qFormat/>
    <w:rsid w:val="00290705"/>
    <w:rPr>
      <w:rFonts w:ascii="Times New Roman" w:eastAsia="宋体" w:hAnsi="Times New Roman" w:cs="Times New Roman"/>
      <w:kern w:val="0"/>
      <w:sz w:val="20"/>
      <w:szCs w:val="24"/>
    </w:rPr>
  </w:style>
  <w:style w:type="character" w:customStyle="1" w:styleId="Char5">
    <w:name w:val="正文文本 Char"/>
    <w:basedOn w:val="a1"/>
    <w:uiPriority w:val="99"/>
    <w:semiHidden/>
    <w:qFormat/>
    <w:rsid w:val="00290705"/>
    <w:rPr>
      <w:rFonts w:ascii="Times New Roman" w:eastAsia="宋体" w:hAnsi="Times New Roman" w:cs="Times New Roman"/>
      <w:szCs w:val="24"/>
    </w:rPr>
  </w:style>
  <w:style w:type="character" w:customStyle="1" w:styleId="Char1">
    <w:name w:val="正文文本 Char1"/>
    <w:link w:val="ab"/>
    <w:uiPriority w:val="99"/>
    <w:qFormat/>
    <w:rsid w:val="00290705"/>
    <w:rPr>
      <w:rFonts w:ascii="Times New Roman" w:eastAsia="宋体" w:hAnsi="Times New Roman" w:cs="Times New Roman"/>
      <w:kern w:val="0"/>
      <w:sz w:val="20"/>
      <w:szCs w:val="24"/>
    </w:rPr>
  </w:style>
  <w:style w:type="character" w:customStyle="1" w:styleId="Char6">
    <w:name w:val="正文文本缩进 Char"/>
    <w:basedOn w:val="a1"/>
    <w:uiPriority w:val="99"/>
    <w:semiHidden/>
    <w:qFormat/>
    <w:rsid w:val="00290705"/>
    <w:rPr>
      <w:rFonts w:ascii="Times New Roman" w:eastAsia="宋体" w:hAnsi="Times New Roman" w:cs="Times New Roman"/>
      <w:szCs w:val="24"/>
    </w:rPr>
  </w:style>
  <w:style w:type="character" w:customStyle="1" w:styleId="Char20">
    <w:name w:val="正文文本缩进 Char2"/>
    <w:link w:val="ad"/>
    <w:qFormat/>
    <w:rsid w:val="00290705"/>
    <w:rPr>
      <w:rFonts w:ascii="Times New Roman" w:eastAsia="宋体" w:hAnsi="Times New Roman" w:cs="Times New Roman"/>
      <w:kern w:val="0"/>
      <w:sz w:val="20"/>
      <w:szCs w:val="24"/>
    </w:rPr>
  </w:style>
  <w:style w:type="character" w:customStyle="1" w:styleId="Char7">
    <w:name w:val="日期 Char"/>
    <w:basedOn w:val="a1"/>
    <w:uiPriority w:val="99"/>
    <w:semiHidden/>
    <w:qFormat/>
    <w:rsid w:val="00290705"/>
    <w:rPr>
      <w:rFonts w:ascii="Times New Roman" w:eastAsia="宋体" w:hAnsi="Times New Roman" w:cs="Times New Roman"/>
      <w:szCs w:val="24"/>
    </w:rPr>
  </w:style>
  <w:style w:type="character" w:customStyle="1" w:styleId="Char10">
    <w:name w:val="日期 Char1"/>
    <w:link w:val="af1"/>
    <w:uiPriority w:val="99"/>
    <w:qFormat/>
    <w:rsid w:val="00290705"/>
    <w:rPr>
      <w:rFonts w:ascii="Times New Roman" w:eastAsia="宋体" w:hAnsi="Times New Roman" w:cs="Times New Roman"/>
      <w:kern w:val="0"/>
      <w:sz w:val="20"/>
      <w:szCs w:val="24"/>
    </w:rPr>
  </w:style>
  <w:style w:type="character" w:customStyle="1" w:styleId="2Char">
    <w:name w:val="正文文本缩进 2 Char"/>
    <w:basedOn w:val="a1"/>
    <w:qFormat/>
    <w:rsid w:val="00290705"/>
    <w:rPr>
      <w:rFonts w:ascii="Times New Roman" w:eastAsia="宋体" w:hAnsi="Times New Roman" w:cs="Times New Roman"/>
      <w:szCs w:val="24"/>
    </w:rPr>
  </w:style>
  <w:style w:type="character" w:customStyle="1" w:styleId="2Char20">
    <w:name w:val="正文文本缩进 2 Char2"/>
    <w:link w:val="21"/>
    <w:qFormat/>
    <w:rsid w:val="00290705"/>
    <w:rPr>
      <w:rFonts w:ascii="Times New Roman" w:eastAsia="宋体" w:hAnsi="Times New Roman" w:cs="Times New Roman"/>
      <w:kern w:val="0"/>
      <w:sz w:val="24"/>
      <w:szCs w:val="20"/>
    </w:rPr>
  </w:style>
  <w:style w:type="character" w:customStyle="1" w:styleId="Char23">
    <w:name w:val="批注框文本 Char2"/>
    <w:uiPriority w:val="99"/>
    <w:qFormat/>
    <w:rsid w:val="00290705"/>
    <w:rPr>
      <w:rFonts w:ascii="Times New Roman" w:eastAsia="宋体" w:hAnsi="Times New Roman" w:cs="Times New Roman"/>
      <w:kern w:val="0"/>
      <w:sz w:val="18"/>
      <w:szCs w:val="18"/>
    </w:rPr>
  </w:style>
  <w:style w:type="character" w:customStyle="1" w:styleId="Char24">
    <w:name w:val="页脚 Char2"/>
    <w:uiPriority w:val="99"/>
    <w:qFormat/>
    <w:rsid w:val="00290705"/>
    <w:rPr>
      <w:rFonts w:ascii="Calibri" w:eastAsia="宋体" w:hAnsi="Calibri" w:cs="Times New Roman"/>
      <w:kern w:val="0"/>
      <w:sz w:val="18"/>
      <w:szCs w:val="18"/>
    </w:rPr>
  </w:style>
  <w:style w:type="character" w:customStyle="1" w:styleId="Char25">
    <w:name w:val="页眉 Char2"/>
    <w:uiPriority w:val="99"/>
    <w:qFormat/>
    <w:rsid w:val="00290705"/>
    <w:rPr>
      <w:rFonts w:ascii="Calibri" w:eastAsia="宋体" w:hAnsi="Calibri" w:cs="Times New Roman"/>
      <w:kern w:val="0"/>
      <w:sz w:val="18"/>
      <w:szCs w:val="18"/>
    </w:rPr>
  </w:style>
  <w:style w:type="character" w:customStyle="1" w:styleId="3Char">
    <w:name w:val="正文文本缩进 3 Char"/>
    <w:basedOn w:val="a1"/>
    <w:uiPriority w:val="99"/>
    <w:semiHidden/>
    <w:qFormat/>
    <w:rsid w:val="00290705"/>
    <w:rPr>
      <w:rFonts w:ascii="Times New Roman" w:eastAsia="宋体" w:hAnsi="Times New Roman" w:cs="Times New Roman"/>
      <w:sz w:val="16"/>
      <w:szCs w:val="16"/>
    </w:rPr>
  </w:style>
  <w:style w:type="character" w:customStyle="1" w:styleId="3Char1">
    <w:name w:val="正文文本缩进 3 Char1"/>
    <w:link w:val="32"/>
    <w:qFormat/>
    <w:rsid w:val="00290705"/>
    <w:rPr>
      <w:rFonts w:ascii="Times New Roman" w:eastAsia="宋体" w:hAnsi="Times New Roman" w:cs="Times New Roman"/>
      <w:kern w:val="0"/>
      <w:sz w:val="16"/>
      <w:szCs w:val="16"/>
    </w:rPr>
  </w:style>
  <w:style w:type="character" w:customStyle="1" w:styleId="HTMLChar">
    <w:name w:val="HTML 预设格式 Char"/>
    <w:basedOn w:val="a1"/>
    <w:uiPriority w:val="99"/>
    <w:semiHidden/>
    <w:qFormat/>
    <w:rsid w:val="00290705"/>
    <w:rPr>
      <w:rFonts w:ascii="Courier New" w:eastAsia="宋体" w:hAnsi="Courier New" w:cs="Courier New"/>
      <w:sz w:val="20"/>
      <w:szCs w:val="20"/>
    </w:rPr>
  </w:style>
  <w:style w:type="character" w:customStyle="1" w:styleId="HTMLChar1">
    <w:name w:val="HTML 预设格式 Char1"/>
    <w:link w:val="HTML"/>
    <w:uiPriority w:val="99"/>
    <w:qFormat/>
    <w:rsid w:val="00290705"/>
    <w:rPr>
      <w:rFonts w:ascii="宋体" w:eastAsia="宋体" w:hAnsi="宋体" w:cs="Times New Roman"/>
      <w:kern w:val="0"/>
      <w:sz w:val="24"/>
      <w:szCs w:val="24"/>
    </w:rPr>
  </w:style>
  <w:style w:type="character" w:customStyle="1" w:styleId="Char8">
    <w:name w:val="标题 Char"/>
    <w:basedOn w:val="a1"/>
    <w:uiPriority w:val="10"/>
    <w:qFormat/>
    <w:rsid w:val="00290705"/>
    <w:rPr>
      <w:rFonts w:asciiTheme="majorHAnsi" w:eastAsia="宋体" w:hAnsiTheme="majorHAnsi" w:cstheme="majorBidi"/>
      <w:b/>
      <w:bCs/>
      <w:sz w:val="32"/>
      <w:szCs w:val="32"/>
    </w:rPr>
  </w:style>
  <w:style w:type="character" w:customStyle="1" w:styleId="Char11">
    <w:name w:val="标题 Char1"/>
    <w:link w:val="af6"/>
    <w:qFormat/>
    <w:rsid w:val="00290705"/>
    <w:rPr>
      <w:rFonts w:ascii="Cambria" w:eastAsia="宋体" w:hAnsi="Cambria" w:cs="Times New Roman"/>
      <w:b/>
      <w:bCs/>
      <w:kern w:val="0"/>
      <w:sz w:val="32"/>
      <w:szCs w:val="32"/>
    </w:rPr>
  </w:style>
  <w:style w:type="character" w:customStyle="1" w:styleId="Char26">
    <w:name w:val="批注主题 Char2"/>
    <w:uiPriority w:val="99"/>
    <w:qFormat/>
    <w:rsid w:val="00290705"/>
    <w:rPr>
      <w:rFonts w:ascii="Times New Roman" w:eastAsia="宋体" w:hAnsi="Times New Roman" w:cs="Times New Roman"/>
      <w:b/>
      <w:bCs/>
      <w:kern w:val="0"/>
      <w:sz w:val="20"/>
      <w:szCs w:val="24"/>
    </w:rPr>
  </w:style>
  <w:style w:type="character" w:customStyle="1" w:styleId="17">
    <w:name w:val="样式1 字符"/>
    <w:link w:val="18"/>
    <w:qFormat/>
    <w:rsid w:val="00290705"/>
    <w:rPr>
      <w:rFonts w:hAnsi="宋体"/>
      <w:color w:val="000000"/>
      <w:szCs w:val="21"/>
    </w:rPr>
  </w:style>
  <w:style w:type="paragraph" w:customStyle="1" w:styleId="18">
    <w:name w:val="样式1"/>
    <w:basedOn w:val="a"/>
    <w:link w:val="17"/>
    <w:qFormat/>
    <w:rsid w:val="00290705"/>
    <w:pPr>
      <w:widowControl/>
      <w:tabs>
        <w:tab w:val="left" w:pos="180"/>
      </w:tabs>
      <w:adjustRightInd w:val="0"/>
      <w:snapToGrid w:val="0"/>
      <w:ind w:firstLineChars="200" w:firstLine="420"/>
    </w:pPr>
    <w:rPr>
      <w:rFonts w:asciiTheme="minorHAnsi" w:eastAsiaTheme="minorEastAsia" w:hAnsi="宋体" w:cstheme="minorBidi"/>
      <w:color w:val="000000"/>
      <w:szCs w:val="21"/>
    </w:rPr>
  </w:style>
  <w:style w:type="character" w:customStyle="1" w:styleId="apple-converted-space">
    <w:name w:val="apple-converted-space"/>
    <w:qFormat/>
    <w:rsid w:val="00290705"/>
    <w:rPr>
      <w:rFonts w:cs="Times New Roman"/>
    </w:rPr>
  </w:style>
  <w:style w:type="character" w:customStyle="1" w:styleId="2Char10">
    <w:name w:val="正文文本缩进 2 Char1"/>
    <w:uiPriority w:val="99"/>
    <w:semiHidden/>
    <w:qFormat/>
    <w:rsid w:val="00290705"/>
    <w:rPr>
      <w:rFonts w:ascii="Times New Roman" w:eastAsia="宋体" w:hAnsi="Times New Roman" w:cs="Times New Roman"/>
      <w:szCs w:val="24"/>
    </w:rPr>
  </w:style>
  <w:style w:type="character" w:customStyle="1" w:styleId="Char12">
    <w:name w:val="文档结构图 Char1"/>
    <w:uiPriority w:val="99"/>
    <w:semiHidden/>
    <w:qFormat/>
    <w:rsid w:val="00290705"/>
    <w:rPr>
      <w:rFonts w:ascii="宋体" w:eastAsia="宋体" w:hAnsi="Times New Roman" w:cs="Times New Roman"/>
      <w:sz w:val="18"/>
      <w:szCs w:val="18"/>
    </w:rPr>
  </w:style>
  <w:style w:type="character" w:customStyle="1" w:styleId="font11">
    <w:name w:val="font11"/>
    <w:qFormat/>
    <w:rsid w:val="00290705"/>
    <w:rPr>
      <w:rFonts w:ascii="font-weight : 400" w:eastAsia="font-weight : 400" w:hAnsi="font-weight : 400" w:cs="font-weight : 400"/>
      <w:color w:val="000000"/>
      <w:sz w:val="21"/>
      <w:szCs w:val="21"/>
      <w:u w:val="none"/>
    </w:rPr>
  </w:style>
  <w:style w:type="character" w:customStyle="1" w:styleId="Char13">
    <w:name w:val="批注框文本 Char1"/>
    <w:uiPriority w:val="99"/>
    <w:semiHidden/>
    <w:qFormat/>
    <w:rsid w:val="00290705"/>
    <w:rPr>
      <w:rFonts w:ascii="Times New Roman" w:eastAsia="宋体" w:hAnsi="Times New Roman" w:cs="Times New Roman"/>
      <w:sz w:val="18"/>
      <w:szCs w:val="18"/>
    </w:rPr>
  </w:style>
  <w:style w:type="character" w:customStyle="1" w:styleId="Char14">
    <w:name w:val="批注文字 Char1"/>
    <w:uiPriority w:val="99"/>
    <w:semiHidden/>
    <w:qFormat/>
    <w:rsid w:val="00290705"/>
    <w:rPr>
      <w:rFonts w:ascii="Times New Roman" w:eastAsia="宋体" w:hAnsi="Times New Roman" w:cs="Times New Roman"/>
      <w:szCs w:val="24"/>
    </w:rPr>
  </w:style>
  <w:style w:type="character" w:customStyle="1" w:styleId="class6">
    <w:name w:val="class6"/>
    <w:qFormat/>
    <w:rsid w:val="00290705"/>
  </w:style>
  <w:style w:type="character" w:customStyle="1" w:styleId="mCharChar">
    <w:name w:val="m_正文 Char Char"/>
    <w:qFormat/>
    <w:rsid w:val="00290705"/>
    <w:rPr>
      <w:kern w:val="2"/>
      <w:sz w:val="21"/>
      <w:szCs w:val="24"/>
    </w:rPr>
  </w:style>
  <w:style w:type="character" w:customStyle="1" w:styleId="high-light-bg">
    <w:name w:val="high-light-bg"/>
    <w:qFormat/>
    <w:rsid w:val="00290705"/>
  </w:style>
  <w:style w:type="character" w:customStyle="1" w:styleId="font21">
    <w:name w:val="font21"/>
    <w:qFormat/>
    <w:rsid w:val="00290705"/>
    <w:rPr>
      <w:rFonts w:ascii="Times New Roman" w:hAnsi="Times New Roman" w:cs="Times New Roman" w:hint="default"/>
      <w:color w:val="000000"/>
      <w:sz w:val="21"/>
      <w:szCs w:val="21"/>
      <w:u w:val="none"/>
    </w:rPr>
  </w:style>
  <w:style w:type="character" w:customStyle="1" w:styleId="Char15">
    <w:name w:val="页眉 Char1"/>
    <w:semiHidden/>
    <w:qFormat/>
    <w:rsid w:val="00290705"/>
    <w:rPr>
      <w:rFonts w:ascii="宋体" w:hAnsi="宋体"/>
      <w:w w:val="90"/>
      <w:kern w:val="2"/>
      <w:sz w:val="18"/>
      <w:szCs w:val="18"/>
    </w:rPr>
  </w:style>
  <w:style w:type="character" w:customStyle="1" w:styleId="Char16">
    <w:name w:val="纯文本 Char1"/>
    <w:semiHidden/>
    <w:qFormat/>
    <w:rsid w:val="00290705"/>
    <w:rPr>
      <w:rFonts w:ascii="宋体" w:eastAsia="宋体" w:hAnsi="Courier New" w:cs="Courier New"/>
      <w:szCs w:val="21"/>
    </w:rPr>
  </w:style>
  <w:style w:type="character" w:customStyle="1" w:styleId="font01">
    <w:name w:val="font01"/>
    <w:qFormat/>
    <w:rsid w:val="00290705"/>
    <w:rPr>
      <w:rFonts w:ascii="宋体" w:eastAsia="宋体" w:hAnsi="宋体" w:cs="宋体" w:hint="eastAsia"/>
      <w:color w:val="000000"/>
      <w:sz w:val="21"/>
      <w:szCs w:val="21"/>
      <w:u w:val="none"/>
    </w:rPr>
  </w:style>
  <w:style w:type="character" w:customStyle="1" w:styleId="def">
    <w:name w:val="def"/>
    <w:uiPriority w:val="99"/>
    <w:qFormat/>
    <w:rsid w:val="00290705"/>
    <w:rPr>
      <w:rFonts w:cs="Times New Roman"/>
    </w:rPr>
  </w:style>
  <w:style w:type="character" w:customStyle="1" w:styleId="110">
    <w:name w:val="中等深浅网格 11"/>
    <w:uiPriority w:val="99"/>
    <w:unhideWhenUsed/>
    <w:qFormat/>
    <w:rsid w:val="00290705"/>
    <w:rPr>
      <w:color w:val="808080"/>
    </w:rPr>
  </w:style>
  <w:style w:type="character" w:customStyle="1" w:styleId="Char17">
    <w:name w:val="页脚 Char1"/>
    <w:semiHidden/>
    <w:qFormat/>
    <w:rsid w:val="00290705"/>
    <w:rPr>
      <w:rFonts w:ascii="宋体" w:hAnsi="宋体"/>
      <w:w w:val="90"/>
      <w:kern w:val="2"/>
      <w:sz w:val="18"/>
      <w:szCs w:val="18"/>
    </w:rPr>
  </w:style>
  <w:style w:type="character" w:customStyle="1" w:styleId="mChar">
    <w:name w:val="m_正文 Char"/>
    <w:link w:val="m"/>
    <w:qFormat/>
    <w:locked/>
    <w:rsid w:val="00290705"/>
    <w:rPr>
      <w:rFonts w:ascii="Times New Roman" w:eastAsia="宋体" w:hAnsi="Times New Roman" w:cs="Times New Roman"/>
      <w:kern w:val="0"/>
      <w:sz w:val="24"/>
      <w:szCs w:val="24"/>
    </w:rPr>
  </w:style>
  <w:style w:type="character" w:customStyle="1" w:styleId="highlight">
    <w:name w:val="highlight"/>
    <w:qFormat/>
    <w:rsid w:val="00290705"/>
  </w:style>
  <w:style w:type="character" w:customStyle="1" w:styleId="Char18">
    <w:name w:val="正文文本缩进 Char1"/>
    <w:uiPriority w:val="99"/>
    <w:semiHidden/>
    <w:qFormat/>
    <w:rsid w:val="00290705"/>
    <w:rPr>
      <w:rFonts w:ascii="Times New Roman" w:eastAsia="宋体" w:hAnsi="Times New Roman" w:cs="Times New Roman"/>
      <w:szCs w:val="24"/>
    </w:rPr>
  </w:style>
  <w:style w:type="character" w:customStyle="1" w:styleId="trans">
    <w:name w:val="trans"/>
    <w:qFormat/>
    <w:rsid w:val="00290705"/>
  </w:style>
  <w:style w:type="character" w:customStyle="1" w:styleId="Char19">
    <w:name w:val="批注主题 Char1"/>
    <w:uiPriority w:val="99"/>
    <w:semiHidden/>
    <w:qFormat/>
    <w:rsid w:val="00290705"/>
    <w:rPr>
      <w:rFonts w:ascii="Times New Roman" w:eastAsia="宋体" w:hAnsi="Times New Roman" w:cs="Times New Roman"/>
      <w:b/>
      <w:bCs/>
      <w:szCs w:val="24"/>
    </w:rPr>
  </w:style>
  <w:style w:type="paragraph" w:customStyle="1" w:styleId="210">
    <w:name w:val="中等深浅网格 21"/>
    <w:uiPriority w:val="1"/>
    <w:qFormat/>
    <w:rsid w:val="00290705"/>
    <w:pPr>
      <w:widowControl w:val="0"/>
      <w:jc w:val="both"/>
    </w:pPr>
    <w:rPr>
      <w:rFonts w:ascii="Times New Roman" w:eastAsia="宋体" w:hAnsi="Times New Roman" w:cs="Times New Roman"/>
      <w:szCs w:val="24"/>
    </w:rPr>
  </w:style>
  <w:style w:type="paragraph" w:customStyle="1" w:styleId="Style1">
    <w:name w:val="_Style 1"/>
    <w:basedOn w:val="a"/>
    <w:uiPriority w:val="34"/>
    <w:qFormat/>
    <w:rsid w:val="00290705"/>
    <w:pPr>
      <w:ind w:firstLineChars="200" w:firstLine="420"/>
    </w:pPr>
    <w:rPr>
      <w:rFonts w:ascii="Calibri" w:hAnsi="Calibri"/>
      <w:szCs w:val="22"/>
    </w:rPr>
  </w:style>
  <w:style w:type="paragraph" w:customStyle="1" w:styleId="111">
    <w:name w:val="列出段落11"/>
    <w:basedOn w:val="a"/>
    <w:qFormat/>
    <w:rsid w:val="00290705"/>
    <w:pPr>
      <w:spacing w:line="360" w:lineRule="exact"/>
      <w:ind w:leftChars="-50" w:left="-50" w:firstLineChars="200" w:firstLine="420"/>
    </w:pPr>
  </w:style>
  <w:style w:type="paragraph" w:customStyle="1" w:styleId="-11">
    <w:name w:val="彩色列表 - 着色 11"/>
    <w:basedOn w:val="a"/>
    <w:uiPriority w:val="34"/>
    <w:unhideWhenUsed/>
    <w:qFormat/>
    <w:rsid w:val="00290705"/>
    <w:pPr>
      <w:ind w:firstLineChars="200" w:firstLine="420"/>
    </w:pPr>
  </w:style>
  <w:style w:type="paragraph" w:customStyle="1" w:styleId="afe">
    <w:name w:val="标准"/>
    <w:basedOn w:val="a"/>
    <w:qFormat/>
    <w:rsid w:val="00290705"/>
    <w:pPr>
      <w:adjustRightInd w:val="0"/>
      <w:spacing w:before="120" w:after="120" w:line="312" w:lineRule="atLeast"/>
      <w:ind w:leftChars="-50" w:left="-50"/>
      <w:textAlignment w:val="baseline"/>
    </w:pPr>
    <w:rPr>
      <w:rFonts w:ascii="宋体"/>
      <w:kern w:val="0"/>
      <w:szCs w:val="20"/>
    </w:rPr>
  </w:style>
  <w:style w:type="paragraph" w:customStyle="1" w:styleId="24">
    <w:name w:val="列出段落2"/>
    <w:basedOn w:val="a"/>
    <w:uiPriority w:val="34"/>
    <w:qFormat/>
    <w:rsid w:val="00290705"/>
    <w:pPr>
      <w:ind w:left="720"/>
    </w:pPr>
    <w:rPr>
      <w:szCs w:val="21"/>
    </w:rPr>
  </w:style>
  <w:style w:type="character" w:customStyle="1" w:styleId="aff">
    <w:name w:val="正文缩进 字符"/>
    <w:qFormat/>
    <w:rsid w:val="00290705"/>
    <w:rPr>
      <w:rFonts w:ascii="Times New Roman" w:eastAsia="宋体" w:hAnsi="Times New Roman" w:cs="Times New Roman"/>
      <w:szCs w:val="24"/>
    </w:rPr>
  </w:style>
  <w:style w:type="paragraph" w:customStyle="1" w:styleId="34">
    <w:name w:val="列出段落3"/>
    <w:basedOn w:val="a"/>
    <w:uiPriority w:val="99"/>
    <w:qFormat/>
    <w:rsid w:val="00290705"/>
    <w:pPr>
      <w:ind w:left="720"/>
    </w:pPr>
    <w:rPr>
      <w:szCs w:val="21"/>
    </w:rPr>
  </w:style>
  <w:style w:type="paragraph" w:customStyle="1" w:styleId="TOC1">
    <w:name w:val="TOC 标题1"/>
    <w:basedOn w:val="1"/>
    <w:next w:val="a"/>
    <w:uiPriority w:val="39"/>
    <w:unhideWhenUsed/>
    <w:qFormat/>
    <w:rsid w:val="00290705"/>
    <w:pPr>
      <w:widowControl/>
      <w:spacing w:beforeLines="0" w:before="240" w:afterLines="0" w:after="0" w:line="259" w:lineRule="auto"/>
      <w:jc w:val="left"/>
      <w:outlineLvl w:val="9"/>
    </w:pPr>
    <w:rPr>
      <w:rFonts w:asciiTheme="majorHAnsi" w:eastAsiaTheme="majorEastAsia" w:hAnsiTheme="majorHAnsi" w:cstheme="majorBidi"/>
      <w:b w:val="0"/>
      <w:color w:val="2E74B5" w:themeColor="accent1" w:themeShade="BF"/>
      <w:kern w:val="0"/>
      <w:szCs w:val="32"/>
    </w:rPr>
  </w:style>
  <w:style w:type="paragraph" w:customStyle="1" w:styleId="WPSOffice1">
    <w:name w:val="WPSOffice手动目录 1"/>
    <w:qFormat/>
    <w:rsid w:val="00290705"/>
    <w:rPr>
      <w:kern w:val="0"/>
      <w:sz w:val="20"/>
      <w:szCs w:val="20"/>
    </w:rPr>
  </w:style>
  <w:style w:type="character" w:customStyle="1" w:styleId="19">
    <w:name w:val="未处理的提及1"/>
    <w:basedOn w:val="a1"/>
    <w:uiPriority w:val="99"/>
    <w:unhideWhenUsed/>
    <w:qFormat/>
    <w:rsid w:val="00290705"/>
    <w:rPr>
      <w:color w:val="605E5C"/>
      <w:shd w:val="clear" w:color="auto" w:fill="E1DFDD"/>
    </w:rPr>
  </w:style>
  <w:style w:type="character" w:customStyle="1" w:styleId="1Char">
    <w:name w:val="标题 1 Char"/>
    <w:basedOn w:val="a1"/>
    <w:uiPriority w:val="9"/>
    <w:qFormat/>
    <w:rsid w:val="00290705"/>
    <w:rPr>
      <w:b/>
      <w:bCs/>
      <w:kern w:val="44"/>
      <w:sz w:val="44"/>
      <w:szCs w:val="44"/>
    </w:rPr>
  </w:style>
  <w:style w:type="character" w:customStyle="1" w:styleId="2Char0">
    <w:name w:val="标题 2 Char"/>
    <w:basedOn w:val="a1"/>
    <w:uiPriority w:val="9"/>
    <w:semiHidden/>
    <w:qFormat/>
    <w:rsid w:val="00290705"/>
    <w:rPr>
      <w:rFonts w:ascii="Calibri Light" w:eastAsia="宋体" w:hAnsi="Calibri Light" w:cs="Times New Roman"/>
      <w:b/>
      <w:bCs/>
      <w:sz w:val="32"/>
      <w:szCs w:val="32"/>
    </w:rPr>
  </w:style>
  <w:style w:type="character" w:customStyle="1" w:styleId="3Char0">
    <w:name w:val="标题 3 Char"/>
    <w:basedOn w:val="a1"/>
    <w:uiPriority w:val="9"/>
    <w:semiHidden/>
    <w:qFormat/>
    <w:rsid w:val="00290705"/>
    <w:rPr>
      <w:b/>
      <w:bCs/>
      <w:sz w:val="32"/>
      <w:szCs w:val="32"/>
    </w:rPr>
  </w:style>
  <w:style w:type="character" w:customStyle="1" w:styleId="Char9">
    <w:name w:val="批注文字 Char"/>
    <w:basedOn w:val="a1"/>
    <w:uiPriority w:val="99"/>
    <w:semiHidden/>
    <w:qFormat/>
    <w:rsid w:val="00290705"/>
  </w:style>
  <w:style w:type="character" w:customStyle="1" w:styleId="Chara">
    <w:name w:val="批注框文本 Char"/>
    <w:basedOn w:val="a1"/>
    <w:uiPriority w:val="99"/>
    <w:semiHidden/>
    <w:qFormat/>
    <w:rsid w:val="00290705"/>
    <w:rPr>
      <w:sz w:val="18"/>
      <w:szCs w:val="18"/>
    </w:rPr>
  </w:style>
  <w:style w:type="character" w:customStyle="1" w:styleId="Charb">
    <w:name w:val="页脚 Char"/>
    <w:basedOn w:val="a1"/>
    <w:uiPriority w:val="99"/>
    <w:semiHidden/>
    <w:qFormat/>
    <w:rsid w:val="00290705"/>
    <w:rPr>
      <w:sz w:val="18"/>
      <w:szCs w:val="18"/>
    </w:rPr>
  </w:style>
  <w:style w:type="character" w:customStyle="1" w:styleId="Charc">
    <w:name w:val="页眉 Char"/>
    <w:basedOn w:val="a1"/>
    <w:uiPriority w:val="99"/>
    <w:semiHidden/>
    <w:qFormat/>
    <w:rsid w:val="00290705"/>
    <w:rPr>
      <w:sz w:val="18"/>
      <w:szCs w:val="18"/>
    </w:rPr>
  </w:style>
  <w:style w:type="character" w:customStyle="1" w:styleId="Chard">
    <w:name w:val="批注主题 Char"/>
    <w:basedOn w:val="Char9"/>
    <w:uiPriority w:val="99"/>
    <w:semiHidden/>
    <w:qFormat/>
    <w:rsid w:val="00290705"/>
    <w:rPr>
      <w:b/>
      <w:bCs/>
    </w:rPr>
  </w:style>
  <w:style w:type="paragraph" w:customStyle="1" w:styleId="25">
    <w:name w:val="修订2"/>
    <w:uiPriority w:val="99"/>
    <w:unhideWhenUsed/>
    <w:qFormat/>
    <w:rsid w:val="00290705"/>
    <w:rPr>
      <w:rFonts w:ascii="Times New Roman" w:eastAsia="宋体" w:hAnsi="Times New Roman" w:cs="Times New Roman"/>
      <w:szCs w:val="24"/>
    </w:rPr>
  </w:style>
  <w:style w:type="paragraph" w:customStyle="1" w:styleId="Style140">
    <w:name w:val="_Style 140"/>
    <w:basedOn w:val="a"/>
    <w:next w:val="a"/>
    <w:uiPriority w:val="39"/>
    <w:unhideWhenUsed/>
    <w:qFormat/>
    <w:rsid w:val="00290705"/>
    <w:pPr>
      <w:ind w:left="630"/>
      <w:jc w:val="left"/>
    </w:pPr>
    <w:rPr>
      <w:rFonts w:ascii="Calibri" w:hAnsi="Calibri"/>
      <w:sz w:val="18"/>
      <w:szCs w:val="18"/>
    </w:rPr>
  </w:style>
  <w:style w:type="paragraph" w:customStyle="1" w:styleId="1a">
    <w:name w:val="列表段落1"/>
    <w:basedOn w:val="a"/>
    <w:uiPriority w:val="99"/>
    <w:qFormat/>
    <w:rsid w:val="00290705"/>
    <w:pPr>
      <w:ind w:left="720"/>
    </w:pPr>
    <w:rPr>
      <w:szCs w:val="21"/>
    </w:rPr>
  </w:style>
  <w:style w:type="paragraph" w:styleId="aff0">
    <w:name w:val="List Paragraph"/>
    <w:basedOn w:val="a"/>
    <w:uiPriority w:val="34"/>
    <w:qFormat/>
    <w:rsid w:val="0029070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5867">
      <w:bodyDiv w:val="1"/>
      <w:marLeft w:val="0"/>
      <w:marRight w:val="0"/>
      <w:marTop w:val="0"/>
      <w:marBottom w:val="0"/>
      <w:divBdr>
        <w:top w:val="none" w:sz="0" w:space="0" w:color="auto"/>
        <w:left w:val="none" w:sz="0" w:space="0" w:color="auto"/>
        <w:bottom w:val="none" w:sz="0" w:space="0" w:color="auto"/>
        <w:right w:val="none" w:sz="0" w:space="0" w:color="auto"/>
      </w:divBdr>
    </w:div>
    <w:div w:id="202327582">
      <w:bodyDiv w:val="1"/>
      <w:marLeft w:val="0"/>
      <w:marRight w:val="0"/>
      <w:marTop w:val="0"/>
      <w:marBottom w:val="0"/>
      <w:divBdr>
        <w:top w:val="none" w:sz="0" w:space="0" w:color="auto"/>
        <w:left w:val="none" w:sz="0" w:space="0" w:color="auto"/>
        <w:bottom w:val="none" w:sz="0" w:space="0" w:color="auto"/>
        <w:right w:val="none" w:sz="0" w:space="0" w:color="auto"/>
      </w:divBdr>
    </w:div>
    <w:div w:id="222983627">
      <w:bodyDiv w:val="1"/>
      <w:marLeft w:val="0"/>
      <w:marRight w:val="0"/>
      <w:marTop w:val="0"/>
      <w:marBottom w:val="0"/>
      <w:divBdr>
        <w:top w:val="none" w:sz="0" w:space="0" w:color="auto"/>
        <w:left w:val="none" w:sz="0" w:space="0" w:color="auto"/>
        <w:bottom w:val="none" w:sz="0" w:space="0" w:color="auto"/>
        <w:right w:val="none" w:sz="0" w:space="0" w:color="auto"/>
      </w:divBdr>
    </w:div>
    <w:div w:id="370693080">
      <w:bodyDiv w:val="1"/>
      <w:marLeft w:val="0"/>
      <w:marRight w:val="0"/>
      <w:marTop w:val="0"/>
      <w:marBottom w:val="0"/>
      <w:divBdr>
        <w:top w:val="none" w:sz="0" w:space="0" w:color="auto"/>
        <w:left w:val="none" w:sz="0" w:space="0" w:color="auto"/>
        <w:bottom w:val="none" w:sz="0" w:space="0" w:color="auto"/>
        <w:right w:val="none" w:sz="0" w:space="0" w:color="auto"/>
      </w:divBdr>
    </w:div>
    <w:div w:id="393356828">
      <w:bodyDiv w:val="1"/>
      <w:marLeft w:val="0"/>
      <w:marRight w:val="0"/>
      <w:marTop w:val="0"/>
      <w:marBottom w:val="0"/>
      <w:divBdr>
        <w:top w:val="none" w:sz="0" w:space="0" w:color="auto"/>
        <w:left w:val="none" w:sz="0" w:space="0" w:color="auto"/>
        <w:bottom w:val="none" w:sz="0" w:space="0" w:color="auto"/>
        <w:right w:val="none" w:sz="0" w:space="0" w:color="auto"/>
      </w:divBdr>
    </w:div>
    <w:div w:id="437481796">
      <w:bodyDiv w:val="1"/>
      <w:marLeft w:val="0"/>
      <w:marRight w:val="0"/>
      <w:marTop w:val="0"/>
      <w:marBottom w:val="0"/>
      <w:divBdr>
        <w:top w:val="none" w:sz="0" w:space="0" w:color="auto"/>
        <w:left w:val="none" w:sz="0" w:space="0" w:color="auto"/>
        <w:bottom w:val="none" w:sz="0" w:space="0" w:color="auto"/>
        <w:right w:val="none" w:sz="0" w:space="0" w:color="auto"/>
      </w:divBdr>
    </w:div>
    <w:div w:id="560868661">
      <w:bodyDiv w:val="1"/>
      <w:marLeft w:val="0"/>
      <w:marRight w:val="0"/>
      <w:marTop w:val="0"/>
      <w:marBottom w:val="0"/>
      <w:divBdr>
        <w:top w:val="none" w:sz="0" w:space="0" w:color="auto"/>
        <w:left w:val="none" w:sz="0" w:space="0" w:color="auto"/>
        <w:bottom w:val="none" w:sz="0" w:space="0" w:color="auto"/>
        <w:right w:val="none" w:sz="0" w:space="0" w:color="auto"/>
      </w:divBdr>
    </w:div>
    <w:div w:id="632372689">
      <w:bodyDiv w:val="1"/>
      <w:marLeft w:val="0"/>
      <w:marRight w:val="0"/>
      <w:marTop w:val="0"/>
      <w:marBottom w:val="0"/>
      <w:divBdr>
        <w:top w:val="none" w:sz="0" w:space="0" w:color="auto"/>
        <w:left w:val="none" w:sz="0" w:space="0" w:color="auto"/>
        <w:bottom w:val="none" w:sz="0" w:space="0" w:color="auto"/>
        <w:right w:val="none" w:sz="0" w:space="0" w:color="auto"/>
      </w:divBdr>
    </w:div>
    <w:div w:id="681787158">
      <w:bodyDiv w:val="1"/>
      <w:marLeft w:val="0"/>
      <w:marRight w:val="0"/>
      <w:marTop w:val="0"/>
      <w:marBottom w:val="0"/>
      <w:divBdr>
        <w:top w:val="none" w:sz="0" w:space="0" w:color="auto"/>
        <w:left w:val="none" w:sz="0" w:space="0" w:color="auto"/>
        <w:bottom w:val="none" w:sz="0" w:space="0" w:color="auto"/>
        <w:right w:val="none" w:sz="0" w:space="0" w:color="auto"/>
      </w:divBdr>
    </w:div>
    <w:div w:id="722217071">
      <w:bodyDiv w:val="1"/>
      <w:marLeft w:val="0"/>
      <w:marRight w:val="0"/>
      <w:marTop w:val="0"/>
      <w:marBottom w:val="0"/>
      <w:divBdr>
        <w:top w:val="none" w:sz="0" w:space="0" w:color="auto"/>
        <w:left w:val="none" w:sz="0" w:space="0" w:color="auto"/>
        <w:bottom w:val="none" w:sz="0" w:space="0" w:color="auto"/>
        <w:right w:val="none" w:sz="0" w:space="0" w:color="auto"/>
      </w:divBdr>
    </w:div>
    <w:div w:id="1172723985">
      <w:bodyDiv w:val="1"/>
      <w:marLeft w:val="0"/>
      <w:marRight w:val="0"/>
      <w:marTop w:val="0"/>
      <w:marBottom w:val="0"/>
      <w:divBdr>
        <w:top w:val="none" w:sz="0" w:space="0" w:color="auto"/>
        <w:left w:val="none" w:sz="0" w:space="0" w:color="auto"/>
        <w:bottom w:val="none" w:sz="0" w:space="0" w:color="auto"/>
        <w:right w:val="none" w:sz="0" w:space="0" w:color="auto"/>
      </w:divBdr>
    </w:div>
    <w:div w:id="1220629755">
      <w:bodyDiv w:val="1"/>
      <w:marLeft w:val="0"/>
      <w:marRight w:val="0"/>
      <w:marTop w:val="0"/>
      <w:marBottom w:val="0"/>
      <w:divBdr>
        <w:top w:val="none" w:sz="0" w:space="0" w:color="auto"/>
        <w:left w:val="none" w:sz="0" w:space="0" w:color="auto"/>
        <w:bottom w:val="none" w:sz="0" w:space="0" w:color="auto"/>
        <w:right w:val="none" w:sz="0" w:space="0" w:color="auto"/>
      </w:divBdr>
    </w:div>
    <w:div w:id="1345396157">
      <w:bodyDiv w:val="1"/>
      <w:marLeft w:val="0"/>
      <w:marRight w:val="0"/>
      <w:marTop w:val="0"/>
      <w:marBottom w:val="0"/>
      <w:divBdr>
        <w:top w:val="none" w:sz="0" w:space="0" w:color="auto"/>
        <w:left w:val="none" w:sz="0" w:space="0" w:color="auto"/>
        <w:bottom w:val="none" w:sz="0" w:space="0" w:color="auto"/>
        <w:right w:val="none" w:sz="0" w:space="0" w:color="auto"/>
      </w:divBdr>
    </w:div>
    <w:div w:id="1384406897">
      <w:bodyDiv w:val="1"/>
      <w:marLeft w:val="0"/>
      <w:marRight w:val="0"/>
      <w:marTop w:val="0"/>
      <w:marBottom w:val="0"/>
      <w:divBdr>
        <w:top w:val="none" w:sz="0" w:space="0" w:color="auto"/>
        <w:left w:val="none" w:sz="0" w:space="0" w:color="auto"/>
        <w:bottom w:val="none" w:sz="0" w:space="0" w:color="auto"/>
        <w:right w:val="none" w:sz="0" w:space="0" w:color="auto"/>
      </w:divBdr>
    </w:div>
    <w:div w:id="1408722362">
      <w:bodyDiv w:val="1"/>
      <w:marLeft w:val="0"/>
      <w:marRight w:val="0"/>
      <w:marTop w:val="0"/>
      <w:marBottom w:val="0"/>
      <w:divBdr>
        <w:top w:val="none" w:sz="0" w:space="0" w:color="auto"/>
        <w:left w:val="none" w:sz="0" w:space="0" w:color="auto"/>
        <w:bottom w:val="none" w:sz="0" w:space="0" w:color="auto"/>
        <w:right w:val="none" w:sz="0" w:space="0" w:color="auto"/>
      </w:divBdr>
    </w:div>
    <w:div w:id="1462576024">
      <w:bodyDiv w:val="1"/>
      <w:marLeft w:val="0"/>
      <w:marRight w:val="0"/>
      <w:marTop w:val="0"/>
      <w:marBottom w:val="0"/>
      <w:divBdr>
        <w:top w:val="none" w:sz="0" w:space="0" w:color="auto"/>
        <w:left w:val="none" w:sz="0" w:space="0" w:color="auto"/>
        <w:bottom w:val="none" w:sz="0" w:space="0" w:color="auto"/>
        <w:right w:val="none" w:sz="0" w:space="0" w:color="auto"/>
      </w:divBdr>
    </w:div>
    <w:div w:id="1595089656">
      <w:bodyDiv w:val="1"/>
      <w:marLeft w:val="0"/>
      <w:marRight w:val="0"/>
      <w:marTop w:val="0"/>
      <w:marBottom w:val="0"/>
      <w:divBdr>
        <w:top w:val="none" w:sz="0" w:space="0" w:color="auto"/>
        <w:left w:val="none" w:sz="0" w:space="0" w:color="auto"/>
        <w:bottom w:val="none" w:sz="0" w:space="0" w:color="auto"/>
        <w:right w:val="none" w:sz="0" w:space="0" w:color="auto"/>
      </w:divBdr>
    </w:div>
    <w:div w:id="1658801266">
      <w:bodyDiv w:val="1"/>
      <w:marLeft w:val="0"/>
      <w:marRight w:val="0"/>
      <w:marTop w:val="0"/>
      <w:marBottom w:val="0"/>
      <w:divBdr>
        <w:top w:val="none" w:sz="0" w:space="0" w:color="auto"/>
        <w:left w:val="none" w:sz="0" w:space="0" w:color="auto"/>
        <w:bottom w:val="none" w:sz="0" w:space="0" w:color="auto"/>
        <w:right w:val="none" w:sz="0" w:space="0" w:color="auto"/>
      </w:divBdr>
    </w:div>
    <w:div w:id="1841505264">
      <w:bodyDiv w:val="1"/>
      <w:marLeft w:val="0"/>
      <w:marRight w:val="0"/>
      <w:marTop w:val="0"/>
      <w:marBottom w:val="0"/>
      <w:divBdr>
        <w:top w:val="none" w:sz="0" w:space="0" w:color="auto"/>
        <w:left w:val="none" w:sz="0" w:space="0" w:color="auto"/>
        <w:bottom w:val="none" w:sz="0" w:space="0" w:color="auto"/>
        <w:right w:val="none" w:sz="0" w:space="0" w:color="auto"/>
      </w:divBdr>
    </w:div>
    <w:div w:id="1918661958">
      <w:bodyDiv w:val="1"/>
      <w:marLeft w:val="0"/>
      <w:marRight w:val="0"/>
      <w:marTop w:val="0"/>
      <w:marBottom w:val="0"/>
      <w:divBdr>
        <w:top w:val="none" w:sz="0" w:space="0" w:color="auto"/>
        <w:left w:val="none" w:sz="0" w:space="0" w:color="auto"/>
        <w:bottom w:val="none" w:sz="0" w:space="0" w:color="auto"/>
        <w:right w:val="none" w:sz="0" w:space="0" w:color="auto"/>
      </w:divBdr>
    </w:div>
    <w:div w:id="1972782069">
      <w:bodyDiv w:val="1"/>
      <w:marLeft w:val="0"/>
      <w:marRight w:val="0"/>
      <w:marTop w:val="0"/>
      <w:marBottom w:val="0"/>
      <w:divBdr>
        <w:top w:val="none" w:sz="0" w:space="0" w:color="auto"/>
        <w:left w:val="none" w:sz="0" w:space="0" w:color="auto"/>
        <w:bottom w:val="none" w:sz="0" w:space="0" w:color="auto"/>
        <w:right w:val="none" w:sz="0" w:space="0" w:color="auto"/>
      </w:divBdr>
    </w:div>
    <w:div w:id="200967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53</Pages>
  <Words>5448</Words>
  <Characters>31054</Characters>
  <Application>Microsoft Office Word</Application>
  <DocSecurity>0</DocSecurity>
  <Lines>258</Lines>
  <Paragraphs>72</Paragraphs>
  <ScaleCrop>false</ScaleCrop>
  <Company>P R C</Company>
  <LinksUpToDate>false</LinksUpToDate>
  <CharactersWithSpaces>36430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87</cp:revision>
  <dcterms:created xsi:type="dcterms:W3CDTF">2023-06-15T06:37:00Z</dcterms:created>
  <dcterms:modified xsi:type="dcterms:W3CDTF">2024-07-11T03:36:00Z</dcterms:modified>
</cp:coreProperties>
</file>